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69DD78" w14:textId="026C4F1B" w:rsidR="00317375" w:rsidRPr="008111C0" w:rsidRDefault="00317375" w:rsidP="334F76F7">
      <w:pPr>
        <w:tabs>
          <w:tab w:val="center" w:pos="4513"/>
        </w:tabs>
        <w:rPr>
          <w:rFonts w:ascii="Verdana" w:hAnsi="Verdana"/>
          <w:sz w:val="20"/>
          <w:szCs w:val="20"/>
        </w:rPr>
      </w:pPr>
      <w:bookmarkStart w:id="0" w:name="_Toc277858145"/>
      <w:r>
        <w:rPr>
          <w:noProof/>
        </w:rPr>
        <mc:AlternateContent>
          <mc:Choice Requires="wps">
            <w:drawing>
              <wp:anchor distT="0" distB="0" distL="114300" distR="114300" simplePos="0" relativeHeight="251658242" behindDoc="0" locked="0" layoutInCell="1" allowOverlap="1" wp14:anchorId="7234C61C" wp14:editId="7F05AAE6">
                <wp:simplePos x="0" y="0"/>
                <wp:positionH relativeFrom="column">
                  <wp:posOffset>533400</wp:posOffset>
                </wp:positionH>
                <wp:positionV relativeFrom="paragraph">
                  <wp:posOffset>-1041400</wp:posOffset>
                </wp:positionV>
                <wp:extent cx="4465320" cy="784860"/>
                <wp:effectExtent l="0" t="0" r="0" b="0"/>
                <wp:wrapNone/>
                <wp:docPr id="947504263" name="Text Box 6"/>
                <wp:cNvGraphicFramePr/>
                <a:graphic xmlns:a="http://schemas.openxmlformats.org/drawingml/2006/main">
                  <a:graphicData uri="http://schemas.microsoft.com/office/word/2010/wordprocessingShape">
                    <wps:wsp>
                      <wps:cNvSpPr txBox="1"/>
                      <wps:spPr>
                        <a:xfrm>
                          <a:off x="0" y="0"/>
                          <a:ext cx="4465320" cy="784860"/>
                        </a:xfrm>
                        <a:prstGeom prst="rect">
                          <a:avLst/>
                        </a:prstGeom>
                        <a:noFill/>
                        <a:ln w="6350">
                          <a:noFill/>
                        </a:ln>
                      </wps:spPr>
                      <wps:txbx>
                        <w:txbxContent>
                          <w:p w14:paraId="7FA8534E" w14:textId="77777777" w:rsidR="00317375" w:rsidRDefault="00317375" w:rsidP="00317375">
                            <w:pPr>
                              <w:jc w:val="center"/>
                              <w:rPr>
                                <w:b/>
                                <w:bCs/>
                                <w:color w:val="FFFFFF"/>
                                <w:kern w:val="24"/>
                                <w:sz w:val="40"/>
                                <w:szCs w:val="40"/>
                              </w:rPr>
                            </w:pPr>
                            <w:r>
                              <w:rPr>
                                <w:b/>
                                <w:bCs/>
                                <w:color w:val="FFFFFF"/>
                                <w:kern w:val="24"/>
                                <w:sz w:val="40"/>
                                <w:szCs w:val="40"/>
                              </w:rPr>
                              <w:t>Oxford Diocesan Bucks Schools Trust (ODBST)</w:t>
                            </w:r>
                          </w:p>
                          <w:p w14:paraId="131492F3" w14:textId="77777777" w:rsidR="00317375" w:rsidRDefault="003173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234C61C" id="_x0000_t202" coordsize="21600,21600" o:spt="202" path="m,l,21600r21600,l21600,xe">
                <v:stroke joinstyle="miter"/>
                <v:path gradientshapeok="t" o:connecttype="rect"/>
              </v:shapetype>
              <v:shape id="Text Box 6" o:spid="_x0000_s1026" type="#_x0000_t202" style="position:absolute;margin-left:42pt;margin-top:-82pt;width:351.6pt;height:61.8pt;z-index:25165824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" filled="f" stroked="f" strokeweight=".5pt">
                <v:textbox>
                  <w:txbxContent>
                    <w:p w14:paraId="7FA8534E" w14:textId="77777777" w:rsidR="00317375" w:rsidRDefault="00317375" w:rsidP="00317375">
                      <w:pPr>
                        <w:jc w:val="center"/>
                        <w:rPr>
                          <w:b/>
                          <w:bCs/>
                          <w:color w:val="FFFFFF"/>
                          <w:kern w:val="24"/>
                          <w:sz w:val="40"/>
                          <w:szCs w:val="40"/>
                        </w:rPr>
                      </w:pPr>
                      <w:r>
                        <w:rPr>
                          <w:b/>
                          <w:bCs/>
                          <w:color w:val="FFFFFF"/>
                          <w:kern w:val="24"/>
                          <w:sz w:val="40"/>
                          <w:szCs w:val="40"/>
                        </w:rPr>
                        <w:t>Oxford Diocesan Bucks Schools Trust (ODBST)</w:t>
                      </w:r>
                    </w:p>
                    <w:p w14:paraId="131492F3" w14:textId="77777777" w:rsidR="00317375" w:rsidRDefault="00317375"/>
                  </w:txbxContent>
                </v:textbox>
              </v:shape>
            </w:pict>
          </mc:Fallback>
        </mc:AlternateContent>
      </w:r>
      <w:r>
        <w:rPr>
          <w:noProof/>
        </w:rPr>
        <w:drawing>
          <wp:anchor distT="0" distB="0" distL="114300" distR="114300" simplePos="0" relativeHeight="251658240" behindDoc="1" locked="0" layoutInCell="1" allowOverlap="1" wp14:anchorId="51258C4D" wp14:editId="270A2AEA">
            <wp:simplePos x="0" y="0"/>
            <wp:positionH relativeFrom="margin">
              <wp:align>center</wp:align>
            </wp:positionH>
            <wp:positionV relativeFrom="paragraph">
              <wp:posOffset>-1525270</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98368" cy="1657350"/>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58241" behindDoc="0" locked="0" layoutInCell="1" allowOverlap="1" wp14:anchorId="76400CD5" wp14:editId="123942CA">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6B50F4BE" w14:textId="77777777" w:rsidR="00317375" w:rsidRPr="000C4ECE" w:rsidRDefault="00317375"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400CD5" id="Text Box 282573726" o:spid="_x0000_s1027" type="#_x0000_t202" style="position:absolute;margin-left:-134.5pt;margin-top:0;width:750.95pt;height:29.25pt;z-index:251658241;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6B50F4BE" w14:textId="77777777" w:rsidR="00317375" w:rsidRPr="000C4ECE" w:rsidRDefault="00317375"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p>
    <w:p w14:paraId="55620482" w14:textId="77777777" w:rsidR="00317375" w:rsidRPr="000C4ECE" w:rsidRDefault="00317375" w:rsidP="334F76F7"/>
    <w:p w14:paraId="2C53C6BF" w14:textId="11734D23" w:rsidR="00317375" w:rsidRPr="00DF61F0" w:rsidRDefault="008111C0" w:rsidP="00BE10EA">
      <w:pPr>
        <w:jc w:val="center"/>
        <w:rPr>
          <w:b/>
          <w:bCs/>
          <w:sz w:val="28"/>
          <w:szCs w:val="28"/>
        </w:rPr>
      </w:pPr>
      <w:r w:rsidRPr="00DF61F0">
        <w:rPr>
          <w:b/>
          <w:bCs/>
          <w:sz w:val="28"/>
          <w:szCs w:val="28"/>
        </w:rPr>
        <w:t>ODBST Information Security Policy</w:t>
      </w:r>
    </w:p>
    <w:p w14:paraId="24FC5253" w14:textId="77777777" w:rsidR="00317375" w:rsidRPr="0033620F" w:rsidRDefault="00317375" w:rsidP="00A37898">
      <w:pPr>
        <w:pStyle w:val="NoSpacing"/>
      </w:pPr>
    </w:p>
    <w:p w14:paraId="7EEEF1D2" w14:textId="77777777" w:rsidR="00317375" w:rsidRPr="008815B3" w:rsidRDefault="00317375" w:rsidP="00A37898">
      <w:pPr>
        <w:spacing w:after="0" w:line="240" w:lineRule="auto"/>
        <w:textAlignment w:val="baseline"/>
        <w:rPr>
          <w:rFonts w:ascii="Segoe UI" w:eastAsia="Times New Roman" w:hAnsi="Segoe UI" w:cs="Segoe UI"/>
          <w:sz w:val="18"/>
          <w:szCs w:val="18"/>
          <w:lang w:eastAsia="en-GB"/>
        </w:rPr>
      </w:pPr>
    </w:p>
    <w:p w14:paraId="2FC003EB" w14:textId="77777777" w:rsidR="00317375" w:rsidRPr="008815B3" w:rsidRDefault="00317375"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317375" w:rsidRPr="008815B3" w14:paraId="4F5C06BC"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7463274F" w14:textId="77777777" w:rsidR="00317375" w:rsidRPr="00152AC6" w:rsidRDefault="00317375"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1AE7F2D8" w14:textId="77777777" w:rsidR="00317375" w:rsidRPr="008815B3" w:rsidRDefault="00317375"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 </w:t>
            </w:r>
            <w:r w:rsidRPr="2FCCF11C">
              <w:rPr>
                <w:rFonts w:eastAsia="Times New Roman" w:cs="Calibri"/>
                <w:b/>
                <w:bCs/>
                <w:color w:val="000000" w:themeColor="text1"/>
                <w:lang w:eastAsia="en-GB"/>
              </w:rPr>
              <w:t xml:space="preserve">except </w:t>
            </w:r>
            <w:r w:rsidRPr="2FCCF11C">
              <w:rPr>
                <w:rFonts w:eastAsia="Times New Roman" w:cs="Calibri"/>
                <w:color w:val="000000" w:themeColor="text1"/>
                <w:lang w:eastAsia="en-GB"/>
              </w:rPr>
              <w:t xml:space="preserve">where a school contact is required as identified in the content of the policy.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317375" w:rsidRPr="008815B3" w14:paraId="20E9591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187B31F7" w14:textId="77777777" w:rsidR="00317375" w:rsidRPr="008815B3" w:rsidRDefault="00317375"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1AC283D2" w14:textId="599E8093" w:rsidR="00317375" w:rsidRPr="008111C0" w:rsidRDefault="008111C0" w:rsidP="004666ED">
            <w:pPr>
              <w:spacing w:after="0" w:line="240" w:lineRule="auto"/>
              <w:textAlignment w:val="baseline"/>
              <w:rPr>
                <w:rFonts w:eastAsia="Times New Roman" w:cs="Calibri"/>
                <w:color w:val="000000" w:themeColor="text1"/>
                <w:lang w:eastAsia="en-GB"/>
              </w:rPr>
            </w:pPr>
            <w:r w:rsidRPr="008111C0">
              <w:rPr>
                <w:rFonts w:eastAsia="Times New Roman" w:cs="Calibri"/>
                <w:color w:val="000000" w:themeColor="text1"/>
                <w:lang w:eastAsia="en-GB"/>
              </w:rPr>
              <w:t>Data Protection Policy</w:t>
            </w:r>
          </w:p>
          <w:p w14:paraId="6032601E" w14:textId="77777777" w:rsidR="008111C0" w:rsidRPr="008111C0" w:rsidRDefault="008111C0" w:rsidP="004666ED">
            <w:pPr>
              <w:spacing w:after="0" w:line="240" w:lineRule="auto"/>
              <w:textAlignment w:val="baseline"/>
              <w:rPr>
                <w:rFonts w:eastAsia="Times New Roman" w:cs="Calibri"/>
                <w:color w:val="000000" w:themeColor="text1"/>
                <w:lang w:eastAsia="en-GB"/>
              </w:rPr>
            </w:pPr>
            <w:r w:rsidRPr="008111C0">
              <w:rPr>
                <w:rFonts w:eastAsia="Times New Roman" w:cs="Calibri"/>
                <w:color w:val="000000" w:themeColor="text1"/>
                <w:lang w:eastAsia="en-GB"/>
              </w:rPr>
              <w:t>E safety policy</w:t>
            </w:r>
          </w:p>
          <w:p w14:paraId="57C3ADCD" w14:textId="77777777" w:rsidR="008111C0" w:rsidRPr="008111C0" w:rsidRDefault="008111C0" w:rsidP="004666ED">
            <w:pPr>
              <w:spacing w:after="0" w:line="240" w:lineRule="auto"/>
              <w:textAlignment w:val="baseline"/>
              <w:rPr>
                <w:rFonts w:eastAsia="Times New Roman" w:cs="Calibri"/>
                <w:color w:val="000000" w:themeColor="text1"/>
                <w:lang w:eastAsia="en-GB"/>
              </w:rPr>
            </w:pPr>
            <w:r w:rsidRPr="008111C0">
              <w:rPr>
                <w:rFonts w:eastAsia="Times New Roman" w:cs="Calibri"/>
                <w:color w:val="000000" w:themeColor="text1"/>
                <w:lang w:eastAsia="en-GB"/>
              </w:rPr>
              <w:t>Data Breach Policy</w:t>
            </w:r>
          </w:p>
          <w:p w14:paraId="3F6368C8" w14:textId="77777777" w:rsidR="008111C0" w:rsidRDefault="008111C0" w:rsidP="004666ED">
            <w:pPr>
              <w:spacing w:after="0" w:line="240" w:lineRule="auto"/>
              <w:textAlignment w:val="baseline"/>
              <w:rPr>
                <w:rFonts w:eastAsia="Times New Roman" w:cs="Calibri"/>
                <w:color w:val="000000"/>
                <w:lang w:eastAsia="en-GB"/>
              </w:rPr>
            </w:pPr>
            <w:r w:rsidRPr="008111C0">
              <w:rPr>
                <w:rFonts w:eastAsia="Times New Roman" w:cs="Calibri"/>
                <w:color w:val="000000"/>
                <w:lang w:eastAsia="en-GB"/>
              </w:rPr>
              <w:t>Cyber Security Policy</w:t>
            </w:r>
          </w:p>
          <w:p w14:paraId="4C8B8E92" w14:textId="28EAD89D" w:rsidR="00932FB4" w:rsidRPr="00932FB4" w:rsidRDefault="00932FB4" w:rsidP="004666ED">
            <w:pPr>
              <w:spacing w:after="0" w:line="240" w:lineRule="auto"/>
              <w:textAlignment w:val="baseline"/>
              <w:rPr>
                <w:rFonts w:eastAsia="Times New Roman" w:cstheme="minorHAnsi"/>
                <w:color w:val="000000"/>
                <w:u w:val="single"/>
                <w:lang w:eastAsia="en-GB"/>
              </w:rPr>
            </w:pPr>
            <w:r w:rsidRPr="00932FB4">
              <w:rPr>
                <w:rFonts w:eastAsia="Times New Roman" w:cstheme="minorHAnsi"/>
                <w:color w:val="000000"/>
                <w:u w:val="single"/>
                <w:lang w:eastAsia="en-GB"/>
              </w:rPr>
              <w:t>Freedom of Information Policy</w:t>
            </w:r>
          </w:p>
        </w:tc>
      </w:tr>
      <w:tr w:rsidR="00317375" w:rsidRPr="008815B3" w14:paraId="5C1667FA"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30CCB2F" w14:textId="77777777" w:rsidR="00317375" w:rsidRPr="008815B3" w:rsidRDefault="00317375"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0CDBAA83" w14:textId="77777777" w:rsidR="00317375" w:rsidRPr="00E554C7" w:rsidRDefault="00317375" w:rsidP="00E554C7">
            <w:pPr>
              <w:spacing w:after="0" w:line="240" w:lineRule="auto"/>
              <w:textAlignment w:val="baseline"/>
              <w:rPr>
                <w:rFonts w:eastAsia="Times New Roman" w:cs="Calibri"/>
                <w:color w:val="000000" w:themeColor="text1"/>
                <w:lang w:eastAsia="en-GB"/>
              </w:rPr>
            </w:pPr>
            <w:r w:rsidRPr="00E554C7">
              <w:rPr>
                <w:rFonts w:eastAsia="Times New Roman" w:cs="Calibri"/>
                <w:color w:val="000000" w:themeColor="text1"/>
                <w:lang w:eastAsia="en-GB"/>
              </w:rPr>
              <w:t>FRAPP</w:t>
            </w:r>
          </w:p>
          <w:p w14:paraId="62290E4C" w14:textId="77777777" w:rsidR="00317375" w:rsidRPr="00E554C7" w:rsidRDefault="00317375" w:rsidP="00E554C7">
            <w:pPr>
              <w:spacing w:after="0" w:line="240" w:lineRule="auto"/>
              <w:textAlignment w:val="baseline"/>
              <w:rPr>
                <w:rFonts w:eastAsia="Times New Roman" w:cs="Calibri"/>
                <w:color w:val="000000" w:themeColor="text1"/>
                <w:lang w:eastAsia="en-GB"/>
              </w:rPr>
            </w:pPr>
          </w:p>
        </w:tc>
      </w:tr>
      <w:tr w:rsidR="00317375" w:rsidRPr="008815B3" w14:paraId="47458C67"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629FD103" w14:textId="77777777" w:rsidR="00317375" w:rsidRPr="008815B3" w:rsidRDefault="00317375"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28224F36" w14:textId="77777777" w:rsidR="00317375" w:rsidRPr="00E554C7" w:rsidRDefault="00317375" w:rsidP="007A2633">
            <w:pPr>
              <w:spacing w:after="0" w:line="240" w:lineRule="auto"/>
              <w:textAlignment w:val="baseline"/>
              <w:rPr>
                <w:rFonts w:eastAsia="Times New Roman" w:cs="Calibri"/>
                <w:color w:val="000000" w:themeColor="text1"/>
                <w:lang w:eastAsia="en-GB"/>
              </w:rPr>
            </w:pPr>
            <w:r w:rsidRPr="00E554C7">
              <w:rPr>
                <w:rFonts w:eastAsia="Times New Roman" w:cs="Calibri"/>
                <w:color w:val="000000" w:themeColor="text1"/>
                <w:lang w:eastAsia="en-GB"/>
              </w:rPr>
              <w:t>FRAPP and Trust Board</w:t>
            </w:r>
          </w:p>
        </w:tc>
      </w:tr>
      <w:tr w:rsidR="00317375" w:rsidRPr="008815B3" w14:paraId="08C348CD"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22837B0" w14:textId="77777777" w:rsidR="00317375" w:rsidRPr="008815B3" w:rsidRDefault="00317375"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6BED46D5" w14:textId="1F97E387" w:rsidR="00317375" w:rsidRPr="00E554C7" w:rsidRDefault="00995410" w:rsidP="007A2633">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September</w:t>
            </w:r>
            <w:r w:rsidR="00055983">
              <w:rPr>
                <w:rFonts w:eastAsia="Times New Roman" w:cs="Calibri"/>
                <w:color w:val="000000" w:themeColor="text1"/>
                <w:lang w:eastAsia="en-GB"/>
              </w:rPr>
              <w:t xml:space="preserve"> 2026</w:t>
            </w:r>
          </w:p>
        </w:tc>
      </w:tr>
      <w:tr w:rsidR="00317375" w14:paraId="7D499FFA"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6CC97D8" w14:textId="77777777" w:rsidR="00317375" w:rsidRDefault="00317375"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31EA1C3A" w14:textId="0AFD0088" w:rsidR="00317375" w:rsidRPr="00E554C7" w:rsidRDefault="00673CB0" w:rsidP="00E554C7">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September</w:t>
            </w:r>
            <w:r w:rsidR="00055983">
              <w:rPr>
                <w:rFonts w:eastAsia="Times New Roman" w:cs="Calibri"/>
                <w:color w:val="000000" w:themeColor="text1"/>
                <w:lang w:eastAsia="en-GB"/>
              </w:rPr>
              <w:t xml:space="preserve"> 2029</w:t>
            </w:r>
          </w:p>
        </w:tc>
      </w:tr>
    </w:tbl>
    <w:p w14:paraId="0C8B41E5" w14:textId="77777777" w:rsidR="00317375" w:rsidRPr="008815B3" w:rsidRDefault="00317375" w:rsidP="00A37898">
      <w:pPr>
        <w:spacing w:after="0" w:line="240" w:lineRule="auto"/>
        <w:textAlignment w:val="baseline"/>
        <w:rPr>
          <w:rFonts w:ascii="Segoe UI" w:eastAsia="Times New Roman" w:hAnsi="Segoe UI" w:cs="Segoe UI"/>
          <w:sz w:val="18"/>
          <w:szCs w:val="18"/>
          <w:lang w:eastAsia="en-GB"/>
        </w:rPr>
      </w:pPr>
    </w:p>
    <w:p w14:paraId="556B9C45" w14:textId="77777777" w:rsidR="00317375" w:rsidRPr="008815B3" w:rsidRDefault="00317375"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1C56F81B" w14:textId="77777777" w:rsidR="00317375" w:rsidRPr="008815B3" w:rsidRDefault="00317375"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4F78F302" w14:textId="77777777" w:rsidR="00317375" w:rsidRDefault="00317375" w:rsidP="00A37898"/>
    <w:p w14:paraId="69CDC8BE" w14:textId="77777777" w:rsidR="00317375" w:rsidRDefault="00317375" w:rsidP="008D5A0D">
      <w:pPr>
        <w:spacing w:after="0" w:line="360" w:lineRule="auto"/>
        <w:jc w:val="both"/>
        <w:rPr>
          <w:noProof/>
          <w:sz w:val="16"/>
          <w:szCs w:val="16"/>
          <w:lang w:eastAsia="en-GB"/>
        </w:rPr>
      </w:pPr>
    </w:p>
    <w:p w14:paraId="08FD17F6" w14:textId="77777777" w:rsidR="008111C0" w:rsidRDefault="008111C0" w:rsidP="008D5A0D">
      <w:pPr>
        <w:spacing w:after="0" w:line="360" w:lineRule="auto"/>
        <w:jc w:val="both"/>
        <w:rPr>
          <w:noProof/>
          <w:sz w:val="16"/>
          <w:szCs w:val="16"/>
          <w:lang w:eastAsia="en-GB"/>
        </w:rPr>
      </w:pPr>
    </w:p>
    <w:p w14:paraId="6B7115EB" w14:textId="77777777" w:rsidR="008111C0" w:rsidRDefault="008111C0" w:rsidP="008D5A0D">
      <w:pPr>
        <w:spacing w:after="0" w:line="360" w:lineRule="auto"/>
        <w:jc w:val="both"/>
        <w:rPr>
          <w:noProof/>
          <w:sz w:val="16"/>
          <w:szCs w:val="16"/>
          <w:lang w:eastAsia="en-GB"/>
        </w:rPr>
      </w:pPr>
    </w:p>
    <w:p w14:paraId="275A8E4E" w14:textId="77777777" w:rsidR="008111C0" w:rsidRDefault="008111C0" w:rsidP="008D5A0D">
      <w:pPr>
        <w:spacing w:after="0" w:line="360" w:lineRule="auto"/>
        <w:jc w:val="both"/>
        <w:rPr>
          <w:noProof/>
          <w:sz w:val="16"/>
          <w:szCs w:val="16"/>
          <w:lang w:eastAsia="en-GB"/>
        </w:rPr>
      </w:pPr>
    </w:p>
    <w:p w14:paraId="494F7CB1" w14:textId="77777777" w:rsidR="008111C0" w:rsidRDefault="008111C0" w:rsidP="008D5A0D">
      <w:pPr>
        <w:spacing w:after="0" w:line="360" w:lineRule="auto"/>
        <w:jc w:val="both"/>
        <w:rPr>
          <w:noProof/>
          <w:sz w:val="16"/>
          <w:szCs w:val="16"/>
          <w:lang w:eastAsia="en-GB"/>
        </w:rPr>
      </w:pPr>
    </w:p>
    <w:p w14:paraId="158B509C" w14:textId="77777777" w:rsidR="008111C0" w:rsidRDefault="008111C0" w:rsidP="008D5A0D">
      <w:pPr>
        <w:spacing w:after="0" w:line="360" w:lineRule="auto"/>
        <w:jc w:val="both"/>
        <w:rPr>
          <w:noProof/>
          <w:sz w:val="16"/>
          <w:szCs w:val="16"/>
          <w:lang w:eastAsia="en-GB"/>
        </w:rPr>
      </w:pPr>
    </w:p>
    <w:p w14:paraId="4A352DD5" w14:textId="77777777" w:rsidR="008111C0" w:rsidRDefault="008111C0" w:rsidP="008D5A0D">
      <w:pPr>
        <w:spacing w:after="0" w:line="360" w:lineRule="auto"/>
        <w:jc w:val="both"/>
        <w:rPr>
          <w:noProof/>
          <w:sz w:val="16"/>
          <w:szCs w:val="16"/>
          <w:lang w:eastAsia="en-GB"/>
        </w:rPr>
      </w:pPr>
    </w:p>
    <w:p w14:paraId="3ADA81A2" w14:textId="77777777" w:rsidR="008111C0" w:rsidRDefault="008111C0" w:rsidP="008D5A0D">
      <w:pPr>
        <w:spacing w:after="0" w:line="360" w:lineRule="auto"/>
        <w:jc w:val="both"/>
        <w:rPr>
          <w:noProof/>
          <w:sz w:val="16"/>
          <w:szCs w:val="16"/>
          <w:lang w:eastAsia="en-GB"/>
        </w:rPr>
      </w:pPr>
    </w:p>
    <w:p w14:paraId="40A33BCD" w14:textId="77777777" w:rsidR="008111C0" w:rsidRDefault="008111C0" w:rsidP="008D5A0D">
      <w:pPr>
        <w:spacing w:after="0" w:line="360" w:lineRule="auto"/>
        <w:jc w:val="both"/>
        <w:rPr>
          <w:noProof/>
          <w:sz w:val="16"/>
          <w:szCs w:val="16"/>
          <w:lang w:eastAsia="en-GB"/>
        </w:rPr>
      </w:pPr>
    </w:p>
    <w:p w14:paraId="3790BFE9" w14:textId="77777777" w:rsidR="008111C0" w:rsidRDefault="008111C0" w:rsidP="008D5A0D">
      <w:pPr>
        <w:spacing w:after="0" w:line="360" w:lineRule="auto"/>
        <w:jc w:val="both"/>
        <w:rPr>
          <w:noProof/>
          <w:sz w:val="16"/>
          <w:szCs w:val="16"/>
          <w:lang w:eastAsia="en-GB"/>
        </w:rPr>
      </w:pPr>
    </w:p>
    <w:p w14:paraId="0FC4E289" w14:textId="77777777" w:rsidR="008111C0" w:rsidRDefault="008111C0" w:rsidP="008D5A0D">
      <w:pPr>
        <w:spacing w:after="0" w:line="360" w:lineRule="auto"/>
        <w:jc w:val="both"/>
        <w:rPr>
          <w:noProof/>
          <w:sz w:val="16"/>
          <w:szCs w:val="16"/>
          <w:lang w:eastAsia="en-GB"/>
        </w:rPr>
      </w:pPr>
    </w:p>
    <w:p w14:paraId="53BED4A3" w14:textId="77777777" w:rsidR="00317375" w:rsidRDefault="00317375" w:rsidP="008D5A0D">
      <w:pPr>
        <w:spacing w:after="0" w:line="360" w:lineRule="auto"/>
        <w:jc w:val="both"/>
        <w:rPr>
          <w:noProof/>
          <w:sz w:val="16"/>
          <w:szCs w:val="16"/>
          <w:lang w:eastAsia="en-GB"/>
        </w:rPr>
      </w:pPr>
    </w:p>
    <w:p w14:paraId="5E091630" w14:textId="7CF71948" w:rsidR="00C552EB" w:rsidRPr="00D24833" w:rsidRDefault="00317375" w:rsidP="00DF61F0">
      <w:pPr>
        <w:spacing w:after="0" w:line="240" w:lineRule="auto"/>
        <w:jc w:val="both"/>
        <w:rPr>
          <w:rFonts w:cstheme="minorHAnsi"/>
        </w:rPr>
      </w:pPr>
      <w:r w:rsidRPr="00D24833">
        <w:rPr>
          <w:rFonts w:cstheme="minorHAnsi"/>
        </w:rPr>
        <w:lastRenderedPageBreak/>
        <w:t xml:space="preserve">The UK General Data Protection Regulation (UK GDPR) aims to </w:t>
      </w:r>
      <w:r w:rsidR="00C552EB" w:rsidRPr="00D24833">
        <w:rPr>
          <w:rFonts w:cstheme="minorHAnsi"/>
        </w:rPr>
        <w:t xml:space="preserve">protect the rights of individuals about whom data is obtained, stored, processed or supplied and requires that organisations take appropriate security measures against unauthorised access, alteration, disclosure or destruction of personal data. </w:t>
      </w:r>
    </w:p>
    <w:p w14:paraId="1DA52647" w14:textId="77777777" w:rsidR="00C552EB" w:rsidRPr="00D24833" w:rsidRDefault="00C552EB" w:rsidP="00DF61F0">
      <w:pPr>
        <w:spacing w:after="0" w:line="240" w:lineRule="auto"/>
        <w:jc w:val="both"/>
        <w:rPr>
          <w:rFonts w:cstheme="minorHAnsi"/>
        </w:rPr>
      </w:pPr>
    </w:p>
    <w:p w14:paraId="77AD544E" w14:textId="79F42A3B" w:rsidR="00C552EB" w:rsidRPr="00D24833" w:rsidRDefault="00C552EB" w:rsidP="00DF61F0">
      <w:pPr>
        <w:spacing w:after="0" w:line="240" w:lineRule="auto"/>
        <w:jc w:val="both"/>
        <w:rPr>
          <w:rFonts w:cstheme="minorHAnsi"/>
        </w:rPr>
      </w:pPr>
      <w:r w:rsidRPr="00D24833">
        <w:rPr>
          <w:rFonts w:cstheme="minorHAnsi"/>
        </w:rPr>
        <w:t>The</w:t>
      </w:r>
      <w:r w:rsidR="00A42886" w:rsidRPr="00D24833">
        <w:rPr>
          <w:rFonts w:cstheme="minorHAnsi"/>
        </w:rPr>
        <w:t xml:space="preserve"> Oxford Diocesan Bucks Schools</w:t>
      </w:r>
      <w:r w:rsidRPr="00D24833">
        <w:rPr>
          <w:rFonts w:cstheme="minorHAnsi"/>
        </w:rPr>
        <w:t xml:space="preserve"> </w:t>
      </w:r>
      <w:r w:rsidR="001665D6" w:rsidRPr="00D24833">
        <w:rPr>
          <w:rFonts w:cstheme="minorHAnsi"/>
        </w:rPr>
        <w:t>Trust</w:t>
      </w:r>
      <w:r w:rsidRPr="00D24833">
        <w:rPr>
          <w:rFonts w:cstheme="minorHAnsi"/>
        </w:rPr>
        <w:t xml:space="preserve"> </w:t>
      </w:r>
      <w:r w:rsidR="00A42886" w:rsidRPr="00D24833">
        <w:rPr>
          <w:rFonts w:cstheme="minorHAnsi"/>
        </w:rPr>
        <w:t xml:space="preserve">(ODBST) </w:t>
      </w:r>
      <w:r w:rsidRPr="00D24833">
        <w:rPr>
          <w:rFonts w:cstheme="minorHAnsi"/>
        </w:rPr>
        <w:t>is dedicated to ensur</w:t>
      </w:r>
      <w:r w:rsidR="00317375" w:rsidRPr="00D24833">
        <w:rPr>
          <w:rFonts w:cstheme="minorHAnsi"/>
        </w:rPr>
        <w:t>ing</w:t>
      </w:r>
      <w:r w:rsidRPr="00D24833">
        <w:rPr>
          <w:rFonts w:cstheme="minorHAnsi"/>
        </w:rPr>
        <w:t xml:space="preserve"> the security of all information that it holds and implements the highest standards of information security </w:t>
      </w:r>
      <w:proofErr w:type="gramStart"/>
      <w:r w:rsidRPr="00D24833">
        <w:rPr>
          <w:rFonts w:cstheme="minorHAnsi"/>
        </w:rPr>
        <w:t>in order to</w:t>
      </w:r>
      <w:proofErr w:type="gramEnd"/>
      <w:r w:rsidRPr="00D24833">
        <w:rPr>
          <w:rFonts w:cstheme="minorHAnsi"/>
        </w:rPr>
        <w:t xml:space="preserve"> achieve this. This document sets out the measures taken by </w:t>
      </w:r>
      <w:r w:rsidR="001B3113" w:rsidRPr="00D24833">
        <w:rPr>
          <w:rFonts w:cstheme="minorHAnsi"/>
        </w:rPr>
        <w:t>ODBST</w:t>
      </w:r>
      <w:r w:rsidR="001665D6" w:rsidRPr="00D24833">
        <w:rPr>
          <w:rFonts w:cstheme="minorHAnsi"/>
        </w:rPr>
        <w:t xml:space="preserve"> and its schools</w:t>
      </w:r>
      <w:r w:rsidRPr="00D24833">
        <w:rPr>
          <w:rFonts w:cstheme="minorHAnsi"/>
        </w:rPr>
        <w:t xml:space="preserve"> to achieve this, including </w:t>
      </w:r>
      <w:proofErr w:type="gramStart"/>
      <w:r w:rsidRPr="00D24833">
        <w:rPr>
          <w:rFonts w:cstheme="minorHAnsi"/>
        </w:rPr>
        <w:t>to</w:t>
      </w:r>
      <w:r w:rsidR="005E0824" w:rsidRPr="00D24833">
        <w:rPr>
          <w:rFonts w:cstheme="minorHAnsi"/>
        </w:rPr>
        <w:t>:-</w:t>
      </w:r>
      <w:proofErr w:type="gramEnd"/>
      <w:r w:rsidR="005E0824" w:rsidRPr="00D24833">
        <w:rPr>
          <w:rFonts w:cstheme="minorHAnsi"/>
        </w:rPr>
        <w:t xml:space="preserve"> </w:t>
      </w:r>
    </w:p>
    <w:p w14:paraId="0BA25218" w14:textId="77777777" w:rsidR="005E0824" w:rsidRPr="00D24833" w:rsidRDefault="005E0824" w:rsidP="00DF61F0">
      <w:pPr>
        <w:spacing w:after="0" w:line="240" w:lineRule="auto"/>
        <w:jc w:val="both"/>
        <w:rPr>
          <w:rFonts w:cstheme="minorHAnsi"/>
        </w:rPr>
      </w:pPr>
    </w:p>
    <w:p w14:paraId="4F882075" w14:textId="49A5F5E7" w:rsidR="00C552EB" w:rsidRPr="00D24833" w:rsidRDefault="005E0824" w:rsidP="00DF61F0">
      <w:pPr>
        <w:pStyle w:val="ListParagraph"/>
        <w:numPr>
          <w:ilvl w:val="0"/>
          <w:numId w:val="1"/>
        </w:numPr>
        <w:spacing w:after="0" w:line="240" w:lineRule="auto"/>
        <w:jc w:val="both"/>
        <w:rPr>
          <w:rFonts w:cstheme="minorHAnsi"/>
        </w:rPr>
      </w:pPr>
      <w:r w:rsidRPr="00D24833">
        <w:rPr>
          <w:rFonts w:cstheme="minorHAnsi"/>
        </w:rPr>
        <w:t xml:space="preserve">To </w:t>
      </w:r>
      <w:r w:rsidR="00C552EB" w:rsidRPr="00D24833">
        <w:rPr>
          <w:rFonts w:cstheme="minorHAnsi"/>
        </w:rPr>
        <w:t>protect against potential breaches of confidentiality;</w:t>
      </w:r>
    </w:p>
    <w:p w14:paraId="3452068A" w14:textId="254F754E" w:rsidR="00C552EB" w:rsidRPr="00D24833" w:rsidRDefault="005E0824" w:rsidP="00DF61F0">
      <w:pPr>
        <w:pStyle w:val="ListParagraph"/>
        <w:numPr>
          <w:ilvl w:val="0"/>
          <w:numId w:val="1"/>
        </w:numPr>
        <w:spacing w:after="0" w:line="240" w:lineRule="auto"/>
        <w:jc w:val="both"/>
        <w:rPr>
          <w:rFonts w:cstheme="minorHAnsi"/>
        </w:rPr>
      </w:pPr>
      <w:r w:rsidRPr="00D24833">
        <w:rPr>
          <w:rFonts w:cstheme="minorHAnsi"/>
        </w:rPr>
        <w:t xml:space="preserve">To </w:t>
      </w:r>
      <w:r w:rsidR="00C552EB" w:rsidRPr="00D24833">
        <w:rPr>
          <w:rFonts w:cstheme="minorHAnsi"/>
        </w:rPr>
        <w:t>ensure that all information assets and IT facilities are protected against damage, loss or misuse;</w:t>
      </w:r>
    </w:p>
    <w:p w14:paraId="49D1B466" w14:textId="6E5B390C" w:rsidR="00C552EB" w:rsidRPr="00D24833" w:rsidRDefault="005E0824" w:rsidP="00DF61F0">
      <w:pPr>
        <w:pStyle w:val="ListParagraph"/>
        <w:numPr>
          <w:ilvl w:val="0"/>
          <w:numId w:val="1"/>
        </w:numPr>
        <w:spacing w:after="0" w:line="240" w:lineRule="auto"/>
        <w:jc w:val="both"/>
        <w:rPr>
          <w:rFonts w:cstheme="minorHAnsi"/>
        </w:rPr>
      </w:pPr>
      <w:r w:rsidRPr="00D24833">
        <w:rPr>
          <w:rFonts w:cstheme="minorHAnsi"/>
        </w:rPr>
        <w:t>To s</w:t>
      </w:r>
      <w:r w:rsidR="00C552EB" w:rsidRPr="00D24833">
        <w:rPr>
          <w:rFonts w:cstheme="minorHAnsi"/>
        </w:rPr>
        <w:t>upport our Data Protection Policy in ensuring all staff are aware of and comply with UK law and our own procedures applying to the processing of data; and</w:t>
      </w:r>
    </w:p>
    <w:p w14:paraId="3C0CA4CB" w14:textId="27051AFD" w:rsidR="002B10E6" w:rsidRPr="00D24833" w:rsidRDefault="005E0824" w:rsidP="00DF61F0">
      <w:pPr>
        <w:pStyle w:val="ListParagraph"/>
        <w:numPr>
          <w:ilvl w:val="0"/>
          <w:numId w:val="1"/>
        </w:numPr>
        <w:spacing w:after="0" w:line="240" w:lineRule="auto"/>
        <w:jc w:val="both"/>
        <w:rPr>
          <w:rFonts w:cstheme="minorHAnsi"/>
        </w:rPr>
      </w:pPr>
      <w:r w:rsidRPr="00D24833">
        <w:rPr>
          <w:rFonts w:cstheme="minorHAnsi"/>
        </w:rPr>
        <w:t xml:space="preserve"> To i</w:t>
      </w:r>
      <w:r w:rsidR="00C552EB" w:rsidRPr="00D24833">
        <w:rPr>
          <w:rFonts w:cstheme="minorHAnsi"/>
        </w:rPr>
        <w:t xml:space="preserve">ncrease awareness and understanding at </w:t>
      </w:r>
      <w:r w:rsidR="1D04B539" w:rsidRPr="00D24833">
        <w:rPr>
          <w:rFonts w:cstheme="minorHAnsi"/>
        </w:rPr>
        <w:t xml:space="preserve">the </w:t>
      </w:r>
      <w:r w:rsidR="00994056" w:rsidRPr="00D24833">
        <w:rPr>
          <w:rFonts w:cstheme="minorHAnsi"/>
        </w:rPr>
        <w:t>ODBST</w:t>
      </w:r>
      <w:r w:rsidR="00C552EB" w:rsidRPr="00D24833">
        <w:rPr>
          <w:rFonts w:cstheme="minorHAnsi"/>
        </w:rPr>
        <w:t xml:space="preserve"> of the requirements of information security and the responsibility of staff to protect the confidentiality and integrity of the information that they handle. </w:t>
      </w:r>
    </w:p>
    <w:p w14:paraId="347D96E6" w14:textId="77777777" w:rsidR="005E0824" w:rsidRDefault="005E0824" w:rsidP="008D5A0D">
      <w:pPr>
        <w:spacing w:line="360" w:lineRule="auto"/>
        <w:rPr>
          <w:rFonts w:cstheme="minorHAnsi"/>
          <w:b/>
          <w:bCs/>
          <w:color w:val="000000" w:themeColor="text1"/>
          <w:u w:val="single"/>
        </w:rPr>
      </w:pPr>
    </w:p>
    <w:sdt>
      <w:sdtPr>
        <w:rPr>
          <w:rFonts w:asciiTheme="minorHAnsi" w:eastAsiaTheme="minorHAnsi" w:hAnsiTheme="minorHAnsi" w:cstheme="minorBidi"/>
          <w:color w:val="auto"/>
          <w:sz w:val="22"/>
          <w:szCs w:val="22"/>
          <w:lang w:val="en-GB"/>
        </w:rPr>
        <w:id w:val="1845356701"/>
        <w:docPartObj>
          <w:docPartGallery w:val="Table of Contents"/>
          <w:docPartUnique/>
        </w:docPartObj>
      </w:sdtPr>
      <w:sdtEndPr>
        <w:rPr>
          <w:b/>
          <w:bCs/>
          <w:noProof/>
        </w:rPr>
      </w:sdtEndPr>
      <w:sdtContent>
        <w:p w14:paraId="1D2AB4F9" w14:textId="0A3BE64F" w:rsidR="00995410" w:rsidRDefault="00995410">
          <w:pPr>
            <w:pStyle w:val="TOCHeading"/>
          </w:pPr>
          <w:r>
            <w:t>Contents</w:t>
          </w:r>
        </w:p>
        <w:p w14:paraId="77CEF4CB" w14:textId="157EFF17" w:rsidR="00995410" w:rsidRDefault="00995410">
          <w:pPr>
            <w:pStyle w:val="TOC1"/>
            <w:tabs>
              <w:tab w:val="right" w:leader="dot" w:pos="9016"/>
            </w:tabs>
            <w:rPr>
              <w:noProof/>
            </w:rPr>
          </w:pPr>
          <w:r>
            <w:fldChar w:fldCharType="begin"/>
          </w:r>
          <w:r>
            <w:instrText xml:space="preserve"> TOC \o "1-3" \h \z \u </w:instrText>
          </w:r>
          <w:r>
            <w:fldChar w:fldCharType="separate"/>
          </w:r>
          <w:hyperlink w:anchor="_Toc240467995" w:history="1">
            <w:r w:rsidRPr="00AD0597">
              <w:rPr>
                <w:rStyle w:val="Hyperlink"/>
                <w:noProof/>
              </w:rPr>
              <w:t>Introduction</w:t>
            </w:r>
            <w:r>
              <w:rPr>
                <w:noProof/>
                <w:webHidden/>
              </w:rPr>
              <w:tab/>
            </w:r>
            <w:r>
              <w:rPr>
                <w:noProof/>
                <w:webHidden/>
              </w:rPr>
              <w:fldChar w:fldCharType="begin"/>
            </w:r>
            <w:r>
              <w:rPr>
                <w:noProof/>
                <w:webHidden/>
              </w:rPr>
              <w:instrText xml:space="preserve"> PAGEREF _Toc240467995 \h </w:instrText>
            </w:r>
            <w:r>
              <w:rPr>
                <w:noProof/>
                <w:webHidden/>
              </w:rPr>
            </w:r>
            <w:r>
              <w:rPr>
                <w:noProof/>
                <w:webHidden/>
              </w:rPr>
              <w:fldChar w:fldCharType="separate"/>
            </w:r>
            <w:r>
              <w:rPr>
                <w:noProof/>
                <w:webHidden/>
              </w:rPr>
              <w:t>3</w:t>
            </w:r>
            <w:r>
              <w:rPr>
                <w:noProof/>
                <w:webHidden/>
              </w:rPr>
              <w:fldChar w:fldCharType="end"/>
            </w:r>
          </w:hyperlink>
        </w:p>
        <w:p w14:paraId="59920648" w14:textId="3A16ECB2" w:rsidR="00995410" w:rsidRDefault="00995410">
          <w:pPr>
            <w:pStyle w:val="TOC2"/>
            <w:tabs>
              <w:tab w:val="right" w:leader="dot" w:pos="9016"/>
            </w:tabs>
            <w:rPr>
              <w:noProof/>
            </w:rPr>
          </w:pPr>
          <w:hyperlink w:anchor="_Toc240467996" w:history="1">
            <w:r w:rsidRPr="00AD0597">
              <w:rPr>
                <w:rStyle w:val="Hyperlink"/>
                <w:noProof/>
              </w:rPr>
              <w:t>Scope</w:t>
            </w:r>
            <w:r>
              <w:rPr>
                <w:noProof/>
                <w:webHidden/>
              </w:rPr>
              <w:tab/>
            </w:r>
            <w:r>
              <w:rPr>
                <w:noProof/>
                <w:webHidden/>
              </w:rPr>
              <w:fldChar w:fldCharType="begin"/>
            </w:r>
            <w:r>
              <w:rPr>
                <w:noProof/>
                <w:webHidden/>
              </w:rPr>
              <w:instrText xml:space="preserve"> PAGEREF _Toc240467996 \h </w:instrText>
            </w:r>
            <w:r>
              <w:rPr>
                <w:noProof/>
                <w:webHidden/>
              </w:rPr>
            </w:r>
            <w:r>
              <w:rPr>
                <w:noProof/>
                <w:webHidden/>
              </w:rPr>
              <w:fldChar w:fldCharType="separate"/>
            </w:r>
            <w:r>
              <w:rPr>
                <w:noProof/>
                <w:webHidden/>
              </w:rPr>
              <w:t>3</w:t>
            </w:r>
            <w:r>
              <w:rPr>
                <w:noProof/>
                <w:webHidden/>
              </w:rPr>
              <w:fldChar w:fldCharType="end"/>
            </w:r>
          </w:hyperlink>
        </w:p>
        <w:p w14:paraId="5207DFC8" w14:textId="6FA162CE" w:rsidR="00995410" w:rsidRDefault="00995410">
          <w:pPr>
            <w:pStyle w:val="TOC2"/>
            <w:tabs>
              <w:tab w:val="right" w:leader="dot" w:pos="9016"/>
            </w:tabs>
            <w:rPr>
              <w:noProof/>
            </w:rPr>
          </w:pPr>
          <w:hyperlink w:anchor="_Toc240467997" w:history="1">
            <w:r w:rsidRPr="00AD0597">
              <w:rPr>
                <w:rStyle w:val="Hyperlink"/>
                <w:noProof/>
              </w:rPr>
              <w:t>General Principles</w:t>
            </w:r>
            <w:r>
              <w:rPr>
                <w:noProof/>
                <w:webHidden/>
              </w:rPr>
              <w:tab/>
            </w:r>
            <w:r>
              <w:rPr>
                <w:noProof/>
                <w:webHidden/>
              </w:rPr>
              <w:fldChar w:fldCharType="begin"/>
            </w:r>
            <w:r>
              <w:rPr>
                <w:noProof/>
                <w:webHidden/>
              </w:rPr>
              <w:instrText xml:space="preserve"> PAGEREF _Toc240467997 \h </w:instrText>
            </w:r>
            <w:r>
              <w:rPr>
                <w:noProof/>
                <w:webHidden/>
              </w:rPr>
            </w:r>
            <w:r>
              <w:rPr>
                <w:noProof/>
                <w:webHidden/>
              </w:rPr>
              <w:fldChar w:fldCharType="separate"/>
            </w:r>
            <w:r>
              <w:rPr>
                <w:noProof/>
                <w:webHidden/>
              </w:rPr>
              <w:t>4</w:t>
            </w:r>
            <w:r>
              <w:rPr>
                <w:noProof/>
                <w:webHidden/>
              </w:rPr>
              <w:fldChar w:fldCharType="end"/>
            </w:r>
          </w:hyperlink>
        </w:p>
        <w:p w14:paraId="1320DD84" w14:textId="63064A62" w:rsidR="00995410" w:rsidRDefault="00995410">
          <w:pPr>
            <w:pStyle w:val="TOC2"/>
            <w:tabs>
              <w:tab w:val="right" w:leader="dot" w:pos="9016"/>
            </w:tabs>
            <w:rPr>
              <w:noProof/>
            </w:rPr>
          </w:pPr>
          <w:hyperlink w:anchor="_Toc240467998" w:history="1">
            <w:r w:rsidRPr="00AD0597">
              <w:rPr>
                <w:rStyle w:val="Hyperlink"/>
                <w:noProof/>
              </w:rPr>
              <w:t>Physical Security and Procedures</w:t>
            </w:r>
            <w:r>
              <w:rPr>
                <w:noProof/>
                <w:webHidden/>
              </w:rPr>
              <w:tab/>
            </w:r>
            <w:r>
              <w:rPr>
                <w:noProof/>
                <w:webHidden/>
              </w:rPr>
              <w:fldChar w:fldCharType="begin"/>
            </w:r>
            <w:r>
              <w:rPr>
                <w:noProof/>
                <w:webHidden/>
              </w:rPr>
              <w:instrText xml:space="preserve"> PAGEREF _Toc240467998 \h </w:instrText>
            </w:r>
            <w:r>
              <w:rPr>
                <w:noProof/>
                <w:webHidden/>
              </w:rPr>
            </w:r>
            <w:r>
              <w:rPr>
                <w:noProof/>
                <w:webHidden/>
              </w:rPr>
              <w:fldChar w:fldCharType="separate"/>
            </w:r>
            <w:r>
              <w:rPr>
                <w:noProof/>
                <w:webHidden/>
              </w:rPr>
              <w:t>4</w:t>
            </w:r>
            <w:r>
              <w:rPr>
                <w:noProof/>
                <w:webHidden/>
              </w:rPr>
              <w:fldChar w:fldCharType="end"/>
            </w:r>
          </w:hyperlink>
        </w:p>
        <w:p w14:paraId="6EDECCF8" w14:textId="2A8A003A" w:rsidR="00995410" w:rsidRDefault="00995410">
          <w:pPr>
            <w:pStyle w:val="TOC2"/>
            <w:tabs>
              <w:tab w:val="right" w:leader="dot" w:pos="9016"/>
            </w:tabs>
            <w:rPr>
              <w:noProof/>
            </w:rPr>
          </w:pPr>
          <w:hyperlink w:anchor="_Toc240467999" w:history="1">
            <w:r w:rsidRPr="00AD0597">
              <w:rPr>
                <w:rStyle w:val="Hyperlink"/>
                <w:noProof/>
              </w:rPr>
              <w:t>Computers and IT</w:t>
            </w:r>
            <w:r>
              <w:rPr>
                <w:noProof/>
                <w:webHidden/>
              </w:rPr>
              <w:tab/>
            </w:r>
            <w:r>
              <w:rPr>
                <w:noProof/>
                <w:webHidden/>
              </w:rPr>
              <w:fldChar w:fldCharType="begin"/>
            </w:r>
            <w:r>
              <w:rPr>
                <w:noProof/>
                <w:webHidden/>
              </w:rPr>
              <w:instrText xml:space="preserve"> PAGEREF _Toc240467999 \h </w:instrText>
            </w:r>
            <w:r>
              <w:rPr>
                <w:noProof/>
                <w:webHidden/>
              </w:rPr>
            </w:r>
            <w:r>
              <w:rPr>
                <w:noProof/>
                <w:webHidden/>
              </w:rPr>
              <w:fldChar w:fldCharType="separate"/>
            </w:r>
            <w:r>
              <w:rPr>
                <w:noProof/>
                <w:webHidden/>
              </w:rPr>
              <w:t>5</w:t>
            </w:r>
            <w:r>
              <w:rPr>
                <w:noProof/>
                <w:webHidden/>
              </w:rPr>
              <w:fldChar w:fldCharType="end"/>
            </w:r>
          </w:hyperlink>
        </w:p>
        <w:p w14:paraId="746A32E3" w14:textId="6880705D" w:rsidR="00995410" w:rsidRDefault="00995410">
          <w:pPr>
            <w:pStyle w:val="TOC2"/>
            <w:tabs>
              <w:tab w:val="right" w:leader="dot" w:pos="9016"/>
            </w:tabs>
            <w:rPr>
              <w:noProof/>
            </w:rPr>
          </w:pPr>
          <w:hyperlink w:anchor="_Toc240468000" w:history="1">
            <w:r w:rsidRPr="00AD0597">
              <w:rPr>
                <w:rStyle w:val="Hyperlink"/>
                <w:noProof/>
              </w:rPr>
              <w:t>Responsibilities – Members of Staff</w:t>
            </w:r>
            <w:r>
              <w:rPr>
                <w:noProof/>
                <w:webHidden/>
              </w:rPr>
              <w:tab/>
            </w:r>
            <w:r>
              <w:rPr>
                <w:noProof/>
                <w:webHidden/>
              </w:rPr>
              <w:fldChar w:fldCharType="begin"/>
            </w:r>
            <w:r>
              <w:rPr>
                <w:noProof/>
                <w:webHidden/>
              </w:rPr>
              <w:instrText xml:space="preserve"> PAGEREF _Toc240468000 \h </w:instrText>
            </w:r>
            <w:r>
              <w:rPr>
                <w:noProof/>
                <w:webHidden/>
              </w:rPr>
            </w:r>
            <w:r>
              <w:rPr>
                <w:noProof/>
                <w:webHidden/>
              </w:rPr>
              <w:fldChar w:fldCharType="separate"/>
            </w:r>
            <w:r>
              <w:rPr>
                <w:noProof/>
                <w:webHidden/>
              </w:rPr>
              <w:t>6</w:t>
            </w:r>
            <w:r>
              <w:rPr>
                <w:noProof/>
                <w:webHidden/>
              </w:rPr>
              <w:fldChar w:fldCharType="end"/>
            </w:r>
          </w:hyperlink>
        </w:p>
        <w:p w14:paraId="292F24C7" w14:textId="6076BBAE" w:rsidR="00995410" w:rsidRDefault="00995410">
          <w:pPr>
            <w:pStyle w:val="TOC2"/>
            <w:tabs>
              <w:tab w:val="right" w:leader="dot" w:pos="9016"/>
            </w:tabs>
            <w:rPr>
              <w:noProof/>
            </w:rPr>
          </w:pPr>
          <w:hyperlink w:anchor="_Toc240468001" w:history="1">
            <w:r w:rsidRPr="00AD0597">
              <w:rPr>
                <w:rStyle w:val="Hyperlink"/>
                <w:noProof/>
              </w:rPr>
              <w:t>Access Security</w:t>
            </w:r>
            <w:r>
              <w:rPr>
                <w:noProof/>
                <w:webHidden/>
              </w:rPr>
              <w:tab/>
            </w:r>
            <w:r>
              <w:rPr>
                <w:noProof/>
                <w:webHidden/>
              </w:rPr>
              <w:fldChar w:fldCharType="begin"/>
            </w:r>
            <w:r>
              <w:rPr>
                <w:noProof/>
                <w:webHidden/>
              </w:rPr>
              <w:instrText xml:space="preserve"> PAGEREF _Toc240468001 \h </w:instrText>
            </w:r>
            <w:r>
              <w:rPr>
                <w:noProof/>
                <w:webHidden/>
              </w:rPr>
            </w:r>
            <w:r>
              <w:rPr>
                <w:noProof/>
                <w:webHidden/>
              </w:rPr>
              <w:fldChar w:fldCharType="separate"/>
            </w:r>
            <w:r>
              <w:rPr>
                <w:noProof/>
                <w:webHidden/>
              </w:rPr>
              <w:t>7</w:t>
            </w:r>
            <w:r>
              <w:rPr>
                <w:noProof/>
                <w:webHidden/>
              </w:rPr>
              <w:fldChar w:fldCharType="end"/>
            </w:r>
          </w:hyperlink>
        </w:p>
        <w:p w14:paraId="10A2B8F1" w14:textId="2A9185EC" w:rsidR="00995410" w:rsidRDefault="00995410">
          <w:pPr>
            <w:pStyle w:val="TOC2"/>
            <w:tabs>
              <w:tab w:val="right" w:leader="dot" w:pos="9016"/>
            </w:tabs>
            <w:rPr>
              <w:noProof/>
            </w:rPr>
          </w:pPr>
          <w:hyperlink w:anchor="_Toc240468002" w:history="1">
            <w:r w:rsidRPr="00AD0597">
              <w:rPr>
                <w:rStyle w:val="Hyperlink"/>
                <w:noProof/>
              </w:rPr>
              <w:t>Data Security</w:t>
            </w:r>
            <w:r>
              <w:rPr>
                <w:noProof/>
                <w:webHidden/>
              </w:rPr>
              <w:tab/>
            </w:r>
            <w:r>
              <w:rPr>
                <w:noProof/>
                <w:webHidden/>
              </w:rPr>
              <w:fldChar w:fldCharType="begin"/>
            </w:r>
            <w:r>
              <w:rPr>
                <w:noProof/>
                <w:webHidden/>
              </w:rPr>
              <w:instrText xml:space="preserve"> PAGEREF _Toc240468002 \h </w:instrText>
            </w:r>
            <w:r>
              <w:rPr>
                <w:noProof/>
                <w:webHidden/>
              </w:rPr>
            </w:r>
            <w:r>
              <w:rPr>
                <w:noProof/>
                <w:webHidden/>
              </w:rPr>
              <w:fldChar w:fldCharType="separate"/>
            </w:r>
            <w:r>
              <w:rPr>
                <w:noProof/>
                <w:webHidden/>
              </w:rPr>
              <w:t>9</w:t>
            </w:r>
            <w:r>
              <w:rPr>
                <w:noProof/>
                <w:webHidden/>
              </w:rPr>
              <w:fldChar w:fldCharType="end"/>
            </w:r>
          </w:hyperlink>
        </w:p>
        <w:p w14:paraId="4D9DB670" w14:textId="362A1047" w:rsidR="00995410" w:rsidRDefault="00995410">
          <w:pPr>
            <w:pStyle w:val="TOC2"/>
            <w:tabs>
              <w:tab w:val="right" w:leader="dot" w:pos="9016"/>
            </w:tabs>
            <w:rPr>
              <w:noProof/>
            </w:rPr>
          </w:pPr>
          <w:hyperlink w:anchor="_Toc240468003" w:history="1">
            <w:r w:rsidRPr="00AD0597">
              <w:rPr>
                <w:rStyle w:val="Hyperlink"/>
                <w:noProof/>
              </w:rPr>
              <w:t>Electronic Storage of Data</w:t>
            </w:r>
            <w:r>
              <w:rPr>
                <w:noProof/>
                <w:webHidden/>
              </w:rPr>
              <w:tab/>
            </w:r>
            <w:r>
              <w:rPr>
                <w:noProof/>
                <w:webHidden/>
              </w:rPr>
              <w:fldChar w:fldCharType="begin"/>
            </w:r>
            <w:r>
              <w:rPr>
                <w:noProof/>
                <w:webHidden/>
              </w:rPr>
              <w:instrText xml:space="preserve"> PAGEREF _Toc240468003 \h </w:instrText>
            </w:r>
            <w:r>
              <w:rPr>
                <w:noProof/>
                <w:webHidden/>
              </w:rPr>
            </w:r>
            <w:r>
              <w:rPr>
                <w:noProof/>
                <w:webHidden/>
              </w:rPr>
              <w:fldChar w:fldCharType="separate"/>
            </w:r>
            <w:r>
              <w:rPr>
                <w:noProof/>
                <w:webHidden/>
              </w:rPr>
              <w:t>9</w:t>
            </w:r>
            <w:r>
              <w:rPr>
                <w:noProof/>
                <w:webHidden/>
              </w:rPr>
              <w:fldChar w:fldCharType="end"/>
            </w:r>
          </w:hyperlink>
        </w:p>
        <w:p w14:paraId="366CCC11" w14:textId="75346475" w:rsidR="00995410" w:rsidRDefault="00995410">
          <w:pPr>
            <w:pStyle w:val="TOC2"/>
            <w:tabs>
              <w:tab w:val="right" w:leader="dot" w:pos="9016"/>
            </w:tabs>
            <w:rPr>
              <w:noProof/>
            </w:rPr>
          </w:pPr>
          <w:hyperlink w:anchor="_Toc240468004" w:history="1">
            <w:r w:rsidRPr="00AD0597">
              <w:rPr>
                <w:rStyle w:val="Hyperlink"/>
                <w:noProof/>
              </w:rPr>
              <w:t>Homeworking</w:t>
            </w:r>
            <w:r>
              <w:rPr>
                <w:noProof/>
                <w:webHidden/>
              </w:rPr>
              <w:tab/>
            </w:r>
            <w:r>
              <w:rPr>
                <w:noProof/>
                <w:webHidden/>
              </w:rPr>
              <w:fldChar w:fldCharType="begin"/>
            </w:r>
            <w:r>
              <w:rPr>
                <w:noProof/>
                <w:webHidden/>
              </w:rPr>
              <w:instrText xml:space="preserve"> PAGEREF _Toc240468004 \h </w:instrText>
            </w:r>
            <w:r>
              <w:rPr>
                <w:noProof/>
                <w:webHidden/>
              </w:rPr>
            </w:r>
            <w:r>
              <w:rPr>
                <w:noProof/>
                <w:webHidden/>
              </w:rPr>
              <w:fldChar w:fldCharType="separate"/>
            </w:r>
            <w:r>
              <w:rPr>
                <w:noProof/>
                <w:webHidden/>
              </w:rPr>
              <w:t>10</w:t>
            </w:r>
            <w:r>
              <w:rPr>
                <w:noProof/>
                <w:webHidden/>
              </w:rPr>
              <w:fldChar w:fldCharType="end"/>
            </w:r>
          </w:hyperlink>
        </w:p>
        <w:p w14:paraId="06DD78CD" w14:textId="4E31F465" w:rsidR="00995410" w:rsidRDefault="00995410">
          <w:pPr>
            <w:pStyle w:val="TOC2"/>
            <w:tabs>
              <w:tab w:val="right" w:leader="dot" w:pos="9016"/>
            </w:tabs>
            <w:rPr>
              <w:noProof/>
            </w:rPr>
          </w:pPr>
          <w:hyperlink w:anchor="_Toc240468005" w:history="1">
            <w:r w:rsidRPr="00AD0597">
              <w:rPr>
                <w:rStyle w:val="Hyperlink"/>
                <w:noProof/>
              </w:rPr>
              <w:t>Communications, Transfers, Internet and Email Use</w:t>
            </w:r>
            <w:r>
              <w:rPr>
                <w:noProof/>
                <w:webHidden/>
              </w:rPr>
              <w:tab/>
            </w:r>
            <w:r>
              <w:rPr>
                <w:noProof/>
                <w:webHidden/>
              </w:rPr>
              <w:fldChar w:fldCharType="begin"/>
            </w:r>
            <w:r>
              <w:rPr>
                <w:noProof/>
                <w:webHidden/>
              </w:rPr>
              <w:instrText xml:space="preserve"> PAGEREF _Toc240468005 \h </w:instrText>
            </w:r>
            <w:r>
              <w:rPr>
                <w:noProof/>
                <w:webHidden/>
              </w:rPr>
            </w:r>
            <w:r>
              <w:rPr>
                <w:noProof/>
                <w:webHidden/>
              </w:rPr>
              <w:fldChar w:fldCharType="separate"/>
            </w:r>
            <w:r>
              <w:rPr>
                <w:noProof/>
                <w:webHidden/>
              </w:rPr>
              <w:t>10</w:t>
            </w:r>
            <w:r>
              <w:rPr>
                <w:noProof/>
                <w:webHidden/>
              </w:rPr>
              <w:fldChar w:fldCharType="end"/>
            </w:r>
          </w:hyperlink>
        </w:p>
        <w:p w14:paraId="79701507" w14:textId="6C7DE52E" w:rsidR="00995410" w:rsidRDefault="00995410">
          <w:pPr>
            <w:pStyle w:val="TOC2"/>
            <w:tabs>
              <w:tab w:val="right" w:leader="dot" w:pos="9016"/>
            </w:tabs>
            <w:rPr>
              <w:noProof/>
            </w:rPr>
          </w:pPr>
          <w:hyperlink w:anchor="_Toc240468006" w:history="1">
            <w:r w:rsidRPr="00AD0597">
              <w:rPr>
                <w:rStyle w:val="Hyperlink"/>
                <w:noProof/>
              </w:rPr>
              <w:t>Reporting Security Breaches</w:t>
            </w:r>
            <w:r>
              <w:rPr>
                <w:noProof/>
                <w:webHidden/>
              </w:rPr>
              <w:tab/>
            </w:r>
            <w:r>
              <w:rPr>
                <w:noProof/>
                <w:webHidden/>
              </w:rPr>
              <w:fldChar w:fldCharType="begin"/>
            </w:r>
            <w:r>
              <w:rPr>
                <w:noProof/>
                <w:webHidden/>
              </w:rPr>
              <w:instrText xml:space="preserve"> PAGEREF _Toc240468006 \h </w:instrText>
            </w:r>
            <w:r>
              <w:rPr>
                <w:noProof/>
                <w:webHidden/>
              </w:rPr>
            </w:r>
            <w:r>
              <w:rPr>
                <w:noProof/>
                <w:webHidden/>
              </w:rPr>
              <w:fldChar w:fldCharType="separate"/>
            </w:r>
            <w:r>
              <w:rPr>
                <w:noProof/>
                <w:webHidden/>
              </w:rPr>
              <w:t>11</w:t>
            </w:r>
            <w:r>
              <w:rPr>
                <w:noProof/>
                <w:webHidden/>
              </w:rPr>
              <w:fldChar w:fldCharType="end"/>
            </w:r>
          </w:hyperlink>
        </w:p>
        <w:p w14:paraId="5BE3B576" w14:textId="615981AF" w:rsidR="00995410" w:rsidRDefault="00995410">
          <w:pPr>
            <w:pStyle w:val="TOC2"/>
            <w:tabs>
              <w:tab w:val="right" w:leader="dot" w:pos="9016"/>
            </w:tabs>
            <w:rPr>
              <w:noProof/>
            </w:rPr>
          </w:pPr>
          <w:hyperlink w:anchor="_Toc240468007" w:history="1">
            <w:r w:rsidRPr="00AD0597">
              <w:rPr>
                <w:rStyle w:val="Hyperlink"/>
                <w:noProof/>
              </w:rPr>
              <w:t>Related Policies</w:t>
            </w:r>
            <w:r>
              <w:rPr>
                <w:noProof/>
                <w:webHidden/>
              </w:rPr>
              <w:tab/>
            </w:r>
            <w:r>
              <w:rPr>
                <w:noProof/>
                <w:webHidden/>
              </w:rPr>
              <w:fldChar w:fldCharType="begin"/>
            </w:r>
            <w:r>
              <w:rPr>
                <w:noProof/>
                <w:webHidden/>
              </w:rPr>
              <w:instrText xml:space="preserve"> PAGEREF _Toc240468007 \h </w:instrText>
            </w:r>
            <w:r>
              <w:rPr>
                <w:noProof/>
                <w:webHidden/>
              </w:rPr>
            </w:r>
            <w:r>
              <w:rPr>
                <w:noProof/>
                <w:webHidden/>
              </w:rPr>
              <w:fldChar w:fldCharType="separate"/>
            </w:r>
            <w:r>
              <w:rPr>
                <w:noProof/>
                <w:webHidden/>
              </w:rPr>
              <w:t>12</w:t>
            </w:r>
            <w:r>
              <w:rPr>
                <w:noProof/>
                <w:webHidden/>
              </w:rPr>
              <w:fldChar w:fldCharType="end"/>
            </w:r>
          </w:hyperlink>
        </w:p>
        <w:p w14:paraId="0A6D87EE" w14:textId="41D101B9" w:rsidR="00995410" w:rsidRDefault="00995410">
          <w:r>
            <w:rPr>
              <w:b/>
              <w:bCs/>
              <w:noProof/>
            </w:rPr>
            <w:fldChar w:fldCharType="end"/>
          </w:r>
        </w:p>
      </w:sdtContent>
    </w:sdt>
    <w:p w14:paraId="4DBF62D8" w14:textId="77777777" w:rsidR="00857445" w:rsidRPr="00D24833" w:rsidRDefault="00857445" w:rsidP="008D5A0D">
      <w:pPr>
        <w:spacing w:line="360" w:lineRule="auto"/>
        <w:rPr>
          <w:rFonts w:cstheme="minorHAnsi"/>
          <w:b/>
          <w:bCs/>
          <w:color w:val="000000" w:themeColor="text1"/>
          <w:u w:val="single"/>
        </w:rPr>
      </w:pPr>
    </w:p>
    <w:p w14:paraId="3AD318A3" w14:textId="21362030" w:rsidR="002B10E6" w:rsidRPr="00995410" w:rsidRDefault="002B10E6" w:rsidP="00995410">
      <w:pPr>
        <w:pStyle w:val="Heading1"/>
      </w:pPr>
      <w:bookmarkStart w:id="1" w:name="_Toc240467995"/>
      <w:r w:rsidRPr="00995410">
        <w:lastRenderedPageBreak/>
        <w:t>Introduction</w:t>
      </w:r>
      <w:bookmarkEnd w:id="1"/>
    </w:p>
    <w:p w14:paraId="0068BD36" w14:textId="10B2EA4C" w:rsidR="00C552EB" w:rsidRPr="00D24833" w:rsidRDefault="00C552EB" w:rsidP="008D5A0D">
      <w:pPr>
        <w:spacing w:line="360" w:lineRule="auto"/>
        <w:rPr>
          <w:rFonts w:cstheme="minorHAnsi"/>
        </w:rPr>
      </w:pPr>
      <w:r w:rsidRPr="00D24833">
        <w:rPr>
          <w:rFonts w:cstheme="minorHAnsi"/>
        </w:rPr>
        <w:t xml:space="preserve">Information Security can be defined as the protection of information and information systems from unauthorised access, use, disclosure, disruption, modification or destruction. </w:t>
      </w:r>
    </w:p>
    <w:p w14:paraId="4D2F633C" w14:textId="7FAD462D" w:rsidR="00C552EB" w:rsidRPr="00D24833" w:rsidRDefault="00994056" w:rsidP="008D5A0D">
      <w:pPr>
        <w:spacing w:line="360" w:lineRule="auto"/>
        <w:rPr>
          <w:rFonts w:cstheme="minorHAnsi"/>
          <w:highlight w:val="yellow"/>
        </w:rPr>
      </w:pPr>
      <w:r w:rsidRPr="00D24833">
        <w:rPr>
          <w:rFonts w:cstheme="minorHAnsi"/>
        </w:rPr>
        <w:t>ODBST s</w:t>
      </w:r>
      <w:r w:rsidR="00C552EB" w:rsidRPr="00D24833">
        <w:rPr>
          <w:rFonts w:cstheme="minorHAnsi"/>
        </w:rPr>
        <w:t xml:space="preserve">taff are referred to the </w:t>
      </w:r>
      <w:r w:rsidR="006A097A" w:rsidRPr="00D24833">
        <w:rPr>
          <w:rFonts w:cstheme="minorHAnsi"/>
        </w:rPr>
        <w:t>Trust’s</w:t>
      </w:r>
      <w:r w:rsidR="008F1B09">
        <w:rPr>
          <w:rFonts w:cstheme="minorHAnsi"/>
        </w:rPr>
        <w:t xml:space="preserve"> </w:t>
      </w:r>
      <w:r w:rsidR="00C552EB" w:rsidRPr="00D24833">
        <w:rPr>
          <w:rFonts w:cstheme="minorHAnsi"/>
        </w:rPr>
        <w:t xml:space="preserve">Data Protection Policy, Data Breach Policy and </w:t>
      </w:r>
      <w:r w:rsidR="00317375" w:rsidRPr="00D24833">
        <w:rPr>
          <w:rFonts w:cstheme="minorHAnsi"/>
        </w:rPr>
        <w:t>Cyber Security Policy</w:t>
      </w:r>
      <w:r w:rsidR="00C552EB" w:rsidRPr="00D24833">
        <w:rPr>
          <w:rFonts w:cstheme="minorHAnsi"/>
        </w:rPr>
        <w:t xml:space="preserve"> for further information. These policies are also designed to protect personal data and can be found </w:t>
      </w:r>
      <w:r w:rsidR="00317375" w:rsidRPr="00D24833">
        <w:rPr>
          <w:rFonts w:cstheme="minorHAnsi"/>
        </w:rPr>
        <w:t xml:space="preserve">internally on the shared drive or on the </w:t>
      </w:r>
      <w:r w:rsidR="007850F4" w:rsidRPr="00D24833">
        <w:rPr>
          <w:rFonts w:cstheme="minorHAnsi"/>
        </w:rPr>
        <w:t>school’s</w:t>
      </w:r>
      <w:r w:rsidR="0018384B" w:rsidRPr="00D24833">
        <w:rPr>
          <w:rFonts w:cstheme="minorHAnsi"/>
        </w:rPr>
        <w:t xml:space="preserve"> and trust’s</w:t>
      </w:r>
      <w:r w:rsidR="008F1B09">
        <w:rPr>
          <w:rFonts w:cstheme="minorHAnsi"/>
        </w:rPr>
        <w:t xml:space="preserve"> </w:t>
      </w:r>
      <w:r w:rsidR="00317375" w:rsidRPr="00D24833">
        <w:rPr>
          <w:rFonts w:cstheme="minorHAnsi"/>
        </w:rPr>
        <w:t xml:space="preserve">website. </w:t>
      </w:r>
      <w:r w:rsidR="00C552EB" w:rsidRPr="00D24833">
        <w:rPr>
          <w:rFonts w:cstheme="minorHAnsi"/>
        </w:rPr>
        <w:t xml:space="preserve"> </w:t>
      </w:r>
    </w:p>
    <w:p w14:paraId="2DFECB7E" w14:textId="75AED0FD" w:rsidR="00C552EB" w:rsidRPr="00D24833" w:rsidRDefault="00C552EB" w:rsidP="008D5A0D">
      <w:pPr>
        <w:spacing w:line="360" w:lineRule="auto"/>
        <w:rPr>
          <w:rFonts w:cstheme="minorHAnsi"/>
        </w:rPr>
      </w:pPr>
      <w:r w:rsidRPr="00D24833">
        <w:rPr>
          <w:rFonts w:cstheme="minorHAnsi"/>
        </w:rPr>
        <w:t>For the avoidance of doubt, the term ‘mobile devices’ used in this policy refers to any removable media or mobile device that can store data. This includes, but is not limited to laptops, tablets, digital cameras, memory sticks and smartphones.</w:t>
      </w:r>
    </w:p>
    <w:p w14:paraId="561BF05C" w14:textId="77777777" w:rsidR="005E0824" w:rsidRPr="00D24833" w:rsidRDefault="005E0824" w:rsidP="008D5A0D">
      <w:pPr>
        <w:spacing w:line="360" w:lineRule="auto"/>
        <w:rPr>
          <w:rFonts w:cstheme="minorHAnsi"/>
          <w:b/>
          <w:bCs/>
          <w:color w:val="000000" w:themeColor="text1"/>
          <w:u w:val="single"/>
        </w:rPr>
      </w:pPr>
    </w:p>
    <w:p w14:paraId="35651893" w14:textId="5112B7A4" w:rsidR="00BB59B8" w:rsidRPr="00D24833" w:rsidRDefault="002B10E6" w:rsidP="00114224">
      <w:pPr>
        <w:pStyle w:val="Heading2"/>
      </w:pPr>
      <w:bookmarkStart w:id="2" w:name="_Toc240467996"/>
      <w:r w:rsidRPr="00D24833">
        <w:t>Scope</w:t>
      </w:r>
      <w:bookmarkEnd w:id="2"/>
    </w:p>
    <w:p w14:paraId="56AAA99D" w14:textId="45B1BEDA" w:rsidR="00C552EB" w:rsidRPr="00D24833" w:rsidRDefault="00C552EB" w:rsidP="008D5A0D">
      <w:pPr>
        <w:spacing w:line="360" w:lineRule="auto"/>
        <w:jc w:val="both"/>
        <w:rPr>
          <w:rFonts w:cstheme="minorHAnsi"/>
        </w:rPr>
      </w:pPr>
      <w:r w:rsidRPr="00D24833">
        <w:rPr>
          <w:rFonts w:cstheme="minorHAnsi"/>
        </w:rPr>
        <w:t xml:space="preserve">The information covered by this policy includes all written, spoken and electronic information held, used or transmitted by or on behalf of </w:t>
      </w:r>
      <w:r w:rsidR="0015453B" w:rsidRPr="00D24833">
        <w:rPr>
          <w:rFonts w:cstheme="minorHAnsi"/>
        </w:rPr>
        <w:t>ODBST</w:t>
      </w:r>
      <w:r w:rsidRPr="00D24833">
        <w:rPr>
          <w:rFonts w:cstheme="minorHAnsi"/>
        </w:rPr>
        <w:t xml:space="preserve">, in whatever media. This includes information held on computer systems, paper records, hand-held devices, and information transmitted orally. </w:t>
      </w:r>
    </w:p>
    <w:p w14:paraId="6C39DF46" w14:textId="4416932F" w:rsidR="00C552EB" w:rsidRPr="00D24833" w:rsidRDefault="00C552EB" w:rsidP="008D5A0D">
      <w:pPr>
        <w:spacing w:line="360" w:lineRule="auto"/>
        <w:jc w:val="both"/>
        <w:rPr>
          <w:rFonts w:cstheme="minorHAnsi"/>
        </w:rPr>
      </w:pPr>
      <w:r w:rsidRPr="00D24833">
        <w:rPr>
          <w:rFonts w:cstheme="minorHAnsi"/>
        </w:rPr>
        <w:t>This policy applies to all members of staff</w:t>
      </w:r>
      <w:r w:rsidR="005E0824" w:rsidRPr="00D24833">
        <w:rPr>
          <w:rFonts w:cstheme="minorHAnsi"/>
        </w:rPr>
        <w:t xml:space="preserve"> </w:t>
      </w:r>
      <w:r w:rsidRPr="00D24833">
        <w:rPr>
          <w:rFonts w:cstheme="minorHAnsi"/>
        </w:rPr>
        <w:t xml:space="preserve">including temporary workers, other contractors, volunteers, interns, governors and </w:t>
      </w:r>
      <w:proofErr w:type="gramStart"/>
      <w:r w:rsidRPr="00D24833">
        <w:rPr>
          <w:rFonts w:cstheme="minorHAnsi"/>
        </w:rPr>
        <w:t>any and all</w:t>
      </w:r>
      <w:proofErr w:type="gramEnd"/>
      <w:r w:rsidRPr="00D24833">
        <w:rPr>
          <w:rFonts w:cstheme="minorHAnsi"/>
        </w:rPr>
        <w:t xml:space="preserve"> third parties authorised to use the IT systems.</w:t>
      </w:r>
    </w:p>
    <w:p w14:paraId="03376836" w14:textId="6E244138" w:rsidR="00C552EB" w:rsidRPr="00D24833" w:rsidRDefault="00C552EB" w:rsidP="008D5A0D">
      <w:pPr>
        <w:spacing w:line="360" w:lineRule="auto"/>
        <w:jc w:val="both"/>
        <w:rPr>
          <w:rFonts w:cstheme="minorHAnsi"/>
        </w:rPr>
      </w:pPr>
      <w:r w:rsidRPr="00D24833">
        <w:rPr>
          <w:rFonts w:cstheme="minorHAnsi"/>
        </w:rPr>
        <w:t xml:space="preserve">All members of staff are required to familiarise themselves with its content and </w:t>
      </w:r>
      <w:r w:rsidR="005E0824" w:rsidRPr="00D24833">
        <w:rPr>
          <w:rFonts w:cstheme="minorHAnsi"/>
        </w:rPr>
        <w:t xml:space="preserve">to </w:t>
      </w:r>
      <w:r w:rsidRPr="00D24833">
        <w:rPr>
          <w:rFonts w:cstheme="minorHAnsi"/>
        </w:rPr>
        <w:t xml:space="preserve">comply with the provisions contained </w:t>
      </w:r>
      <w:r w:rsidR="005E0824" w:rsidRPr="00D24833">
        <w:rPr>
          <w:rFonts w:cstheme="minorHAnsi"/>
        </w:rPr>
        <w:t>within it.</w:t>
      </w:r>
      <w:r w:rsidRPr="00D24833">
        <w:rPr>
          <w:rFonts w:cstheme="minorHAnsi"/>
        </w:rPr>
        <w:t xml:space="preserve"> Breach of this policy will be treated as a disciplinary offence which may result in disciplinary action under the </w:t>
      </w:r>
      <w:r w:rsidR="004C722A" w:rsidRPr="00D24833">
        <w:rPr>
          <w:rFonts w:cstheme="minorHAnsi"/>
        </w:rPr>
        <w:t>ODBST</w:t>
      </w:r>
      <w:r w:rsidRPr="00D24833">
        <w:rPr>
          <w:rFonts w:cstheme="minorHAnsi"/>
        </w:rPr>
        <w:t xml:space="preserve">’s </w:t>
      </w:r>
      <w:r w:rsidR="00545186" w:rsidRPr="00D24833">
        <w:rPr>
          <w:rFonts w:cstheme="minorHAnsi"/>
        </w:rPr>
        <w:t xml:space="preserve">Conduct and </w:t>
      </w:r>
      <w:r w:rsidRPr="00D24833">
        <w:rPr>
          <w:rFonts w:cstheme="minorHAnsi"/>
        </w:rPr>
        <w:t>Discipli</w:t>
      </w:r>
      <w:r w:rsidR="00545186" w:rsidRPr="00D24833">
        <w:rPr>
          <w:rFonts w:cstheme="minorHAnsi"/>
        </w:rPr>
        <w:t>ne</w:t>
      </w:r>
      <w:r w:rsidRPr="00D24833">
        <w:rPr>
          <w:rFonts w:cstheme="minorHAnsi"/>
        </w:rPr>
        <w:t xml:space="preserve"> Policy and Procedure up to and including summary dismissal depending on the seriousness of the breach.</w:t>
      </w:r>
    </w:p>
    <w:p w14:paraId="4E90E5E2" w14:textId="00F67920" w:rsidR="00464650" w:rsidRPr="00D24833" w:rsidRDefault="00C552EB" w:rsidP="008D5A0D">
      <w:pPr>
        <w:spacing w:line="360" w:lineRule="auto"/>
        <w:jc w:val="both"/>
        <w:rPr>
          <w:rFonts w:cstheme="minorHAnsi"/>
        </w:rPr>
      </w:pPr>
      <w:r w:rsidRPr="00D24833">
        <w:rPr>
          <w:rFonts w:cstheme="minorHAnsi"/>
        </w:rPr>
        <w:t xml:space="preserve">This policy does not form part of any individual’s terms and conditions of employment with </w:t>
      </w:r>
      <w:r w:rsidR="00794D6A" w:rsidRPr="00D24833">
        <w:rPr>
          <w:rFonts w:cstheme="minorHAnsi"/>
        </w:rPr>
        <w:t>ODBST</w:t>
      </w:r>
      <w:r w:rsidRPr="00D24833">
        <w:rPr>
          <w:rFonts w:cstheme="minorHAnsi"/>
        </w:rPr>
        <w:t xml:space="preserve"> and is not intended to have contractual effect. Changes to data protection legislation will be monitored and further amendments may be required to this policy </w:t>
      </w:r>
      <w:proofErr w:type="gramStart"/>
      <w:r w:rsidRPr="00D24833">
        <w:rPr>
          <w:rFonts w:cstheme="minorHAnsi"/>
        </w:rPr>
        <w:t>in order to</w:t>
      </w:r>
      <w:proofErr w:type="gramEnd"/>
      <w:r w:rsidRPr="00D24833">
        <w:rPr>
          <w:rFonts w:cstheme="minorHAnsi"/>
        </w:rPr>
        <w:t xml:space="preserve"> remain compliant with legal obligations</w:t>
      </w:r>
    </w:p>
    <w:p w14:paraId="1C018457" w14:textId="7F87BA7F" w:rsidR="00BB59B8" w:rsidRPr="00D24833" w:rsidRDefault="00747FD2" w:rsidP="00114224">
      <w:pPr>
        <w:pStyle w:val="Heading2"/>
      </w:pPr>
      <w:bookmarkStart w:id="3" w:name="_Toc240467997"/>
      <w:r w:rsidRPr="00D24833">
        <w:t xml:space="preserve">General </w:t>
      </w:r>
      <w:r w:rsidR="008D5A0D" w:rsidRPr="00D24833">
        <w:t>P</w:t>
      </w:r>
      <w:r w:rsidRPr="00D24833">
        <w:t>rinciples</w:t>
      </w:r>
      <w:bookmarkEnd w:id="3"/>
    </w:p>
    <w:p w14:paraId="1B5FADA2" w14:textId="1E6E86F1" w:rsidR="00C552EB" w:rsidRPr="00D24833" w:rsidRDefault="00C552EB" w:rsidP="008D5A0D">
      <w:pPr>
        <w:spacing w:line="360" w:lineRule="auto"/>
        <w:jc w:val="both"/>
        <w:rPr>
          <w:rFonts w:cstheme="minorHAnsi"/>
        </w:rPr>
      </w:pPr>
      <w:r w:rsidRPr="00D24833">
        <w:rPr>
          <w:rFonts w:cstheme="minorHAnsi"/>
        </w:rPr>
        <w:t xml:space="preserve">All data stored on our IT Systems are to be classified appropriately (including, but not limited to personal data, sensitive personal data and confidential information. Further details on the categories of data can be found in </w:t>
      </w:r>
      <w:r w:rsidR="001569E5" w:rsidRPr="00D24833">
        <w:rPr>
          <w:rFonts w:cstheme="minorHAnsi"/>
        </w:rPr>
        <w:t>ODBST’s</w:t>
      </w:r>
      <w:r w:rsidRPr="00D24833">
        <w:rPr>
          <w:rFonts w:cstheme="minorHAnsi"/>
        </w:rPr>
        <w:t xml:space="preserve"> Data Protection Policy and </w:t>
      </w:r>
      <w:r w:rsidR="00CB3E36" w:rsidRPr="00D24833">
        <w:rPr>
          <w:rFonts w:cstheme="minorHAnsi"/>
        </w:rPr>
        <w:t>Information Asset Register</w:t>
      </w:r>
      <w:r w:rsidRPr="00D24833">
        <w:rPr>
          <w:rFonts w:cstheme="minorHAnsi"/>
        </w:rPr>
        <w:t xml:space="preserve">). All data so classified must be handled appropriately in accordance with its classification. </w:t>
      </w:r>
    </w:p>
    <w:p w14:paraId="4094E709" w14:textId="46CC1D86" w:rsidR="00C552EB" w:rsidRPr="00D24833" w:rsidRDefault="00C552EB" w:rsidP="008D5A0D">
      <w:pPr>
        <w:spacing w:line="360" w:lineRule="auto"/>
        <w:jc w:val="both"/>
        <w:rPr>
          <w:rFonts w:cstheme="minorHAnsi"/>
        </w:rPr>
      </w:pPr>
      <w:r w:rsidRPr="00D24833">
        <w:rPr>
          <w:rFonts w:cstheme="minorHAnsi"/>
        </w:rPr>
        <w:lastRenderedPageBreak/>
        <w:t xml:space="preserve">Staff should discuss with </w:t>
      </w:r>
      <w:r w:rsidR="00CA30B1">
        <w:rPr>
          <w:rFonts w:cstheme="minorHAnsi"/>
        </w:rPr>
        <w:t xml:space="preserve">your ODBST </w:t>
      </w:r>
      <w:r w:rsidR="00C010B8" w:rsidRPr="00D24833">
        <w:rPr>
          <w:rFonts w:cstheme="minorHAnsi"/>
        </w:rPr>
        <w:t>Operations Coordinator</w:t>
      </w:r>
      <w:r w:rsidR="00271353">
        <w:rPr>
          <w:rFonts w:cstheme="minorHAnsi"/>
        </w:rPr>
        <w:t xml:space="preserve"> or School Business </w:t>
      </w:r>
      <w:proofErr w:type="gramStart"/>
      <w:r w:rsidR="00271353">
        <w:rPr>
          <w:rFonts w:cstheme="minorHAnsi"/>
        </w:rPr>
        <w:t xml:space="preserve">manager </w:t>
      </w:r>
      <w:r w:rsidR="00C010B8" w:rsidRPr="00D24833">
        <w:rPr>
          <w:rFonts w:cstheme="minorHAnsi"/>
        </w:rPr>
        <w:t xml:space="preserve"> </w:t>
      </w:r>
      <w:r w:rsidR="00746C93" w:rsidRPr="00D24833">
        <w:rPr>
          <w:rFonts w:cstheme="minorHAnsi"/>
        </w:rPr>
        <w:t>who</w:t>
      </w:r>
      <w:proofErr w:type="gramEnd"/>
      <w:r w:rsidR="00746C93" w:rsidRPr="00D24833">
        <w:rPr>
          <w:rFonts w:cstheme="minorHAnsi"/>
        </w:rPr>
        <w:t xml:space="preserve"> will</w:t>
      </w:r>
      <w:r w:rsidR="00CD7687" w:rsidRPr="00D24833">
        <w:rPr>
          <w:rFonts w:cstheme="minorHAnsi"/>
        </w:rPr>
        <w:t>, if in doubt,</w:t>
      </w:r>
      <w:r w:rsidR="006B4407" w:rsidRPr="00D24833">
        <w:rPr>
          <w:rFonts w:cstheme="minorHAnsi"/>
        </w:rPr>
        <w:t xml:space="preserve"> will</w:t>
      </w:r>
      <w:r w:rsidR="00CD7687" w:rsidRPr="00D24833">
        <w:rPr>
          <w:rFonts w:cstheme="minorHAnsi"/>
        </w:rPr>
        <w:t xml:space="preserve"> speak to </w:t>
      </w:r>
      <w:r w:rsidR="006B4407" w:rsidRPr="00D24833">
        <w:rPr>
          <w:rFonts w:cstheme="minorHAnsi"/>
        </w:rPr>
        <w:t>t</w:t>
      </w:r>
      <w:r w:rsidR="00CD7687" w:rsidRPr="00D24833">
        <w:rPr>
          <w:rFonts w:cstheme="minorHAnsi"/>
        </w:rPr>
        <w:t>he Trust IT Manager</w:t>
      </w:r>
      <w:r w:rsidRPr="00D24833">
        <w:rPr>
          <w:rFonts w:cstheme="minorHAnsi"/>
        </w:rPr>
        <w:t xml:space="preserve"> the appropriate security arrangements for the type of information they access in the course of their work. </w:t>
      </w:r>
    </w:p>
    <w:p w14:paraId="2B700D2D" w14:textId="5EA3AFCA" w:rsidR="00C552EB" w:rsidRPr="00D24833" w:rsidRDefault="00C552EB" w:rsidP="008D5A0D">
      <w:pPr>
        <w:spacing w:line="360" w:lineRule="auto"/>
        <w:jc w:val="both"/>
        <w:rPr>
          <w:rFonts w:cstheme="minorHAnsi"/>
        </w:rPr>
      </w:pPr>
      <w:r w:rsidRPr="00D24833">
        <w:rPr>
          <w:rFonts w:cstheme="minorHAnsi"/>
        </w:rPr>
        <w:t xml:space="preserve">All data stored </w:t>
      </w:r>
      <w:r w:rsidR="00464650" w:rsidRPr="00D24833">
        <w:rPr>
          <w:rFonts w:cstheme="minorHAnsi"/>
        </w:rPr>
        <w:t>within</w:t>
      </w:r>
      <w:r w:rsidRPr="00D24833">
        <w:rPr>
          <w:rFonts w:cstheme="minorHAnsi"/>
        </w:rPr>
        <w:t xml:space="preserve"> our IT Systems and our paper records shall be available only to members of staff with legitimate need for access and shall be protected against unauthorised access and/or processing and against loss and/or corruption. </w:t>
      </w:r>
    </w:p>
    <w:p w14:paraId="04B64713" w14:textId="00365964" w:rsidR="00C552EB" w:rsidRPr="00D24833" w:rsidRDefault="00C552EB" w:rsidP="008D5A0D">
      <w:pPr>
        <w:spacing w:line="360" w:lineRule="auto"/>
        <w:jc w:val="both"/>
        <w:rPr>
          <w:rFonts w:cstheme="minorHAnsi"/>
        </w:rPr>
      </w:pPr>
      <w:r w:rsidRPr="00D24833">
        <w:rPr>
          <w:rFonts w:cstheme="minorHAnsi"/>
        </w:rPr>
        <w:t xml:space="preserve">All IT Systems are to be installed, maintained, serviced, repaired and upgraded by </w:t>
      </w:r>
      <w:r w:rsidR="00C240D4">
        <w:rPr>
          <w:rFonts w:cstheme="minorHAnsi"/>
        </w:rPr>
        <w:t>the Trust IT Managed Service Provider or the School</w:t>
      </w:r>
      <w:r w:rsidR="00E972A5">
        <w:rPr>
          <w:rFonts w:cstheme="minorHAnsi"/>
        </w:rPr>
        <w:t>’s</w:t>
      </w:r>
      <w:r w:rsidR="00C240D4">
        <w:rPr>
          <w:rFonts w:cstheme="minorHAnsi"/>
        </w:rPr>
        <w:t xml:space="preserve"> IT provider if not in the trust contract</w:t>
      </w:r>
      <w:r w:rsidR="00E972A5">
        <w:rPr>
          <w:rFonts w:cstheme="minorHAnsi"/>
        </w:rPr>
        <w:t xml:space="preserve"> </w:t>
      </w:r>
      <w:r w:rsidRPr="00D24833">
        <w:rPr>
          <w:rFonts w:cstheme="minorHAnsi"/>
        </w:rPr>
        <w:t xml:space="preserve">or by such third party/parties as the </w:t>
      </w:r>
      <w:r w:rsidR="00317375" w:rsidRPr="00D24833">
        <w:rPr>
          <w:rFonts w:cstheme="minorHAnsi"/>
        </w:rPr>
        <w:t>ODBST</w:t>
      </w:r>
      <w:r w:rsidRPr="00D24833">
        <w:rPr>
          <w:rFonts w:cstheme="minorHAnsi"/>
        </w:rPr>
        <w:t xml:space="preserve"> may authorise. </w:t>
      </w:r>
    </w:p>
    <w:p w14:paraId="5FD16191" w14:textId="7A8B4D93" w:rsidR="00C552EB" w:rsidRPr="00D24833" w:rsidRDefault="00C552EB" w:rsidP="008D5A0D">
      <w:pPr>
        <w:spacing w:line="360" w:lineRule="auto"/>
        <w:jc w:val="both"/>
        <w:rPr>
          <w:rFonts w:cstheme="minorHAnsi"/>
        </w:rPr>
      </w:pPr>
      <w:r w:rsidRPr="00D24833">
        <w:rPr>
          <w:rFonts w:cstheme="minorHAnsi"/>
        </w:rPr>
        <w:t>The responsibility for the security and integrity of all IT Systems and the data stored thereon (including</w:t>
      </w:r>
      <w:r w:rsidR="00464650" w:rsidRPr="00D24833">
        <w:rPr>
          <w:rFonts w:cstheme="minorHAnsi"/>
        </w:rPr>
        <w:t xml:space="preserve"> </w:t>
      </w:r>
      <w:r w:rsidRPr="00D24833">
        <w:rPr>
          <w:rFonts w:cstheme="minorHAnsi"/>
        </w:rPr>
        <w:t>but not limited to</w:t>
      </w:r>
      <w:r w:rsidR="00464650" w:rsidRPr="00D24833">
        <w:rPr>
          <w:rFonts w:cstheme="minorHAnsi"/>
        </w:rPr>
        <w:t xml:space="preserve"> t</w:t>
      </w:r>
      <w:r w:rsidRPr="00D24833">
        <w:rPr>
          <w:rFonts w:cstheme="minorHAnsi"/>
        </w:rPr>
        <w:t>he security, integrity</w:t>
      </w:r>
      <w:r w:rsidR="00464650" w:rsidRPr="00D24833">
        <w:rPr>
          <w:rFonts w:cstheme="minorHAnsi"/>
        </w:rPr>
        <w:t xml:space="preserve"> </w:t>
      </w:r>
      <w:r w:rsidRPr="00D24833">
        <w:rPr>
          <w:rFonts w:cstheme="minorHAnsi"/>
        </w:rPr>
        <w:t xml:space="preserve">and confidentiality of that data) lies with </w:t>
      </w:r>
      <w:r w:rsidR="00317375" w:rsidRPr="00D24833">
        <w:rPr>
          <w:rFonts w:cstheme="minorHAnsi"/>
        </w:rPr>
        <w:t>The Trust’s IT Manager</w:t>
      </w:r>
      <w:r w:rsidR="007628CB">
        <w:rPr>
          <w:rFonts w:cstheme="minorHAnsi"/>
        </w:rPr>
        <w:t xml:space="preserve"> or the School’s own IT Managed Service provider if not </w:t>
      </w:r>
      <w:r w:rsidR="00886B42">
        <w:rPr>
          <w:rFonts w:cstheme="minorHAnsi"/>
        </w:rPr>
        <w:t>in</w:t>
      </w:r>
      <w:r w:rsidR="007628CB">
        <w:rPr>
          <w:rFonts w:cstheme="minorHAnsi"/>
        </w:rPr>
        <w:t xml:space="preserve"> the trust contract</w:t>
      </w:r>
      <w:r w:rsidR="00317375" w:rsidRPr="00D24833">
        <w:rPr>
          <w:rFonts w:cstheme="minorHAnsi"/>
        </w:rPr>
        <w:t>,</w:t>
      </w:r>
      <w:r w:rsidRPr="00D24833">
        <w:rPr>
          <w:rFonts w:cstheme="minorHAnsi"/>
        </w:rPr>
        <w:t xml:space="preserve"> unless expressly stated otherwise. </w:t>
      </w:r>
    </w:p>
    <w:p w14:paraId="7E98E451" w14:textId="0896F13F" w:rsidR="00C552EB" w:rsidRPr="00D24833" w:rsidRDefault="00C552EB" w:rsidP="008D5A0D">
      <w:pPr>
        <w:spacing w:line="360" w:lineRule="auto"/>
        <w:jc w:val="both"/>
        <w:rPr>
          <w:rFonts w:cstheme="minorHAnsi"/>
        </w:rPr>
      </w:pPr>
      <w:r w:rsidRPr="00D24833">
        <w:rPr>
          <w:rFonts w:cstheme="minorHAnsi"/>
        </w:rPr>
        <w:t xml:space="preserve">All staff have an obligation to report actual and potential data protection compliance failures to </w:t>
      </w:r>
      <w:r w:rsidR="00CA30B1">
        <w:rPr>
          <w:rFonts w:cstheme="minorHAnsi"/>
        </w:rPr>
        <w:t xml:space="preserve">your ODBST </w:t>
      </w:r>
      <w:r w:rsidR="00EB5317" w:rsidRPr="00D24833">
        <w:rPr>
          <w:rFonts w:cstheme="minorHAnsi"/>
        </w:rPr>
        <w:t>Operations Coord</w:t>
      </w:r>
      <w:r w:rsidR="00E67647" w:rsidRPr="00D24833">
        <w:rPr>
          <w:rFonts w:cstheme="minorHAnsi"/>
        </w:rPr>
        <w:t>inator</w:t>
      </w:r>
      <w:r w:rsidRPr="00D24833">
        <w:rPr>
          <w:rFonts w:cstheme="minorHAnsi"/>
        </w:rPr>
        <w:t xml:space="preserve"> </w:t>
      </w:r>
      <w:r w:rsidR="00886B42">
        <w:rPr>
          <w:rFonts w:cstheme="minorHAnsi"/>
        </w:rPr>
        <w:t xml:space="preserve">or School Business Manager if the school has one, </w:t>
      </w:r>
      <w:r w:rsidRPr="00D24833">
        <w:rPr>
          <w:rFonts w:cstheme="minorHAnsi"/>
        </w:rPr>
        <w:t xml:space="preserve">who shall investigate the breach. Any breach which is either known or suspected to involve personal </w:t>
      </w:r>
      <w:proofErr w:type="gramStart"/>
      <w:r w:rsidRPr="00D24833">
        <w:rPr>
          <w:rFonts w:cstheme="minorHAnsi"/>
        </w:rPr>
        <w:t>data</w:t>
      </w:r>
      <w:proofErr w:type="gramEnd"/>
      <w:r w:rsidRPr="00D24833">
        <w:rPr>
          <w:rFonts w:cstheme="minorHAnsi"/>
        </w:rPr>
        <w:t xml:space="preserve"> or sensitive personal data shall be reported to the Data Protection Officer (</w:t>
      </w:r>
      <w:r w:rsidR="00317375" w:rsidRPr="00D24833">
        <w:rPr>
          <w:rFonts w:cstheme="minorHAnsi"/>
        </w:rPr>
        <w:t xml:space="preserve">Judicium - </w:t>
      </w:r>
      <w:r w:rsidRPr="00D24833">
        <w:rPr>
          <w:rFonts w:cstheme="minorHAnsi"/>
        </w:rPr>
        <w:t xml:space="preserve">full details of the officer can be found in </w:t>
      </w:r>
      <w:r w:rsidR="00F60B4C">
        <w:rPr>
          <w:rFonts w:cstheme="minorHAnsi"/>
        </w:rPr>
        <w:t>the ODBST</w:t>
      </w:r>
      <w:r w:rsidRPr="00D24833">
        <w:rPr>
          <w:rFonts w:cstheme="minorHAnsi"/>
        </w:rPr>
        <w:t xml:space="preserve"> Data Protection Policy). </w:t>
      </w:r>
    </w:p>
    <w:p w14:paraId="46C99064" w14:textId="77777777" w:rsidR="00464650" w:rsidRPr="00D24833" w:rsidRDefault="00464650" w:rsidP="008D5A0D">
      <w:pPr>
        <w:spacing w:line="360" w:lineRule="auto"/>
        <w:jc w:val="both"/>
        <w:rPr>
          <w:rFonts w:cstheme="minorHAnsi"/>
        </w:rPr>
      </w:pPr>
    </w:p>
    <w:p w14:paraId="6F4B7F81" w14:textId="14BF2A85" w:rsidR="00BB59B8" w:rsidRPr="00D24833" w:rsidRDefault="00747FD2" w:rsidP="00114224">
      <w:pPr>
        <w:pStyle w:val="Heading2"/>
      </w:pPr>
      <w:bookmarkStart w:id="4" w:name="_Toc240467998"/>
      <w:r w:rsidRPr="00D24833">
        <w:t xml:space="preserve">Physical </w:t>
      </w:r>
      <w:r w:rsidR="008D5A0D" w:rsidRPr="00D24833">
        <w:t>S</w:t>
      </w:r>
      <w:r w:rsidRPr="00D24833">
        <w:t xml:space="preserve">ecurity and </w:t>
      </w:r>
      <w:r w:rsidR="008D5A0D" w:rsidRPr="00D24833">
        <w:t>Pr</w:t>
      </w:r>
      <w:r w:rsidRPr="00D24833">
        <w:t>ocedures</w:t>
      </w:r>
      <w:bookmarkEnd w:id="4"/>
    </w:p>
    <w:p w14:paraId="4E79F5F1" w14:textId="4F716F02" w:rsidR="00C552EB" w:rsidRPr="00D24833" w:rsidRDefault="00C552EB" w:rsidP="008D5A0D">
      <w:pPr>
        <w:spacing w:line="360" w:lineRule="auto"/>
        <w:jc w:val="both"/>
        <w:rPr>
          <w:rFonts w:cstheme="minorHAnsi"/>
        </w:rPr>
      </w:pPr>
      <w:r w:rsidRPr="00D24833">
        <w:rPr>
          <w:rFonts w:cstheme="minorHAnsi"/>
        </w:rPr>
        <w:t>Paper records and documents containing personal information, sensitive personal information</w:t>
      </w:r>
      <w:r w:rsidR="00464650" w:rsidRPr="00D24833">
        <w:rPr>
          <w:rFonts w:cstheme="minorHAnsi"/>
        </w:rPr>
        <w:t xml:space="preserve"> </w:t>
      </w:r>
      <w:r w:rsidRPr="00D24833">
        <w:rPr>
          <w:rFonts w:cstheme="minorHAnsi"/>
        </w:rPr>
        <w:t>and confidential information shall be positioned in a way to avoid them being viewed by people passing by as far as possible, e.g. through windows. At the end of the working day</w:t>
      </w:r>
      <w:r w:rsidR="00464650" w:rsidRPr="00D24833">
        <w:rPr>
          <w:rFonts w:cstheme="minorHAnsi"/>
        </w:rPr>
        <w:t xml:space="preserve"> </w:t>
      </w:r>
      <w:r w:rsidRPr="00D24833">
        <w:rPr>
          <w:rFonts w:cstheme="minorHAnsi"/>
        </w:rPr>
        <w:t xml:space="preserve">or when you leave your desk unoccupied, all paper documents shall be securely locked away to avoid unauthorised access. </w:t>
      </w:r>
    </w:p>
    <w:p w14:paraId="37DD0AF9" w14:textId="0A9162CC" w:rsidR="00C552EB" w:rsidRPr="00D24833" w:rsidRDefault="00C552EB" w:rsidP="008D5A0D">
      <w:pPr>
        <w:spacing w:line="360" w:lineRule="auto"/>
        <w:jc w:val="both"/>
        <w:rPr>
          <w:rFonts w:cstheme="minorHAnsi"/>
        </w:rPr>
      </w:pPr>
      <w:r w:rsidRPr="00D24833">
        <w:rPr>
          <w:rFonts w:cstheme="minorHAnsi"/>
        </w:rPr>
        <w:t xml:space="preserve">Available </w:t>
      </w:r>
      <w:r w:rsidRPr="00F60B4C">
        <w:rPr>
          <w:rFonts w:cstheme="minorHAnsi"/>
        </w:rPr>
        <w:t>storage rooms, locked cabinets, and other storage systems with locks</w:t>
      </w:r>
      <w:r w:rsidRPr="00D24833">
        <w:rPr>
          <w:rFonts w:cstheme="minorHAnsi"/>
        </w:rPr>
        <w:t xml:space="preserve"> shall be used to store paper records when not in use. If you do not feel you have appropriate and/or sufficient storage available to you, you must inform </w:t>
      </w:r>
      <w:r w:rsidR="001D329F" w:rsidRPr="00D24833">
        <w:rPr>
          <w:rFonts w:cstheme="minorHAnsi"/>
        </w:rPr>
        <w:t>the</w:t>
      </w:r>
      <w:r w:rsidR="003B4789">
        <w:rPr>
          <w:rFonts w:cstheme="minorHAnsi"/>
        </w:rPr>
        <w:t xml:space="preserve"> </w:t>
      </w:r>
      <w:r w:rsidR="00D71B18">
        <w:rPr>
          <w:rFonts w:cstheme="minorHAnsi"/>
        </w:rPr>
        <w:t xml:space="preserve">School Business Manager if you have one or your ODBST </w:t>
      </w:r>
      <w:r w:rsidR="001D329F" w:rsidRPr="00D24833">
        <w:rPr>
          <w:rFonts w:cstheme="minorHAnsi"/>
        </w:rPr>
        <w:t>Operations Coordinator</w:t>
      </w:r>
      <w:r w:rsidRPr="00D24833">
        <w:rPr>
          <w:rFonts w:cstheme="minorHAnsi"/>
        </w:rPr>
        <w:t xml:space="preserve"> as soon as possible.</w:t>
      </w:r>
    </w:p>
    <w:p w14:paraId="35FAC5EE" w14:textId="77777777" w:rsidR="00C552EB" w:rsidRPr="00D24833" w:rsidRDefault="00C552EB" w:rsidP="008D5A0D">
      <w:pPr>
        <w:spacing w:line="360" w:lineRule="auto"/>
        <w:jc w:val="both"/>
        <w:rPr>
          <w:rFonts w:cstheme="minorHAnsi"/>
        </w:rPr>
      </w:pPr>
      <w:r w:rsidRPr="00D24833">
        <w:rPr>
          <w:rFonts w:cstheme="minorHAnsi"/>
        </w:rPr>
        <w:lastRenderedPageBreak/>
        <w:t xml:space="preserve">Paper documents containing confidential personal information should not be left on office and classroom desks, on staffroom tables, or pinned to noticeboards where there is general access unless there is legal reason to do so and/or relevant consents have been obtained. You should take particular care if documents </w:t>
      </w:r>
      <w:proofErr w:type="gramStart"/>
      <w:r w:rsidRPr="00D24833">
        <w:rPr>
          <w:rFonts w:cstheme="minorHAnsi"/>
        </w:rPr>
        <w:t>have to</w:t>
      </w:r>
      <w:proofErr w:type="gramEnd"/>
      <w:r w:rsidRPr="00D24833">
        <w:rPr>
          <w:rFonts w:cstheme="minorHAnsi"/>
        </w:rPr>
        <w:t xml:space="preserve"> be taken out of school.</w:t>
      </w:r>
    </w:p>
    <w:p w14:paraId="07AFC21E" w14:textId="21296CE7" w:rsidR="00464650" w:rsidRPr="00D24833" w:rsidRDefault="00C552EB" w:rsidP="008D5A0D">
      <w:pPr>
        <w:spacing w:line="360" w:lineRule="auto"/>
        <w:jc w:val="both"/>
        <w:rPr>
          <w:rFonts w:cstheme="minorHAnsi"/>
        </w:rPr>
      </w:pPr>
      <w:r w:rsidRPr="00D24833">
        <w:rPr>
          <w:rFonts w:cstheme="minorHAnsi"/>
        </w:rPr>
        <w:t>The physical security of buildings and storage systems shall be reviewed on a regular basis. If you find the security to be insufficient, you must inform</w:t>
      </w:r>
      <w:r w:rsidR="00535D71" w:rsidRPr="00D24833">
        <w:rPr>
          <w:rFonts w:cstheme="minorHAnsi"/>
        </w:rPr>
        <w:t xml:space="preserve"> </w:t>
      </w:r>
      <w:r w:rsidR="00952B06">
        <w:rPr>
          <w:rFonts w:cstheme="minorHAnsi"/>
        </w:rPr>
        <w:t xml:space="preserve">your ODST </w:t>
      </w:r>
      <w:proofErr w:type="gramStart"/>
      <w:r w:rsidR="001F78C8" w:rsidRPr="00D24833">
        <w:rPr>
          <w:rFonts w:cstheme="minorHAnsi"/>
        </w:rPr>
        <w:t>Operations  Coordinator</w:t>
      </w:r>
      <w:proofErr w:type="gramEnd"/>
      <w:r w:rsidRPr="00D24833">
        <w:rPr>
          <w:rFonts w:cstheme="minorHAnsi"/>
        </w:rPr>
        <w:t xml:space="preserve"> as soon as possible. Increased risks of vandalism and or burglary shall be </w:t>
      </w:r>
      <w:proofErr w:type="gramStart"/>
      <w:r w:rsidRPr="00D24833">
        <w:rPr>
          <w:rFonts w:cstheme="minorHAnsi"/>
        </w:rPr>
        <w:t>taken into account</w:t>
      </w:r>
      <w:proofErr w:type="gramEnd"/>
      <w:r w:rsidRPr="00D24833">
        <w:rPr>
          <w:rFonts w:cstheme="minorHAnsi"/>
        </w:rPr>
        <w:t xml:space="preserve"> when assessing the level of security required. </w:t>
      </w:r>
    </w:p>
    <w:p w14:paraId="08362295" w14:textId="77777777" w:rsidR="00464650" w:rsidRPr="00D24833" w:rsidRDefault="00464650" w:rsidP="008D5A0D">
      <w:pPr>
        <w:spacing w:line="360" w:lineRule="auto"/>
        <w:jc w:val="both"/>
        <w:rPr>
          <w:rFonts w:cstheme="minorHAnsi"/>
        </w:rPr>
      </w:pPr>
    </w:p>
    <w:p w14:paraId="2BE5E7D7" w14:textId="750122B4" w:rsidR="00C552EB" w:rsidRPr="00D24833" w:rsidRDefault="00C552EB" w:rsidP="008D5A0D">
      <w:pPr>
        <w:spacing w:line="360" w:lineRule="auto"/>
        <w:jc w:val="both"/>
        <w:rPr>
          <w:rFonts w:cstheme="minorHAnsi"/>
        </w:rPr>
      </w:pPr>
      <w:r w:rsidRPr="00D24833">
        <w:rPr>
          <w:rFonts w:cstheme="minorHAnsi"/>
        </w:rPr>
        <w:t xml:space="preserve">The following measures are taken by the </w:t>
      </w:r>
      <w:proofErr w:type="gramStart"/>
      <w:r w:rsidRPr="00D24833">
        <w:rPr>
          <w:rFonts w:cstheme="minorHAnsi"/>
        </w:rPr>
        <w:t>School</w:t>
      </w:r>
      <w:proofErr w:type="gramEnd"/>
      <w:r w:rsidRPr="00D24833">
        <w:rPr>
          <w:rFonts w:cstheme="minorHAnsi"/>
        </w:rPr>
        <w:t xml:space="preserve"> to ensure physical security of the building</w:t>
      </w:r>
      <w:r w:rsidRPr="00952B06">
        <w:rPr>
          <w:rFonts w:cstheme="minorHAnsi"/>
        </w:rPr>
        <w:t>/s</w:t>
      </w:r>
      <w:r w:rsidRPr="00D24833">
        <w:rPr>
          <w:rFonts w:cstheme="minorHAnsi"/>
        </w:rPr>
        <w:t xml:space="preserve"> and storage systems</w:t>
      </w:r>
      <w:r w:rsidR="00807EE9">
        <w:rPr>
          <w:rFonts w:cstheme="minorHAnsi"/>
        </w:rPr>
        <w:t xml:space="preserve">. Not </w:t>
      </w:r>
      <w:proofErr w:type="gramStart"/>
      <w:r w:rsidR="00807EE9">
        <w:rPr>
          <w:rFonts w:cstheme="minorHAnsi"/>
        </w:rPr>
        <w:t>all of</w:t>
      </w:r>
      <w:proofErr w:type="gramEnd"/>
      <w:r w:rsidR="00807EE9">
        <w:rPr>
          <w:rFonts w:cstheme="minorHAnsi"/>
        </w:rPr>
        <w:t xml:space="preserve"> the following may apply:</w:t>
      </w:r>
    </w:p>
    <w:p w14:paraId="2DFBF7DA" w14:textId="17D342A4" w:rsidR="00C552EB" w:rsidRPr="00D24833" w:rsidRDefault="00C552EB" w:rsidP="008D5A0D">
      <w:pPr>
        <w:pStyle w:val="ListParagraph"/>
        <w:numPr>
          <w:ilvl w:val="0"/>
          <w:numId w:val="9"/>
        </w:numPr>
        <w:spacing w:line="360" w:lineRule="auto"/>
        <w:rPr>
          <w:rFonts w:cstheme="minorHAnsi"/>
        </w:rPr>
      </w:pPr>
      <w:r w:rsidRPr="00D24833">
        <w:rPr>
          <w:rFonts w:cstheme="minorHAnsi"/>
        </w:rPr>
        <w:t xml:space="preserve">The </w:t>
      </w:r>
      <w:r w:rsidR="00834425" w:rsidRPr="00D24833">
        <w:rPr>
          <w:rFonts w:cstheme="minorHAnsi"/>
        </w:rPr>
        <w:t>s</w:t>
      </w:r>
      <w:r w:rsidRPr="00D24833">
        <w:rPr>
          <w:rFonts w:cstheme="minorHAnsi"/>
        </w:rPr>
        <w:t>chool carry out regular checks of the buildings and storage systems to ensure they are maintained to a high standard.</w:t>
      </w:r>
    </w:p>
    <w:p w14:paraId="36602A62" w14:textId="69D971F9" w:rsidR="00C552EB" w:rsidRPr="00D24833" w:rsidRDefault="00C552EB" w:rsidP="008D5A0D">
      <w:pPr>
        <w:pStyle w:val="ListParagraph"/>
        <w:numPr>
          <w:ilvl w:val="0"/>
          <w:numId w:val="9"/>
        </w:numPr>
        <w:spacing w:line="360" w:lineRule="auto"/>
        <w:rPr>
          <w:rFonts w:cstheme="minorHAnsi"/>
        </w:rPr>
      </w:pPr>
      <w:r w:rsidRPr="00D24833">
        <w:rPr>
          <w:rFonts w:cstheme="minorHAnsi"/>
        </w:rPr>
        <w:t xml:space="preserve">The </w:t>
      </w:r>
      <w:r w:rsidR="00834425" w:rsidRPr="00D24833">
        <w:rPr>
          <w:rFonts w:cstheme="minorHAnsi"/>
        </w:rPr>
        <w:t>s</w:t>
      </w:r>
      <w:r w:rsidRPr="00D24833">
        <w:rPr>
          <w:rFonts w:cstheme="minorHAnsi"/>
        </w:rPr>
        <w:t>chool has an intercom system to minimise the risk of unauthorised people from entering the school premises.</w:t>
      </w:r>
    </w:p>
    <w:p w14:paraId="2246B052" w14:textId="7AB39358" w:rsidR="00C552EB" w:rsidRPr="00807EE9" w:rsidRDefault="00C552EB" w:rsidP="008D5A0D">
      <w:pPr>
        <w:pStyle w:val="ListParagraph"/>
        <w:numPr>
          <w:ilvl w:val="0"/>
          <w:numId w:val="9"/>
        </w:numPr>
        <w:spacing w:line="360" w:lineRule="auto"/>
        <w:rPr>
          <w:rFonts w:cstheme="minorHAnsi"/>
        </w:rPr>
      </w:pPr>
      <w:r w:rsidRPr="00807EE9">
        <w:rPr>
          <w:rFonts w:cstheme="minorHAnsi"/>
        </w:rPr>
        <w:t xml:space="preserve">The </w:t>
      </w:r>
      <w:r w:rsidR="00834425" w:rsidRPr="00807EE9">
        <w:rPr>
          <w:rFonts w:cstheme="minorHAnsi"/>
        </w:rPr>
        <w:t>s</w:t>
      </w:r>
      <w:r w:rsidRPr="00807EE9">
        <w:rPr>
          <w:rFonts w:cstheme="minorHAnsi"/>
        </w:rPr>
        <w:t>chool close the school gates during certain hours to prevent unauthorised access to the building. An alarm system is set nightly.</w:t>
      </w:r>
    </w:p>
    <w:p w14:paraId="5E73C236" w14:textId="77777777" w:rsidR="00807EE9" w:rsidRDefault="00807EE9" w:rsidP="00807EE9">
      <w:pPr>
        <w:pStyle w:val="ListParagraph"/>
        <w:numPr>
          <w:ilvl w:val="0"/>
          <w:numId w:val="9"/>
        </w:numPr>
        <w:spacing w:line="360" w:lineRule="auto"/>
        <w:rPr>
          <w:rFonts w:cstheme="minorHAnsi"/>
        </w:rPr>
      </w:pPr>
      <w:r w:rsidRPr="00807EE9">
        <w:rPr>
          <w:rFonts w:cstheme="minorHAnsi"/>
        </w:rPr>
        <w:t>C</w:t>
      </w:r>
      <w:r w:rsidR="00C552EB" w:rsidRPr="00807EE9">
        <w:rPr>
          <w:rFonts w:cstheme="minorHAnsi"/>
        </w:rPr>
        <w:t xml:space="preserve">CTV Cameras are in use at the </w:t>
      </w:r>
      <w:r w:rsidR="00DB6D1B" w:rsidRPr="00807EE9">
        <w:rPr>
          <w:rFonts w:cstheme="minorHAnsi"/>
        </w:rPr>
        <w:t>s</w:t>
      </w:r>
      <w:r w:rsidR="00C552EB" w:rsidRPr="00807EE9">
        <w:rPr>
          <w:rFonts w:cstheme="minorHAnsi"/>
        </w:rPr>
        <w:t>chool and monitored by</w:t>
      </w:r>
      <w:r w:rsidRPr="00807EE9">
        <w:rPr>
          <w:rFonts w:cstheme="minorHAnsi"/>
        </w:rPr>
        <w:t xml:space="preserve"> </w:t>
      </w:r>
      <w:proofErr w:type="gramStart"/>
      <w:r w:rsidRPr="00807EE9">
        <w:rPr>
          <w:rFonts w:cstheme="minorHAnsi"/>
        </w:rPr>
        <w:t>Administrative</w:t>
      </w:r>
      <w:proofErr w:type="gramEnd"/>
      <w:r w:rsidRPr="00807EE9">
        <w:rPr>
          <w:rFonts w:cstheme="minorHAnsi"/>
        </w:rPr>
        <w:t xml:space="preserve"> staff</w:t>
      </w:r>
      <w:r w:rsidR="00C552EB" w:rsidRPr="00807EE9">
        <w:rPr>
          <w:rFonts w:cstheme="minorHAnsi"/>
        </w:rPr>
        <w:t>.</w:t>
      </w:r>
    </w:p>
    <w:p w14:paraId="1259F92E" w14:textId="16FF6288" w:rsidR="00C552EB" w:rsidRPr="00807EE9" w:rsidRDefault="00C552EB" w:rsidP="00807EE9">
      <w:pPr>
        <w:pStyle w:val="ListParagraph"/>
        <w:numPr>
          <w:ilvl w:val="0"/>
          <w:numId w:val="9"/>
        </w:numPr>
        <w:spacing w:line="360" w:lineRule="auto"/>
        <w:rPr>
          <w:rFonts w:cstheme="minorHAnsi"/>
        </w:rPr>
      </w:pPr>
      <w:r w:rsidRPr="00807EE9">
        <w:rPr>
          <w:rFonts w:cstheme="minorHAnsi"/>
        </w:rPr>
        <w:t xml:space="preserve">Visitors should be required to sign in at the reception, </w:t>
      </w:r>
      <w:proofErr w:type="gramStart"/>
      <w:r w:rsidRPr="00807EE9">
        <w:rPr>
          <w:rFonts w:cstheme="minorHAnsi"/>
        </w:rPr>
        <w:t>accompanied at all times</w:t>
      </w:r>
      <w:proofErr w:type="gramEnd"/>
      <w:r w:rsidRPr="00807EE9">
        <w:rPr>
          <w:rFonts w:cstheme="minorHAnsi"/>
        </w:rPr>
        <w:t xml:space="preserve"> by a member of staff and never be left alone in areas where they could have access to confidential information.</w:t>
      </w:r>
    </w:p>
    <w:p w14:paraId="13F06CE0" w14:textId="15548156" w:rsidR="008D5A0D" w:rsidRPr="00D24833" w:rsidRDefault="008D5A0D" w:rsidP="008D5A0D">
      <w:pPr>
        <w:pStyle w:val="ListParagraph"/>
        <w:spacing w:line="360" w:lineRule="auto"/>
        <w:rPr>
          <w:rFonts w:cstheme="minorHAnsi"/>
        </w:rPr>
      </w:pPr>
    </w:p>
    <w:p w14:paraId="65F26E9F" w14:textId="77777777" w:rsidR="008D5A0D" w:rsidRPr="00D24833" w:rsidRDefault="008D5A0D" w:rsidP="008D5A0D">
      <w:pPr>
        <w:pStyle w:val="ListParagraph"/>
        <w:spacing w:line="360" w:lineRule="auto"/>
        <w:rPr>
          <w:rFonts w:cstheme="minorHAnsi"/>
          <w:color w:val="0070C0"/>
        </w:rPr>
      </w:pPr>
    </w:p>
    <w:p w14:paraId="76F032A0" w14:textId="6659B89E" w:rsidR="001058D1" w:rsidRPr="00D24833" w:rsidRDefault="00747FD2" w:rsidP="003905AC">
      <w:pPr>
        <w:pStyle w:val="Heading2"/>
      </w:pPr>
      <w:bookmarkStart w:id="5" w:name="_Toc240467999"/>
      <w:r w:rsidRPr="00D24833">
        <w:t>Computers and IT</w:t>
      </w:r>
      <w:bookmarkEnd w:id="5"/>
    </w:p>
    <w:p w14:paraId="2D80AC7D" w14:textId="21C8286B" w:rsidR="00C552EB" w:rsidRPr="00D24833" w:rsidRDefault="00C552EB" w:rsidP="008D5A0D">
      <w:pPr>
        <w:spacing w:line="360" w:lineRule="auto"/>
        <w:rPr>
          <w:rFonts w:cstheme="minorHAnsi"/>
        </w:rPr>
      </w:pPr>
      <w:r w:rsidRPr="00D24833">
        <w:rPr>
          <w:rFonts w:cstheme="minorHAnsi"/>
        </w:rPr>
        <w:t>The</w:t>
      </w:r>
      <w:r w:rsidR="00317375" w:rsidRPr="00D24833">
        <w:rPr>
          <w:rFonts w:cstheme="minorHAnsi"/>
        </w:rPr>
        <w:t xml:space="preserve"> Trust IT Manager </w:t>
      </w:r>
      <w:r w:rsidR="00807EE9">
        <w:rPr>
          <w:rFonts w:cstheme="minorHAnsi"/>
        </w:rPr>
        <w:t xml:space="preserve">or School’s </w:t>
      </w:r>
      <w:r w:rsidR="00243081">
        <w:rPr>
          <w:rFonts w:cstheme="minorHAnsi"/>
        </w:rPr>
        <w:t xml:space="preserve">own </w:t>
      </w:r>
      <w:r w:rsidR="00807EE9">
        <w:rPr>
          <w:rFonts w:cstheme="minorHAnsi"/>
        </w:rPr>
        <w:t>Manage</w:t>
      </w:r>
      <w:r w:rsidR="00243081">
        <w:rPr>
          <w:rFonts w:cstheme="minorHAnsi"/>
        </w:rPr>
        <w:t>d</w:t>
      </w:r>
      <w:r w:rsidR="00807EE9">
        <w:rPr>
          <w:rFonts w:cstheme="minorHAnsi"/>
        </w:rPr>
        <w:t xml:space="preserve"> Service</w:t>
      </w:r>
      <w:r w:rsidR="00243081">
        <w:rPr>
          <w:rFonts w:cstheme="minorHAnsi"/>
        </w:rPr>
        <w:t xml:space="preserve"> Provider,</w:t>
      </w:r>
      <w:r w:rsidR="00807EE9">
        <w:rPr>
          <w:rFonts w:cstheme="minorHAnsi"/>
        </w:rPr>
        <w:t xml:space="preserve"> if not part of the trust contract</w:t>
      </w:r>
      <w:r w:rsidR="00243081">
        <w:rPr>
          <w:rFonts w:cstheme="minorHAnsi"/>
        </w:rPr>
        <w:t>,</w:t>
      </w:r>
      <w:r w:rsidR="00317375" w:rsidRPr="00D24833">
        <w:rPr>
          <w:rFonts w:cstheme="minorHAnsi"/>
        </w:rPr>
        <w:t xml:space="preserve"> </w:t>
      </w:r>
      <w:r w:rsidRPr="00D24833">
        <w:rPr>
          <w:rFonts w:cstheme="minorHAnsi"/>
        </w:rPr>
        <w:t>shall be responsible for the following:</w:t>
      </w:r>
    </w:p>
    <w:p w14:paraId="3C65FE5E" w14:textId="4CCA0810" w:rsidR="00C552EB" w:rsidRPr="00D24833" w:rsidRDefault="00C552EB" w:rsidP="008D5A0D">
      <w:pPr>
        <w:pStyle w:val="ListParagraph"/>
        <w:numPr>
          <w:ilvl w:val="0"/>
          <w:numId w:val="2"/>
        </w:numPr>
        <w:spacing w:line="360" w:lineRule="auto"/>
        <w:rPr>
          <w:rFonts w:cstheme="minorHAnsi"/>
        </w:rPr>
      </w:pPr>
      <w:r w:rsidRPr="00D24833">
        <w:rPr>
          <w:rFonts w:cstheme="minorHAnsi"/>
        </w:rPr>
        <w:t>ensuring that all IT Systems are assessed and deemed suitable for compliance with the</w:t>
      </w:r>
      <w:r w:rsidR="00772D22" w:rsidRPr="00D24833">
        <w:rPr>
          <w:rFonts w:cstheme="minorHAnsi"/>
        </w:rPr>
        <w:t xml:space="preserve"> ODBST</w:t>
      </w:r>
      <w:r w:rsidRPr="00D24833">
        <w:rPr>
          <w:rFonts w:cstheme="minorHAnsi"/>
        </w:rPr>
        <w:t>’s security requirements;</w:t>
      </w:r>
    </w:p>
    <w:p w14:paraId="2FDC3683" w14:textId="140CE442" w:rsidR="00C552EB" w:rsidRPr="00D24833" w:rsidRDefault="00C552EB" w:rsidP="008D5A0D">
      <w:pPr>
        <w:pStyle w:val="ListParagraph"/>
        <w:numPr>
          <w:ilvl w:val="0"/>
          <w:numId w:val="2"/>
        </w:numPr>
        <w:spacing w:line="360" w:lineRule="auto"/>
        <w:rPr>
          <w:rFonts w:cstheme="minorHAnsi"/>
        </w:rPr>
      </w:pPr>
      <w:r w:rsidRPr="00D24833">
        <w:rPr>
          <w:rFonts w:cstheme="minorHAnsi"/>
        </w:rPr>
        <w:lastRenderedPageBreak/>
        <w:t xml:space="preserve">ensuring that IT Security standards within the </w:t>
      </w:r>
      <w:proofErr w:type="gramStart"/>
      <w:r w:rsidRPr="00D24833">
        <w:rPr>
          <w:rFonts w:cstheme="minorHAnsi"/>
        </w:rPr>
        <w:t>School</w:t>
      </w:r>
      <w:proofErr w:type="gramEnd"/>
      <w:r w:rsidRPr="00D24833">
        <w:rPr>
          <w:rFonts w:cstheme="minorHAnsi"/>
        </w:rPr>
        <w:t xml:space="preserve"> are effectively implemented and regularly reviewed, working in consultation with the </w:t>
      </w:r>
      <w:proofErr w:type="gramStart"/>
      <w:r w:rsidRPr="00D24833">
        <w:rPr>
          <w:rFonts w:cstheme="minorHAnsi"/>
        </w:rPr>
        <w:t>School’s</w:t>
      </w:r>
      <w:proofErr w:type="gramEnd"/>
      <w:r w:rsidRPr="00D24833">
        <w:rPr>
          <w:rFonts w:cstheme="minorHAnsi"/>
        </w:rPr>
        <w:t xml:space="preserve"> management</w:t>
      </w:r>
      <w:r w:rsidR="00464650" w:rsidRPr="00D24833">
        <w:rPr>
          <w:rFonts w:cstheme="minorHAnsi"/>
        </w:rPr>
        <w:t xml:space="preserve"> </w:t>
      </w:r>
      <w:r w:rsidRPr="00D24833">
        <w:rPr>
          <w:rFonts w:cstheme="minorHAnsi"/>
        </w:rPr>
        <w:t xml:space="preserve">and reporting the outcome of such reviews to the </w:t>
      </w:r>
      <w:proofErr w:type="gramStart"/>
      <w:r w:rsidRPr="00D24833">
        <w:rPr>
          <w:rFonts w:cstheme="minorHAnsi"/>
        </w:rPr>
        <w:t>School’s</w:t>
      </w:r>
      <w:proofErr w:type="gramEnd"/>
      <w:r w:rsidRPr="00D24833">
        <w:rPr>
          <w:rFonts w:cstheme="minorHAnsi"/>
        </w:rPr>
        <w:t xml:space="preserve"> management; </w:t>
      </w:r>
    </w:p>
    <w:p w14:paraId="2E241BAE" w14:textId="004FC9C6" w:rsidR="00C552EB" w:rsidRPr="00D24833" w:rsidRDefault="00C552EB" w:rsidP="008D5A0D">
      <w:pPr>
        <w:pStyle w:val="ListParagraph"/>
        <w:numPr>
          <w:ilvl w:val="0"/>
          <w:numId w:val="2"/>
        </w:numPr>
        <w:spacing w:line="360" w:lineRule="auto"/>
        <w:rPr>
          <w:rFonts w:cstheme="minorHAnsi"/>
        </w:rPr>
      </w:pPr>
      <w:r w:rsidRPr="00D24833">
        <w:rPr>
          <w:rFonts w:cstheme="minorHAnsi"/>
        </w:rPr>
        <w:t>ensuring that all members of staff are kept aware of this policy and of all related legislation, regulations</w:t>
      </w:r>
      <w:r w:rsidR="00464650" w:rsidRPr="00D24833">
        <w:rPr>
          <w:rFonts w:cstheme="minorHAnsi"/>
        </w:rPr>
        <w:t xml:space="preserve"> </w:t>
      </w:r>
      <w:r w:rsidRPr="00D24833">
        <w:rPr>
          <w:rFonts w:cstheme="minorHAnsi"/>
        </w:rPr>
        <w:t>and other relevant rules whether now or in the future in force, including</w:t>
      </w:r>
      <w:r w:rsidR="00EB647A" w:rsidRPr="00D24833">
        <w:rPr>
          <w:rFonts w:cstheme="minorHAnsi"/>
        </w:rPr>
        <w:t xml:space="preserve"> </w:t>
      </w:r>
      <w:r w:rsidRPr="00D24833">
        <w:rPr>
          <w:rFonts w:cstheme="minorHAnsi"/>
        </w:rPr>
        <w:t>but not limited to</w:t>
      </w:r>
      <w:r w:rsidR="00EB647A" w:rsidRPr="00D24833">
        <w:rPr>
          <w:rFonts w:cstheme="minorHAnsi"/>
        </w:rPr>
        <w:t xml:space="preserve"> t</w:t>
      </w:r>
      <w:r w:rsidRPr="00D24833">
        <w:rPr>
          <w:rFonts w:cstheme="minorHAnsi"/>
        </w:rPr>
        <w:t xml:space="preserve">he UK GDPR and the Computer Misuse Act 1990. </w:t>
      </w:r>
    </w:p>
    <w:p w14:paraId="3A469EC1" w14:textId="62F9B5A8" w:rsidR="00C552EB" w:rsidRPr="00D24833" w:rsidRDefault="00C552EB" w:rsidP="008D5A0D">
      <w:pPr>
        <w:spacing w:line="360" w:lineRule="auto"/>
        <w:rPr>
          <w:rFonts w:cstheme="minorHAnsi"/>
        </w:rPr>
      </w:pPr>
      <w:r w:rsidRPr="00D24833">
        <w:rPr>
          <w:rFonts w:cstheme="minorHAnsi"/>
        </w:rPr>
        <w:t xml:space="preserve">Furthermore, </w:t>
      </w:r>
      <w:r w:rsidR="00553065">
        <w:rPr>
          <w:rFonts w:cstheme="minorHAnsi"/>
        </w:rPr>
        <w:t xml:space="preserve">your ODBST </w:t>
      </w:r>
      <w:r w:rsidR="00317375" w:rsidRPr="00553065">
        <w:rPr>
          <w:rFonts w:cstheme="minorHAnsi"/>
        </w:rPr>
        <w:t>Op</w:t>
      </w:r>
      <w:r w:rsidR="0096626E" w:rsidRPr="00553065">
        <w:rPr>
          <w:rFonts w:cstheme="minorHAnsi"/>
        </w:rPr>
        <w:t>eration</w:t>
      </w:r>
      <w:r w:rsidR="00317375" w:rsidRPr="00553065">
        <w:rPr>
          <w:rFonts w:cstheme="minorHAnsi"/>
        </w:rPr>
        <w:t>s</w:t>
      </w:r>
      <w:r w:rsidR="0096626E" w:rsidRPr="00553065">
        <w:rPr>
          <w:rFonts w:cstheme="minorHAnsi"/>
        </w:rPr>
        <w:t xml:space="preserve"> Coordinator</w:t>
      </w:r>
      <w:r w:rsidR="00553065" w:rsidRPr="00553065">
        <w:rPr>
          <w:rFonts w:cstheme="minorHAnsi"/>
        </w:rPr>
        <w:t xml:space="preserve">, </w:t>
      </w:r>
      <w:r w:rsidR="008C76DB" w:rsidRPr="00553065">
        <w:rPr>
          <w:rFonts w:cstheme="minorHAnsi"/>
        </w:rPr>
        <w:t>HR Partner</w:t>
      </w:r>
      <w:r w:rsidR="0096626E" w:rsidRPr="00553065">
        <w:rPr>
          <w:rFonts w:cstheme="minorHAnsi"/>
        </w:rPr>
        <w:t xml:space="preserve"> and Headteacher</w:t>
      </w:r>
      <w:r w:rsidR="00317375" w:rsidRPr="00553065">
        <w:rPr>
          <w:rFonts w:cstheme="minorHAnsi"/>
        </w:rPr>
        <w:t xml:space="preserve"> </w:t>
      </w:r>
      <w:r w:rsidRPr="00D24833">
        <w:rPr>
          <w:rFonts w:cstheme="minorHAnsi"/>
        </w:rPr>
        <w:t>shall be responsible for the following:</w:t>
      </w:r>
    </w:p>
    <w:p w14:paraId="424522F6" w14:textId="77777777" w:rsidR="00C552EB" w:rsidRPr="003B4789" w:rsidRDefault="00C552EB" w:rsidP="003B4789">
      <w:pPr>
        <w:pStyle w:val="ListParagraph"/>
        <w:numPr>
          <w:ilvl w:val="0"/>
          <w:numId w:val="12"/>
        </w:numPr>
        <w:spacing w:line="360" w:lineRule="auto"/>
        <w:ind w:left="714" w:hanging="357"/>
        <w:rPr>
          <w:rFonts w:cstheme="minorHAnsi"/>
        </w:rPr>
      </w:pPr>
      <w:r w:rsidRPr="003B4789">
        <w:rPr>
          <w:rFonts w:cstheme="minorHAnsi"/>
        </w:rPr>
        <w:t xml:space="preserve">assisting all members of staff in understanding and complying with this policy; </w:t>
      </w:r>
    </w:p>
    <w:p w14:paraId="715B10D4" w14:textId="77777777" w:rsidR="00C552EB" w:rsidRPr="003B4789" w:rsidRDefault="00C552EB" w:rsidP="003B4789">
      <w:pPr>
        <w:pStyle w:val="ListParagraph"/>
        <w:numPr>
          <w:ilvl w:val="0"/>
          <w:numId w:val="12"/>
        </w:numPr>
        <w:spacing w:line="360" w:lineRule="auto"/>
        <w:ind w:left="714" w:hanging="357"/>
        <w:rPr>
          <w:rFonts w:cstheme="minorHAnsi"/>
        </w:rPr>
      </w:pPr>
      <w:r w:rsidRPr="003B4789">
        <w:rPr>
          <w:rFonts w:cstheme="minorHAnsi"/>
        </w:rPr>
        <w:t>providing all members of staff with appropriate support and training in IT Security matters and use of IT Systems;</w:t>
      </w:r>
    </w:p>
    <w:p w14:paraId="4DA19092" w14:textId="55A7D844" w:rsidR="00C552EB" w:rsidRPr="003B4789" w:rsidRDefault="00C552EB" w:rsidP="003B4789">
      <w:pPr>
        <w:pStyle w:val="ListParagraph"/>
        <w:numPr>
          <w:ilvl w:val="0"/>
          <w:numId w:val="12"/>
        </w:numPr>
        <w:spacing w:line="360" w:lineRule="auto"/>
        <w:ind w:left="714" w:hanging="357"/>
        <w:rPr>
          <w:rFonts w:cstheme="minorHAnsi"/>
        </w:rPr>
      </w:pPr>
      <w:r w:rsidRPr="003B4789">
        <w:rPr>
          <w:rFonts w:cstheme="minorHAnsi"/>
        </w:rPr>
        <w:t xml:space="preserve">ensuring that all members of staff are granted levels of access to IT Systems that are appropriate for each member, </w:t>
      </w:r>
      <w:proofErr w:type="gramStart"/>
      <w:r w:rsidRPr="003B4789">
        <w:rPr>
          <w:rFonts w:cstheme="minorHAnsi"/>
        </w:rPr>
        <w:t>taking into account</w:t>
      </w:r>
      <w:proofErr w:type="gramEnd"/>
      <w:r w:rsidRPr="003B4789">
        <w:rPr>
          <w:rFonts w:cstheme="minorHAnsi"/>
        </w:rPr>
        <w:t xml:space="preserve"> their job role, responsibilities</w:t>
      </w:r>
      <w:r w:rsidR="00EB647A" w:rsidRPr="003B4789">
        <w:rPr>
          <w:rFonts w:cstheme="minorHAnsi"/>
        </w:rPr>
        <w:t xml:space="preserve"> </w:t>
      </w:r>
      <w:r w:rsidRPr="003B4789">
        <w:rPr>
          <w:rFonts w:cstheme="minorHAnsi"/>
        </w:rPr>
        <w:t xml:space="preserve">and any special security requirements; </w:t>
      </w:r>
    </w:p>
    <w:p w14:paraId="4A341F1C" w14:textId="77777777" w:rsidR="00C552EB" w:rsidRPr="003B4789" w:rsidRDefault="00C552EB" w:rsidP="003B4789">
      <w:pPr>
        <w:pStyle w:val="ListParagraph"/>
        <w:numPr>
          <w:ilvl w:val="0"/>
          <w:numId w:val="12"/>
        </w:numPr>
        <w:spacing w:line="360" w:lineRule="auto"/>
        <w:ind w:left="714" w:hanging="357"/>
        <w:rPr>
          <w:rFonts w:cstheme="minorHAnsi"/>
        </w:rPr>
      </w:pPr>
      <w:r w:rsidRPr="003B4789">
        <w:rPr>
          <w:rFonts w:cstheme="minorHAnsi"/>
        </w:rPr>
        <w:t xml:space="preserve">receiving and handling all reports relating to IT Security matters and taking appropriate action in response [including, </w:t>
      </w:r>
      <w:proofErr w:type="gramStart"/>
      <w:r w:rsidRPr="003B4789">
        <w:rPr>
          <w:rFonts w:cstheme="minorHAnsi"/>
        </w:rPr>
        <w:t>in the event that</w:t>
      </w:r>
      <w:proofErr w:type="gramEnd"/>
      <w:r w:rsidRPr="003B4789">
        <w:rPr>
          <w:rFonts w:cstheme="minorHAnsi"/>
        </w:rPr>
        <w:t xml:space="preserve"> any reports relate to personal data, informing the Data Protection Officer]; </w:t>
      </w:r>
    </w:p>
    <w:p w14:paraId="4C9A487E" w14:textId="291C1046" w:rsidR="00C552EB" w:rsidRPr="003B4789" w:rsidRDefault="00C552EB" w:rsidP="003B4789">
      <w:pPr>
        <w:pStyle w:val="ListParagraph"/>
        <w:numPr>
          <w:ilvl w:val="0"/>
          <w:numId w:val="12"/>
        </w:numPr>
        <w:spacing w:line="360" w:lineRule="auto"/>
        <w:ind w:left="714" w:hanging="357"/>
        <w:rPr>
          <w:rFonts w:cstheme="minorHAnsi"/>
        </w:rPr>
      </w:pPr>
      <w:r w:rsidRPr="003B4789">
        <w:rPr>
          <w:rFonts w:cstheme="minorHAnsi"/>
        </w:rPr>
        <w:t xml:space="preserve">taking proactive action, where possible, to establish and implement IT security procedures and </w:t>
      </w:r>
      <w:r w:rsidR="00EB647A" w:rsidRPr="003B4789">
        <w:rPr>
          <w:rFonts w:cstheme="minorHAnsi"/>
        </w:rPr>
        <w:t xml:space="preserve">to </w:t>
      </w:r>
      <w:r w:rsidRPr="003B4789">
        <w:rPr>
          <w:rFonts w:cstheme="minorHAnsi"/>
        </w:rPr>
        <w:t>raise awareness among members of staff;</w:t>
      </w:r>
    </w:p>
    <w:p w14:paraId="55DBE303" w14:textId="31030DDE" w:rsidR="00C552EB" w:rsidRPr="003B4789" w:rsidRDefault="00C552EB" w:rsidP="003B4789">
      <w:pPr>
        <w:pStyle w:val="ListParagraph"/>
        <w:numPr>
          <w:ilvl w:val="0"/>
          <w:numId w:val="12"/>
        </w:numPr>
        <w:spacing w:line="360" w:lineRule="auto"/>
        <w:ind w:left="714" w:hanging="357"/>
        <w:rPr>
          <w:rFonts w:cstheme="minorHAnsi"/>
        </w:rPr>
      </w:pPr>
      <w:r w:rsidRPr="003B4789">
        <w:rPr>
          <w:rFonts w:cstheme="minorHAnsi"/>
        </w:rPr>
        <w:t xml:space="preserve">monitoring all IT security within the </w:t>
      </w:r>
      <w:r w:rsidR="00114D2C" w:rsidRPr="003B4789">
        <w:rPr>
          <w:rFonts w:cstheme="minorHAnsi"/>
        </w:rPr>
        <w:t>s</w:t>
      </w:r>
      <w:r w:rsidRPr="003B4789">
        <w:rPr>
          <w:rFonts w:cstheme="minorHAnsi"/>
        </w:rPr>
        <w:t>chool and taking all necessary action to implement this policy and any changes made to this policy in the future; and</w:t>
      </w:r>
    </w:p>
    <w:p w14:paraId="31B2BBB0" w14:textId="5482570F" w:rsidR="00984F12" w:rsidRPr="003B4789" w:rsidRDefault="00C552EB" w:rsidP="003B4789">
      <w:pPr>
        <w:pStyle w:val="ListParagraph"/>
        <w:numPr>
          <w:ilvl w:val="0"/>
          <w:numId w:val="12"/>
        </w:numPr>
        <w:spacing w:line="360" w:lineRule="auto"/>
        <w:ind w:left="714" w:hanging="357"/>
        <w:rPr>
          <w:rFonts w:cstheme="minorHAnsi"/>
        </w:rPr>
      </w:pPr>
      <w:r w:rsidRPr="003B4789">
        <w:rPr>
          <w:rFonts w:cstheme="minorHAnsi"/>
        </w:rPr>
        <w:t xml:space="preserve">ensuring that regular backups are taken of all data stored within the IT Systems at regular intervals and that such backups are stored at a suitable location offsite. </w:t>
      </w:r>
    </w:p>
    <w:p w14:paraId="489D06C2" w14:textId="1EEA4E26" w:rsidR="001058D1" w:rsidRPr="00D24833" w:rsidRDefault="001058D1" w:rsidP="008D5A0D">
      <w:pPr>
        <w:spacing w:line="360" w:lineRule="auto"/>
        <w:jc w:val="both"/>
        <w:rPr>
          <w:rFonts w:cstheme="minorHAnsi"/>
        </w:rPr>
      </w:pPr>
    </w:p>
    <w:p w14:paraId="1DC4D163" w14:textId="289749FC" w:rsidR="00747FD2" w:rsidRPr="00D24833" w:rsidRDefault="00747FD2" w:rsidP="00114224">
      <w:pPr>
        <w:pStyle w:val="Heading2"/>
      </w:pPr>
      <w:bookmarkStart w:id="6" w:name="_Toc240468000"/>
      <w:r w:rsidRPr="00D24833">
        <w:t xml:space="preserve">Responsibilities – </w:t>
      </w:r>
      <w:r w:rsidR="008D5A0D" w:rsidRPr="00D24833">
        <w:t>M</w:t>
      </w:r>
      <w:r w:rsidR="00EB647A" w:rsidRPr="00D24833">
        <w:t xml:space="preserve">embers of </w:t>
      </w:r>
      <w:r w:rsidR="008D5A0D" w:rsidRPr="00D24833">
        <w:t>S</w:t>
      </w:r>
      <w:r w:rsidR="00EB647A" w:rsidRPr="00D24833">
        <w:t>taff</w:t>
      </w:r>
      <w:bookmarkEnd w:id="6"/>
      <w:r w:rsidR="00EB647A" w:rsidRPr="00D24833">
        <w:t xml:space="preserve"> </w:t>
      </w:r>
    </w:p>
    <w:p w14:paraId="294FD41F" w14:textId="5ADC184C" w:rsidR="00C552EB" w:rsidRPr="00D24833" w:rsidRDefault="00C552EB" w:rsidP="008D5A0D">
      <w:pPr>
        <w:spacing w:line="360" w:lineRule="auto"/>
        <w:jc w:val="both"/>
        <w:rPr>
          <w:rFonts w:cstheme="minorHAnsi"/>
        </w:rPr>
      </w:pPr>
      <w:r w:rsidRPr="00D24833">
        <w:rPr>
          <w:rFonts w:cstheme="minorHAnsi"/>
        </w:rPr>
        <w:t xml:space="preserve">All members of staff must </w:t>
      </w:r>
      <w:proofErr w:type="gramStart"/>
      <w:r w:rsidRPr="00D24833">
        <w:rPr>
          <w:rFonts w:cstheme="minorHAnsi"/>
        </w:rPr>
        <w:t>comply with all relevant parts of this policy at all times</w:t>
      </w:r>
      <w:proofErr w:type="gramEnd"/>
      <w:r w:rsidRPr="00D24833">
        <w:rPr>
          <w:rFonts w:cstheme="minorHAnsi"/>
        </w:rPr>
        <w:t xml:space="preserve"> when using the IT Systems. </w:t>
      </w:r>
    </w:p>
    <w:p w14:paraId="768971CA" w14:textId="77777777" w:rsidR="00C552EB" w:rsidRPr="00D24833" w:rsidRDefault="00C552EB" w:rsidP="008D5A0D">
      <w:pPr>
        <w:spacing w:line="360" w:lineRule="auto"/>
        <w:jc w:val="both"/>
        <w:rPr>
          <w:rFonts w:cstheme="minorHAnsi"/>
        </w:rPr>
      </w:pPr>
      <w:r w:rsidRPr="00D24833">
        <w:rPr>
          <w:rFonts w:cstheme="minorHAnsi"/>
        </w:rPr>
        <w:t xml:space="preserve">Computers and other electronic devices should be locked when not in use to minimise the accidental loss or disclosure. </w:t>
      </w:r>
    </w:p>
    <w:p w14:paraId="11DF4BFF" w14:textId="0A2AA6BE" w:rsidR="00C552EB" w:rsidRPr="00D24833" w:rsidRDefault="00C552EB" w:rsidP="008D5A0D">
      <w:pPr>
        <w:spacing w:line="360" w:lineRule="auto"/>
        <w:jc w:val="both"/>
        <w:rPr>
          <w:rFonts w:cstheme="minorHAnsi"/>
        </w:rPr>
      </w:pPr>
      <w:r w:rsidRPr="00D24833">
        <w:rPr>
          <w:rFonts w:cstheme="minorHAnsi"/>
        </w:rPr>
        <w:lastRenderedPageBreak/>
        <w:t xml:space="preserve">You must immediately inform </w:t>
      </w:r>
      <w:r w:rsidR="001E4BAB" w:rsidRPr="00D24833">
        <w:rPr>
          <w:rFonts w:cstheme="minorHAnsi"/>
        </w:rPr>
        <w:t>the Operations Coordinator</w:t>
      </w:r>
      <w:r w:rsidR="00020FE5" w:rsidRPr="00D24833">
        <w:rPr>
          <w:rFonts w:cstheme="minorHAnsi"/>
        </w:rPr>
        <w:t xml:space="preserve"> and </w:t>
      </w:r>
      <w:r w:rsidR="006920B4" w:rsidRPr="00D24833">
        <w:rPr>
          <w:rFonts w:cstheme="minorHAnsi"/>
        </w:rPr>
        <w:t xml:space="preserve">Trust </w:t>
      </w:r>
      <w:r w:rsidR="00910441" w:rsidRPr="00D24833">
        <w:rPr>
          <w:rFonts w:cstheme="minorHAnsi"/>
        </w:rPr>
        <w:t>IT Manager</w:t>
      </w:r>
      <w:r w:rsidRPr="00D24833">
        <w:rPr>
          <w:rFonts w:cstheme="minorHAnsi"/>
        </w:rPr>
        <w:t xml:space="preserve"> of </w:t>
      </w:r>
      <w:proofErr w:type="gramStart"/>
      <w:r w:rsidRPr="00D24833">
        <w:rPr>
          <w:rFonts w:cstheme="minorHAnsi"/>
        </w:rPr>
        <w:t>any and all</w:t>
      </w:r>
      <w:proofErr w:type="gramEnd"/>
      <w:r w:rsidRPr="00D24833">
        <w:rPr>
          <w:rFonts w:cstheme="minorHAnsi"/>
        </w:rPr>
        <w:t xml:space="preserve"> security concerns relating to the IT Systems which could or has led to a data breach as set out in the Data Breach Policy.</w:t>
      </w:r>
    </w:p>
    <w:p w14:paraId="3E73219F" w14:textId="169544AC" w:rsidR="00C552EB" w:rsidRPr="00D24833" w:rsidRDefault="00C552EB" w:rsidP="008D5A0D">
      <w:pPr>
        <w:spacing w:line="360" w:lineRule="auto"/>
        <w:jc w:val="both"/>
        <w:rPr>
          <w:rFonts w:cstheme="minorHAnsi"/>
        </w:rPr>
      </w:pPr>
      <w:r w:rsidRPr="00D24833">
        <w:rPr>
          <w:rFonts w:cstheme="minorHAnsi"/>
        </w:rPr>
        <w:t>Any other technical problems (including but not limited to, hardware failures and software errors) which may occur on the IT Systems shall be reported to the</w:t>
      </w:r>
      <w:r w:rsidR="00CE46FA">
        <w:rPr>
          <w:rFonts w:cstheme="minorHAnsi"/>
        </w:rPr>
        <w:t xml:space="preserve"> </w:t>
      </w:r>
      <w:r w:rsidR="000C56C9" w:rsidRPr="00D24833">
        <w:rPr>
          <w:rFonts w:cstheme="minorHAnsi"/>
        </w:rPr>
        <w:t>TIO help desk</w:t>
      </w:r>
      <w:r w:rsidRPr="00D24833">
        <w:rPr>
          <w:rFonts w:cstheme="minorHAnsi"/>
        </w:rPr>
        <w:t xml:space="preserve"> immediately. </w:t>
      </w:r>
    </w:p>
    <w:p w14:paraId="61DD9C23" w14:textId="064A5D8C" w:rsidR="00C552EB" w:rsidRPr="00D24833" w:rsidRDefault="00C552EB" w:rsidP="008D5A0D">
      <w:pPr>
        <w:spacing w:line="360" w:lineRule="auto"/>
        <w:jc w:val="both"/>
        <w:rPr>
          <w:rFonts w:cstheme="minorHAnsi"/>
        </w:rPr>
      </w:pPr>
      <w:r w:rsidRPr="00D24833">
        <w:rPr>
          <w:rFonts w:cstheme="minorHAnsi"/>
        </w:rPr>
        <w:t xml:space="preserve">You are not permitted to install any software of your own without the approval of the </w:t>
      </w:r>
      <w:r w:rsidR="006920B4" w:rsidRPr="00D24833">
        <w:rPr>
          <w:rFonts w:cstheme="minorHAnsi"/>
        </w:rPr>
        <w:t>Trust IT Man</w:t>
      </w:r>
      <w:r w:rsidR="00823CB9" w:rsidRPr="00D24833">
        <w:rPr>
          <w:rFonts w:cstheme="minorHAnsi"/>
        </w:rPr>
        <w:t>a</w:t>
      </w:r>
      <w:r w:rsidR="006920B4" w:rsidRPr="00D24833">
        <w:rPr>
          <w:rFonts w:cstheme="minorHAnsi"/>
        </w:rPr>
        <w:t>ger</w:t>
      </w:r>
      <w:r w:rsidR="54425727" w:rsidRPr="00D24833">
        <w:rPr>
          <w:rFonts w:cstheme="minorHAnsi"/>
        </w:rPr>
        <w:t xml:space="preserve">, who will clarify with the Trust </w:t>
      </w:r>
      <w:r w:rsidR="00CE46FA">
        <w:rPr>
          <w:rFonts w:cstheme="minorHAnsi"/>
        </w:rPr>
        <w:t>O</w:t>
      </w:r>
      <w:r w:rsidR="54425727" w:rsidRPr="00D24833">
        <w:rPr>
          <w:rFonts w:cstheme="minorHAnsi"/>
        </w:rPr>
        <w:t>perations team</w:t>
      </w:r>
      <w:r w:rsidR="00F13141">
        <w:rPr>
          <w:rFonts w:cstheme="minorHAnsi"/>
        </w:rPr>
        <w:t xml:space="preserve"> (</w:t>
      </w:r>
      <w:r w:rsidR="0003111C">
        <w:rPr>
          <w:rFonts w:cstheme="minorHAnsi"/>
        </w:rPr>
        <w:t>Ops Coordinator)</w:t>
      </w:r>
      <w:r w:rsidR="54425727" w:rsidRPr="00D24833">
        <w:rPr>
          <w:rFonts w:cstheme="minorHAnsi"/>
        </w:rPr>
        <w:t xml:space="preserve"> for approval.</w:t>
      </w:r>
      <w:r w:rsidRPr="00D24833">
        <w:rPr>
          <w:rFonts w:cstheme="minorHAnsi"/>
        </w:rPr>
        <w:t xml:space="preserve"> Any software belonging to you must be approved by the </w:t>
      </w:r>
      <w:r w:rsidR="004339D0" w:rsidRPr="00D24833">
        <w:rPr>
          <w:rFonts w:cstheme="minorHAnsi"/>
        </w:rPr>
        <w:t>Tru</w:t>
      </w:r>
      <w:r w:rsidR="00823CB9" w:rsidRPr="00D24833">
        <w:rPr>
          <w:rFonts w:cstheme="minorHAnsi"/>
        </w:rPr>
        <w:t>st IT Manager</w:t>
      </w:r>
      <w:r w:rsidRPr="00D24833">
        <w:rPr>
          <w:rFonts w:cstheme="minorHAnsi"/>
        </w:rPr>
        <w:t xml:space="preserve"> and may only be installed where that installation poses no security risk to the IT Systems and where the installation would not breach any licence agreements to which that software may be subject. </w:t>
      </w:r>
    </w:p>
    <w:p w14:paraId="0DBBE095" w14:textId="77783BD2" w:rsidR="00C552EB" w:rsidRPr="00D24833" w:rsidRDefault="00C552EB" w:rsidP="008D5A0D">
      <w:pPr>
        <w:spacing w:line="360" w:lineRule="auto"/>
        <w:jc w:val="both"/>
        <w:rPr>
          <w:rFonts w:cstheme="minorHAnsi"/>
        </w:rPr>
      </w:pPr>
      <w:r w:rsidRPr="00D24833">
        <w:rPr>
          <w:rFonts w:cstheme="minorHAnsi"/>
        </w:rPr>
        <w:t xml:space="preserve">Prior to installation of any software onto the IT Systems, you must obtain written permission </w:t>
      </w:r>
      <w:r w:rsidR="0003111C">
        <w:rPr>
          <w:rFonts w:cstheme="minorHAnsi"/>
        </w:rPr>
        <w:t>from</w:t>
      </w:r>
      <w:r w:rsidRPr="00D24833">
        <w:rPr>
          <w:rFonts w:cstheme="minorHAnsi"/>
        </w:rPr>
        <w:t xml:space="preserve"> the </w:t>
      </w:r>
      <w:r w:rsidR="005F737E" w:rsidRPr="00D24833">
        <w:rPr>
          <w:rFonts w:cstheme="minorHAnsi"/>
        </w:rPr>
        <w:t xml:space="preserve">Trust </w:t>
      </w:r>
      <w:r w:rsidR="00C70A97" w:rsidRPr="00D24833">
        <w:rPr>
          <w:rFonts w:cstheme="minorHAnsi"/>
        </w:rPr>
        <w:t>IT Manager</w:t>
      </w:r>
      <w:r w:rsidR="00F305E8">
        <w:rPr>
          <w:rFonts w:cstheme="minorHAnsi"/>
        </w:rPr>
        <w:t xml:space="preserve"> or your IT Managed service provider </w:t>
      </w:r>
      <w:r w:rsidR="00D10B0B" w:rsidRPr="00D24833">
        <w:rPr>
          <w:rFonts w:cstheme="minorHAnsi"/>
        </w:rPr>
        <w:t>in school</w:t>
      </w:r>
      <w:r w:rsidRPr="00D24833">
        <w:rPr>
          <w:rFonts w:cstheme="minorHAnsi"/>
        </w:rPr>
        <w:t>. This permission must clearly state which software you may install</w:t>
      </w:r>
      <w:r w:rsidR="00EB647A" w:rsidRPr="00D24833">
        <w:rPr>
          <w:rFonts w:cstheme="minorHAnsi"/>
        </w:rPr>
        <w:t xml:space="preserve"> </w:t>
      </w:r>
      <w:r w:rsidRPr="00D24833">
        <w:rPr>
          <w:rFonts w:cstheme="minorHAnsi"/>
        </w:rPr>
        <w:t xml:space="preserve">and onto which computer(s) or device(s) it may be installed. </w:t>
      </w:r>
    </w:p>
    <w:p w14:paraId="7BA35CE3" w14:textId="127F92E3" w:rsidR="00C552EB" w:rsidRPr="00D24833" w:rsidRDefault="00C552EB" w:rsidP="008D5A0D">
      <w:pPr>
        <w:spacing w:line="360" w:lineRule="auto"/>
        <w:jc w:val="both"/>
        <w:rPr>
          <w:rFonts w:cstheme="minorHAnsi"/>
        </w:rPr>
      </w:pPr>
      <w:r w:rsidRPr="00D24833">
        <w:rPr>
          <w:rFonts w:cstheme="minorHAnsi"/>
        </w:rPr>
        <w:t>Prior to any usage of physical media (</w:t>
      </w:r>
      <w:r w:rsidR="00EB647A" w:rsidRPr="00D24833">
        <w:rPr>
          <w:rFonts w:cstheme="minorHAnsi"/>
        </w:rPr>
        <w:t>e.g.,</w:t>
      </w:r>
      <w:r w:rsidRPr="00D24833">
        <w:rPr>
          <w:rFonts w:cstheme="minorHAnsi"/>
        </w:rPr>
        <w:t xml:space="preserve"> USB memory sticks or disks of any kind) for transferring files, you must make sure to have the physical media </w:t>
      </w:r>
      <w:r w:rsidR="00EB647A" w:rsidRPr="00D24833">
        <w:rPr>
          <w:rFonts w:cstheme="minorHAnsi"/>
        </w:rPr>
        <w:t>virus scanned</w:t>
      </w:r>
      <w:r w:rsidRPr="00D24833">
        <w:rPr>
          <w:rFonts w:cstheme="minorHAnsi"/>
        </w:rPr>
        <w:t>.</w:t>
      </w:r>
      <w:r w:rsidR="00963A64">
        <w:rPr>
          <w:rFonts w:cstheme="minorHAnsi"/>
        </w:rPr>
        <w:t xml:space="preserve"> If this is not possible no physical media should be used.</w:t>
      </w:r>
      <w:r w:rsidRPr="00D24833">
        <w:rPr>
          <w:rFonts w:cstheme="minorHAnsi"/>
        </w:rPr>
        <w:t xml:space="preserve"> Approval </w:t>
      </w:r>
      <w:r w:rsidR="00E52460">
        <w:rPr>
          <w:rFonts w:cstheme="minorHAnsi"/>
        </w:rPr>
        <w:t xml:space="preserve">in writing to the </w:t>
      </w:r>
      <w:proofErr w:type="gramStart"/>
      <w:r w:rsidR="00E52460">
        <w:rPr>
          <w:rFonts w:cstheme="minorHAnsi"/>
        </w:rPr>
        <w:t>Operations</w:t>
      </w:r>
      <w:proofErr w:type="gramEnd"/>
      <w:r w:rsidR="00E52460">
        <w:rPr>
          <w:rFonts w:cstheme="minorHAnsi"/>
        </w:rPr>
        <w:t xml:space="preserve"> Coordinator or school Business Manager </w:t>
      </w:r>
      <w:r w:rsidRPr="00D24833">
        <w:rPr>
          <w:rFonts w:cstheme="minorHAnsi"/>
        </w:rPr>
        <w:t>from</w:t>
      </w:r>
      <w:r w:rsidR="00C70A97" w:rsidRPr="00D24833">
        <w:rPr>
          <w:rFonts w:cstheme="minorHAnsi"/>
        </w:rPr>
        <w:t xml:space="preserve"> </w:t>
      </w:r>
      <w:r w:rsidR="00E52460">
        <w:rPr>
          <w:rFonts w:cstheme="minorHAnsi"/>
        </w:rPr>
        <w:t>the Trust or school’s own Managed Service provider</w:t>
      </w:r>
      <w:r w:rsidRPr="00D24833">
        <w:rPr>
          <w:rFonts w:cstheme="minorHAnsi"/>
        </w:rPr>
        <w:t xml:space="preserve"> must be obtained prior to transferring of files using cloud storage systems. </w:t>
      </w:r>
    </w:p>
    <w:p w14:paraId="7E7D6C0B" w14:textId="231DCAC8" w:rsidR="001665D6" w:rsidRPr="00D24833" w:rsidRDefault="00C552EB" w:rsidP="001665D6">
      <w:pPr>
        <w:spacing w:line="360" w:lineRule="auto"/>
        <w:jc w:val="both"/>
        <w:rPr>
          <w:rFonts w:cstheme="minorHAnsi"/>
        </w:rPr>
      </w:pPr>
      <w:r w:rsidRPr="00D24833">
        <w:rPr>
          <w:rFonts w:cstheme="minorHAnsi"/>
        </w:rPr>
        <w:t xml:space="preserve">If you detect any virus this must be reported immediately to </w:t>
      </w:r>
      <w:r w:rsidR="00495F67">
        <w:rPr>
          <w:rFonts w:cstheme="minorHAnsi"/>
        </w:rPr>
        <w:t>your ODBST</w:t>
      </w:r>
      <w:r w:rsidR="00D81790" w:rsidRPr="00D24833">
        <w:rPr>
          <w:rFonts w:cstheme="minorHAnsi"/>
        </w:rPr>
        <w:t xml:space="preserve"> IT consultant</w:t>
      </w:r>
      <w:r w:rsidR="00495F67">
        <w:rPr>
          <w:rFonts w:cstheme="minorHAnsi"/>
        </w:rPr>
        <w:t xml:space="preserve"> or </w:t>
      </w:r>
      <w:proofErr w:type="gramStart"/>
      <w:r w:rsidR="00495F67">
        <w:rPr>
          <w:rFonts w:cstheme="minorHAnsi"/>
        </w:rPr>
        <w:t>school</w:t>
      </w:r>
      <w:proofErr w:type="gramEnd"/>
      <w:r w:rsidR="00495F67">
        <w:rPr>
          <w:rFonts w:cstheme="minorHAnsi"/>
        </w:rPr>
        <w:t xml:space="preserve"> IT consultant if not part of the contract</w:t>
      </w:r>
      <w:r w:rsidRPr="00D24833">
        <w:rPr>
          <w:rFonts w:cstheme="minorHAnsi"/>
        </w:rPr>
        <w:t xml:space="preserve"> (this rule shall apply even where the anti-virus software automatically fixes the problem). </w:t>
      </w:r>
    </w:p>
    <w:p w14:paraId="2BEF06A1" w14:textId="2FDAF889" w:rsidR="00747FD2" w:rsidRPr="00D24833" w:rsidRDefault="00747FD2" w:rsidP="00114224">
      <w:pPr>
        <w:pStyle w:val="Heading2"/>
      </w:pPr>
      <w:bookmarkStart w:id="7" w:name="_Toc240468001"/>
      <w:r w:rsidRPr="00D24833">
        <w:t xml:space="preserve">Access </w:t>
      </w:r>
      <w:r w:rsidR="008D5A0D" w:rsidRPr="00D24833">
        <w:t>S</w:t>
      </w:r>
      <w:r w:rsidRPr="00D24833">
        <w:t>ecurity</w:t>
      </w:r>
      <w:bookmarkEnd w:id="7"/>
    </w:p>
    <w:p w14:paraId="3A726C81" w14:textId="55B60C89" w:rsidR="00C552EB" w:rsidRPr="00D24833" w:rsidRDefault="00C552EB" w:rsidP="008D5A0D">
      <w:pPr>
        <w:spacing w:before="100" w:beforeAutospacing="1" w:after="100" w:afterAutospacing="1" w:line="360" w:lineRule="auto"/>
        <w:jc w:val="both"/>
        <w:rPr>
          <w:rFonts w:cstheme="minorHAnsi"/>
        </w:rPr>
      </w:pPr>
      <w:r w:rsidRPr="00D24833">
        <w:rPr>
          <w:rFonts w:cstheme="minorHAnsi"/>
        </w:rPr>
        <w:t>All members of staff are responsible for the security of the equipment allocated to or used by them and must not allow it to be used by anyone other than in accordance with this policy.</w:t>
      </w:r>
    </w:p>
    <w:p w14:paraId="52B95D5D" w14:textId="28B09DF4" w:rsidR="00C552EB" w:rsidRPr="00D24833" w:rsidRDefault="00184479" w:rsidP="008D5A0D">
      <w:pPr>
        <w:spacing w:before="100" w:beforeAutospacing="1" w:after="100" w:afterAutospacing="1" w:line="360" w:lineRule="auto"/>
        <w:jc w:val="both"/>
        <w:rPr>
          <w:rFonts w:cstheme="minorHAnsi"/>
        </w:rPr>
      </w:pPr>
      <w:r w:rsidRPr="00D24833">
        <w:rPr>
          <w:rFonts w:cstheme="minorHAnsi"/>
        </w:rPr>
        <w:t>ODBST</w:t>
      </w:r>
      <w:r w:rsidR="00C552EB" w:rsidRPr="00D24833">
        <w:rPr>
          <w:rFonts w:cstheme="minorHAnsi"/>
        </w:rPr>
        <w:t xml:space="preserve"> has a secure firewall and anti-virus software in place. These prevent individuals from unauthorised access and to protect the </w:t>
      </w:r>
      <w:r w:rsidRPr="00D24833">
        <w:rPr>
          <w:rFonts w:cstheme="minorHAnsi"/>
        </w:rPr>
        <w:t>O</w:t>
      </w:r>
      <w:r w:rsidR="00A36716" w:rsidRPr="00D24833">
        <w:rPr>
          <w:rFonts w:cstheme="minorHAnsi"/>
        </w:rPr>
        <w:t>DBST</w:t>
      </w:r>
      <w:r w:rsidR="00C552EB" w:rsidRPr="00D24833">
        <w:rPr>
          <w:rFonts w:cstheme="minorHAnsi"/>
        </w:rPr>
        <w:t xml:space="preserve">’s network. </w:t>
      </w:r>
      <w:r w:rsidR="00317375" w:rsidRPr="00D24833">
        <w:rPr>
          <w:rFonts w:cstheme="minorHAnsi"/>
        </w:rPr>
        <w:t xml:space="preserve">All School staff must undertake cyber security training </w:t>
      </w:r>
      <w:r w:rsidR="00D20C67">
        <w:rPr>
          <w:rFonts w:cstheme="minorHAnsi"/>
        </w:rPr>
        <w:t>annually and phishing awareness monthly</w:t>
      </w:r>
      <w:r w:rsidR="00317375" w:rsidRPr="00D24833">
        <w:rPr>
          <w:rFonts w:cstheme="minorHAnsi"/>
        </w:rPr>
        <w:t xml:space="preserve"> to refresh their knowledge on how to best protect themselves</w:t>
      </w:r>
      <w:r w:rsidR="00D20C67">
        <w:rPr>
          <w:rFonts w:cstheme="minorHAnsi"/>
        </w:rPr>
        <w:t xml:space="preserve"> and the Trust</w:t>
      </w:r>
      <w:r w:rsidR="00317375" w:rsidRPr="00D24833">
        <w:rPr>
          <w:rFonts w:cstheme="minorHAnsi"/>
        </w:rPr>
        <w:t>.</w:t>
      </w:r>
    </w:p>
    <w:p w14:paraId="1D44C779" w14:textId="4DADF080" w:rsidR="001A258D" w:rsidRDefault="00C552EB" w:rsidP="00D24833">
      <w:pPr>
        <w:spacing w:line="360" w:lineRule="auto"/>
        <w:jc w:val="both"/>
        <w:rPr>
          <w:rFonts w:cstheme="minorHAnsi"/>
        </w:rPr>
      </w:pPr>
      <w:r w:rsidRPr="00D24833">
        <w:rPr>
          <w:rFonts w:cstheme="minorHAnsi"/>
        </w:rPr>
        <w:lastRenderedPageBreak/>
        <w:t>All IT Systems (</w:t>
      </w:r>
      <w:proofErr w:type="gramStart"/>
      <w:r w:rsidRPr="00D24833">
        <w:rPr>
          <w:rFonts w:cstheme="minorHAnsi"/>
        </w:rPr>
        <w:t>in particular mobile</w:t>
      </w:r>
      <w:proofErr w:type="gramEnd"/>
      <w:r w:rsidRPr="00D24833">
        <w:rPr>
          <w:rFonts w:cstheme="minorHAnsi"/>
        </w:rPr>
        <w:t xml:space="preserve"> devices) shall be protected with a secure password or passcode, or such other form of secure log-in system as approved by the </w:t>
      </w:r>
      <w:r w:rsidR="001665D6" w:rsidRPr="00D24833">
        <w:rPr>
          <w:rFonts w:cstheme="minorHAnsi"/>
        </w:rPr>
        <w:t>ODBST Op</w:t>
      </w:r>
      <w:r w:rsidR="00976141">
        <w:rPr>
          <w:rFonts w:cstheme="minorHAnsi"/>
        </w:rPr>
        <w:t>eration</w:t>
      </w:r>
      <w:r w:rsidR="001665D6" w:rsidRPr="00D24833">
        <w:rPr>
          <w:rFonts w:cstheme="minorHAnsi"/>
        </w:rPr>
        <w:t>s Team</w:t>
      </w:r>
      <w:r w:rsidR="00976141">
        <w:rPr>
          <w:rFonts w:cstheme="minorHAnsi"/>
        </w:rPr>
        <w:t xml:space="preserve">, </w:t>
      </w:r>
      <w:r w:rsidR="00DF7BCD" w:rsidRPr="00D24833">
        <w:rPr>
          <w:rFonts w:cstheme="minorHAnsi"/>
        </w:rPr>
        <w:t>Trust</w:t>
      </w:r>
      <w:r w:rsidR="001665D6" w:rsidRPr="00D24833">
        <w:rPr>
          <w:rFonts w:cstheme="minorHAnsi"/>
        </w:rPr>
        <w:t xml:space="preserve"> IT Manager</w:t>
      </w:r>
      <w:r w:rsidR="00976141">
        <w:rPr>
          <w:rFonts w:cstheme="minorHAnsi"/>
        </w:rPr>
        <w:t xml:space="preserve"> or the school’s own IT </w:t>
      </w:r>
      <w:r w:rsidR="001A258D">
        <w:rPr>
          <w:rFonts w:cstheme="minorHAnsi"/>
        </w:rPr>
        <w:t>Managed Service provider</w:t>
      </w:r>
      <w:r w:rsidR="001665D6" w:rsidRPr="00D24833">
        <w:rPr>
          <w:rFonts w:cstheme="minorHAnsi"/>
        </w:rPr>
        <w:t xml:space="preserve">. </w:t>
      </w:r>
      <w:r w:rsidRPr="00D24833">
        <w:rPr>
          <w:rFonts w:cstheme="minorHAnsi"/>
        </w:rPr>
        <w:t xml:space="preserve">Biometric log-in methods can only be used if approved by </w:t>
      </w:r>
      <w:r w:rsidR="001665D6" w:rsidRPr="00D24833">
        <w:rPr>
          <w:rFonts w:cstheme="minorHAnsi"/>
        </w:rPr>
        <w:t xml:space="preserve">ODBST </w:t>
      </w:r>
      <w:r w:rsidR="001A258D" w:rsidRPr="00D24833">
        <w:rPr>
          <w:rFonts w:cstheme="minorHAnsi"/>
        </w:rPr>
        <w:t>Op</w:t>
      </w:r>
      <w:r w:rsidR="001A258D">
        <w:rPr>
          <w:rFonts w:cstheme="minorHAnsi"/>
        </w:rPr>
        <w:t>erations</w:t>
      </w:r>
      <w:r w:rsidR="001665D6" w:rsidRPr="00D24833">
        <w:rPr>
          <w:rFonts w:cstheme="minorHAnsi"/>
        </w:rPr>
        <w:t xml:space="preserve"> team</w:t>
      </w:r>
      <w:r w:rsidR="001A258D">
        <w:rPr>
          <w:rFonts w:cstheme="minorHAnsi"/>
        </w:rPr>
        <w:t xml:space="preserve">, Managed Service provider or the </w:t>
      </w:r>
      <w:proofErr w:type="gramStart"/>
      <w:r w:rsidR="001A258D">
        <w:rPr>
          <w:rFonts w:cstheme="minorHAnsi"/>
        </w:rPr>
        <w:t>School</w:t>
      </w:r>
      <w:proofErr w:type="gramEnd"/>
      <w:r w:rsidR="001A258D">
        <w:rPr>
          <w:rFonts w:cstheme="minorHAnsi"/>
        </w:rPr>
        <w:t xml:space="preserve"> own service provider.</w:t>
      </w:r>
    </w:p>
    <w:p w14:paraId="46C29E01" w14:textId="77777777" w:rsidR="001A258D" w:rsidRDefault="001A258D" w:rsidP="00D24833">
      <w:pPr>
        <w:spacing w:line="360" w:lineRule="auto"/>
        <w:jc w:val="both"/>
        <w:rPr>
          <w:rFonts w:cstheme="minorHAnsi"/>
        </w:rPr>
      </w:pPr>
    </w:p>
    <w:p w14:paraId="3E80CF18" w14:textId="72A533D6" w:rsidR="00D55B15" w:rsidRPr="00D24833" w:rsidRDefault="00C552EB" w:rsidP="00D24833">
      <w:pPr>
        <w:spacing w:line="360" w:lineRule="auto"/>
        <w:jc w:val="both"/>
        <w:rPr>
          <w:rFonts w:eastAsia="Times New Roman" w:cstheme="minorHAnsi"/>
          <w:lang w:eastAsia="en-GB"/>
        </w:rPr>
      </w:pPr>
      <w:r w:rsidRPr="00D24833">
        <w:rPr>
          <w:rFonts w:cstheme="minorHAnsi"/>
        </w:rPr>
        <w:t>All passwords must, where the software, computer, or device allows:</w:t>
      </w:r>
    </w:p>
    <w:p w14:paraId="33FE14DA" w14:textId="53A4D632" w:rsidR="00D55B15" w:rsidRPr="00D24833" w:rsidRDefault="00D55B15" w:rsidP="00C77DEA">
      <w:pPr>
        <w:pStyle w:val="ListParagraph"/>
        <w:numPr>
          <w:ilvl w:val="0"/>
          <w:numId w:val="4"/>
        </w:numPr>
        <w:spacing w:after="120" w:line="300" w:lineRule="atLeast"/>
        <w:ind w:left="714" w:hanging="357"/>
        <w:rPr>
          <w:rFonts w:eastAsia="Times New Roman" w:cstheme="minorHAnsi"/>
          <w:lang w:eastAsia="en-GB"/>
        </w:rPr>
      </w:pPr>
      <w:r w:rsidRPr="00D24833">
        <w:rPr>
          <w:rFonts w:eastAsia="Times New Roman" w:cstheme="minorHAnsi"/>
          <w:b/>
          <w:bCs/>
          <w:lang w:eastAsia="en-GB"/>
        </w:rPr>
        <w:t>Minimum:</w:t>
      </w:r>
      <w:r w:rsidRPr="00D24833">
        <w:rPr>
          <w:rFonts w:eastAsia="Times New Roman" w:cstheme="minorHAnsi"/>
          <w:lang w:eastAsia="en-GB"/>
        </w:rPr>
        <w:t xml:space="preserve"> 12 characters</w:t>
      </w:r>
    </w:p>
    <w:p w14:paraId="58D2757C" w14:textId="4E37211C" w:rsidR="00D77A8F" w:rsidRPr="00D24833" w:rsidRDefault="00D77A8F" w:rsidP="00C77DEA">
      <w:pPr>
        <w:pStyle w:val="ListParagraph"/>
        <w:numPr>
          <w:ilvl w:val="0"/>
          <w:numId w:val="4"/>
        </w:numPr>
        <w:spacing w:after="120" w:line="300" w:lineRule="atLeast"/>
        <w:ind w:left="714" w:hanging="357"/>
        <w:rPr>
          <w:rFonts w:eastAsia="Times New Roman" w:cstheme="minorHAnsi"/>
          <w:lang w:eastAsia="en-GB"/>
        </w:rPr>
      </w:pPr>
      <w:r w:rsidRPr="00D24833">
        <w:rPr>
          <w:rFonts w:eastAsia="Times New Roman" w:cstheme="minorHAnsi"/>
          <w:lang w:eastAsia="en-GB"/>
        </w:rPr>
        <w:t xml:space="preserve">Uppercase and lowercase letters </w:t>
      </w:r>
    </w:p>
    <w:p w14:paraId="1CF2046B" w14:textId="0190A603" w:rsidR="00D77A8F" w:rsidRPr="00D24833" w:rsidRDefault="00D77A8F" w:rsidP="00C77DEA">
      <w:pPr>
        <w:pStyle w:val="ListParagraph"/>
        <w:numPr>
          <w:ilvl w:val="0"/>
          <w:numId w:val="4"/>
        </w:numPr>
        <w:spacing w:after="120" w:line="300" w:lineRule="atLeast"/>
        <w:ind w:left="714" w:hanging="357"/>
        <w:rPr>
          <w:rFonts w:eastAsia="Times New Roman" w:cstheme="minorHAnsi"/>
          <w:lang w:eastAsia="en-GB"/>
        </w:rPr>
      </w:pPr>
      <w:r w:rsidRPr="00D24833">
        <w:rPr>
          <w:rFonts w:eastAsia="Times New Roman" w:cstheme="minorHAnsi"/>
          <w:lang w:eastAsia="en-GB"/>
        </w:rPr>
        <w:t xml:space="preserve">Numbers </w:t>
      </w:r>
    </w:p>
    <w:p w14:paraId="1781236F" w14:textId="41784980" w:rsidR="004F4E43" w:rsidRPr="00D24833" w:rsidRDefault="00D77A8F" w:rsidP="00C77DEA">
      <w:pPr>
        <w:pStyle w:val="ListParagraph"/>
        <w:numPr>
          <w:ilvl w:val="0"/>
          <w:numId w:val="4"/>
        </w:numPr>
        <w:spacing w:after="120" w:line="300" w:lineRule="atLeast"/>
        <w:ind w:left="714" w:hanging="357"/>
        <w:rPr>
          <w:rFonts w:eastAsia="Times New Roman" w:cstheme="minorHAnsi"/>
          <w:lang w:eastAsia="en-GB"/>
        </w:rPr>
      </w:pPr>
      <w:r w:rsidRPr="00D24833">
        <w:rPr>
          <w:rFonts w:eastAsia="Times New Roman" w:cstheme="minorHAnsi"/>
          <w:lang w:eastAsia="en-GB"/>
        </w:rPr>
        <w:t xml:space="preserve">Symbols (if allowed) </w:t>
      </w:r>
    </w:p>
    <w:p w14:paraId="7A3E4CA2" w14:textId="15A9D87B" w:rsidR="00D77A8F" w:rsidRPr="00C77DEA" w:rsidRDefault="00D55B15" w:rsidP="00C77DEA">
      <w:pPr>
        <w:pStyle w:val="ListParagraph"/>
        <w:numPr>
          <w:ilvl w:val="0"/>
          <w:numId w:val="4"/>
        </w:numPr>
        <w:spacing w:after="120" w:line="300" w:lineRule="atLeast"/>
        <w:ind w:left="714" w:hanging="357"/>
        <w:rPr>
          <w:rFonts w:eastAsia="Times New Roman" w:cstheme="minorHAnsi"/>
          <w:lang w:eastAsia="en-GB"/>
        </w:rPr>
      </w:pPr>
      <w:r w:rsidRPr="00D24833">
        <w:rPr>
          <w:rFonts w:eastAsia="Times New Roman" w:cstheme="minorHAnsi"/>
          <w:lang w:eastAsia="en-GB"/>
        </w:rPr>
        <w:t xml:space="preserve"> </w:t>
      </w:r>
      <w:r w:rsidR="00923C0F" w:rsidRPr="00D24833">
        <w:rPr>
          <w:rFonts w:eastAsia="Times New Roman" w:cstheme="minorHAnsi"/>
          <w:lang w:eastAsia="en-GB"/>
        </w:rPr>
        <w:t>passphrases (e.g. 3–4 random words, 16–20+ characters</w:t>
      </w:r>
      <w:r w:rsidR="00C77DEA">
        <w:rPr>
          <w:rFonts w:eastAsia="Times New Roman" w:cstheme="minorHAnsi"/>
          <w:lang w:eastAsia="en-GB"/>
        </w:rPr>
        <w:t xml:space="preserve"> </w:t>
      </w:r>
      <w:r w:rsidR="004F4E43" w:rsidRPr="00C77DEA">
        <w:rPr>
          <w:rFonts w:eastAsia="Times New Roman" w:cstheme="minorHAnsi"/>
          <w:lang w:eastAsia="en-GB"/>
        </w:rPr>
        <w:t>or use a passkey</w:t>
      </w:r>
    </w:p>
    <w:p w14:paraId="009D684E" w14:textId="309AF983" w:rsidR="00C552EB" w:rsidRPr="00D24833" w:rsidRDefault="00C552EB" w:rsidP="008F29C6">
      <w:pPr>
        <w:pStyle w:val="ListParagraph"/>
        <w:numPr>
          <w:ilvl w:val="0"/>
          <w:numId w:val="4"/>
        </w:numPr>
        <w:spacing w:after="0" w:line="240" w:lineRule="auto"/>
        <w:ind w:left="714" w:hanging="357"/>
        <w:jc w:val="both"/>
        <w:rPr>
          <w:rFonts w:cstheme="minorHAnsi"/>
        </w:rPr>
      </w:pPr>
      <w:r w:rsidRPr="00D24833">
        <w:rPr>
          <w:rFonts w:cstheme="minorHAnsi"/>
        </w:rPr>
        <w:t xml:space="preserve">be changed on a regular basis </w:t>
      </w:r>
    </w:p>
    <w:p w14:paraId="31B71855" w14:textId="1041B389" w:rsidR="00C552EB" w:rsidRDefault="00C552EB" w:rsidP="008F29C6">
      <w:pPr>
        <w:pStyle w:val="ListParagraph"/>
        <w:numPr>
          <w:ilvl w:val="0"/>
          <w:numId w:val="4"/>
        </w:numPr>
        <w:spacing w:after="0" w:line="240" w:lineRule="auto"/>
        <w:ind w:left="714" w:hanging="357"/>
        <w:jc w:val="both"/>
        <w:rPr>
          <w:rFonts w:cstheme="minorHAnsi"/>
        </w:rPr>
      </w:pPr>
      <w:r w:rsidRPr="00D24833">
        <w:rPr>
          <w:rFonts w:cstheme="minorHAnsi"/>
        </w:rPr>
        <w:t>not be obvious or easily guessed (</w:t>
      </w:r>
      <w:r w:rsidR="00EB647A" w:rsidRPr="00D24833">
        <w:rPr>
          <w:rFonts w:cstheme="minorHAnsi"/>
        </w:rPr>
        <w:t>e.g.,</w:t>
      </w:r>
      <w:r w:rsidRPr="00D24833">
        <w:rPr>
          <w:rFonts w:cstheme="minorHAnsi"/>
        </w:rPr>
        <w:t xml:space="preserve"> birthdays or other memorable dates, memorable names, events, or places etc.)</w:t>
      </w:r>
    </w:p>
    <w:p w14:paraId="699EAF9F" w14:textId="77777777" w:rsidR="008F29C6" w:rsidRPr="00D24833" w:rsidRDefault="008F29C6" w:rsidP="008F29C6">
      <w:pPr>
        <w:pStyle w:val="ListParagraph"/>
        <w:spacing w:after="0" w:line="240" w:lineRule="auto"/>
        <w:ind w:left="714"/>
        <w:jc w:val="both"/>
        <w:rPr>
          <w:rFonts w:cstheme="minorHAnsi"/>
        </w:rPr>
      </w:pPr>
    </w:p>
    <w:p w14:paraId="582D3DDC" w14:textId="1129B0DA" w:rsidR="00C552EB" w:rsidRPr="00D24833" w:rsidRDefault="00C552EB" w:rsidP="008D5A0D">
      <w:pPr>
        <w:spacing w:line="360" w:lineRule="auto"/>
        <w:jc w:val="both"/>
        <w:rPr>
          <w:rFonts w:cstheme="minorHAnsi"/>
        </w:rPr>
      </w:pPr>
      <w:r w:rsidRPr="00D24833">
        <w:rPr>
          <w:rFonts w:cstheme="minorHAnsi"/>
        </w:rPr>
        <w:t xml:space="preserve">Passwords must be kept confidential and must not be made available to anyone else unless authorised by the </w:t>
      </w:r>
      <w:r w:rsidR="00F32BF3" w:rsidRPr="00D24833">
        <w:rPr>
          <w:rFonts w:cstheme="minorHAnsi"/>
        </w:rPr>
        <w:t xml:space="preserve">ODBST </w:t>
      </w:r>
      <w:r w:rsidR="00A61CAD">
        <w:rPr>
          <w:rFonts w:cstheme="minorHAnsi"/>
        </w:rPr>
        <w:t>C</w:t>
      </w:r>
      <w:r w:rsidR="008F29C6">
        <w:rPr>
          <w:rFonts w:cstheme="minorHAnsi"/>
        </w:rPr>
        <w:t>hief Operating Officer</w:t>
      </w:r>
      <w:r w:rsidRPr="00D24833">
        <w:rPr>
          <w:rFonts w:cstheme="minorHAnsi"/>
        </w:rPr>
        <w:t xml:space="preserve"> who will liaise with the</w:t>
      </w:r>
      <w:r w:rsidR="00991BB1" w:rsidRPr="00D24833">
        <w:rPr>
          <w:rFonts w:cstheme="minorHAnsi"/>
        </w:rPr>
        <w:t xml:space="preserve"> Trust IT Manager</w:t>
      </w:r>
      <w:r w:rsidR="00A61CAD">
        <w:rPr>
          <w:rFonts w:cstheme="minorHAnsi"/>
        </w:rPr>
        <w:t xml:space="preserve"> </w:t>
      </w:r>
      <w:r w:rsidRPr="00D24833">
        <w:rPr>
          <w:rFonts w:cstheme="minorHAnsi"/>
        </w:rPr>
        <w:t xml:space="preserve">as appropriate and necessary. Any member of staff who discloses his or her password to another employee in the absence of express authorisation will be liable to disciplinary action under the </w:t>
      </w:r>
      <w:r w:rsidR="00D925A6" w:rsidRPr="00D24833">
        <w:rPr>
          <w:rFonts w:cstheme="minorHAnsi"/>
        </w:rPr>
        <w:t>Trust</w:t>
      </w:r>
      <w:r w:rsidRPr="00D24833">
        <w:rPr>
          <w:rFonts w:cstheme="minorHAnsi"/>
        </w:rPr>
        <w:t xml:space="preserve">’s </w:t>
      </w:r>
      <w:r w:rsidR="00696D3D">
        <w:rPr>
          <w:rFonts w:cstheme="minorHAnsi"/>
        </w:rPr>
        <w:t>C</w:t>
      </w:r>
      <w:r w:rsidR="00991BB1" w:rsidRPr="00D24833">
        <w:rPr>
          <w:rFonts w:cstheme="minorHAnsi"/>
        </w:rPr>
        <w:t xml:space="preserve">onduct and </w:t>
      </w:r>
      <w:r w:rsidRPr="00D24833">
        <w:rPr>
          <w:rFonts w:cstheme="minorHAnsi"/>
        </w:rPr>
        <w:t>Disciplin</w:t>
      </w:r>
      <w:r w:rsidR="00991BB1" w:rsidRPr="00D24833">
        <w:rPr>
          <w:rFonts w:cstheme="minorHAnsi"/>
        </w:rPr>
        <w:t>e</w:t>
      </w:r>
      <w:r w:rsidRPr="00D24833">
        <w:rPr>
          <w:rFonts w:cstheme="minorHAnsi"/>
        </w:rPr>
        <w:t xml:space="preserve"> Policy and Procedure. Any member of staff who logs on to a computer using another member of staff’s password will be liable to disciplinary action up to and including summary dismissal for gross misconduct.</w:t>
      </w:r>
    </w:p>
    <w:p w14:paraId="5AAB031D" w14:textId="08094029" w:rsidR="00C552EB" w:rsidRPr="00D24833" w:rsidRDefault="00C552EB" w:rsidP="008D5A0D">
      <w:pPr>
        <w:spacing w:line="360" w:lineRule="auto"/>
        <w:jc w:val="both"/>
        <w:rPr>
          <w:rFonts w:cstheme="minorHAnsi"/>
        </w:rPr>
      </w:pPr>
      <w:r w:rsidRPr="00D24833">
        <w:rPr>
          <w:rFonts w:cstheme="minorHAnsi"/>
        </w:rPr>
        <w:t xml:space="preserve">If you forget your </w:t>
      </w:r>
      <w:proofErr w:type="gramStart"/>
      <w:r w:rsidRPr="00D24833">
        <w:rPr>
          <w:rFonts w:cstheme="minorHAnsi"/>
        </w:rPr>
        <w:t>password</w:t>
      </w:r>
      <w:proofErr w:type="gramEnd"/>
      <w:r w:rsidRPr="00D24833">
        <w:rPr>
          <w:rFonts w:cstheme="minorHAnsi"/>
        </w:rPr>
        <w:t xml:space="preserve"> you should notify the </w:t>
      </w:r>
      <w:r w:rsidR="00696D3D">
        <w:rPr>
          <w:rFonts w:cstheme="minorHAnsi"/>
        </w:rPr>
        <w:t>Trust IT Managed Service Provider</w:t>
      </w:r>
      <w:r w:rsidR="00F32BF3" w:rsidRPr="00D24833">
        <w:rPr>
          <w:rFonts w:cstheme="minorHAnsi"/>
        </w:rPr>
        <w:t xml:space="preserve"> helpdesk</w:t>
      </w:r>
      <w:r w:rsidR="00696D3D">
        <w:rPr>
          <w:rFonts w:cstheme="minorHAnsi"/>
        </w:rPr>
        <w:t xml:space="preserve"> or the schools own service</w:t>
      </w:r>
      <w:r w:rsidRPr="00D24833">
        <w:rPr>
          <w:rFonts w:cstheme="minorHAnsi"/>
        </w:rPr>
        <w:t xml:space="preserve"> to have your access to the IT Systems restored. You must set up a new password immediately upon the restoration of access to the IT Systems</w:t>
      </w:r>
      <w:r w:rsidR="004170DB" w:rsidRPr="00D24833">
        <w:rPr>
          <w:rFonts w:cstheme="minorHAnsi"/>
        </w:rPr>
        <w:t xml:space="preserve"> including two factor </w:t>
      </w:r>
      <w:r w:rsidR="00277A9B" w:rsidRPr="00D24833">
        <w:rPr>
          <w:rFonts w:cstheme="minorHAnsi"/>
        </w:rPr>
        <w:t>authentication</w:t>
      </w:r>
      <w:r w:rsidRPr="00D24833">
        <w:rPr>
          <w:rFonts w:cstheme="minorHAnsi"/>
        </w:rPr>
        <w:t xml:space="preserve">. </w:t>
      </w:r>
    </w:p>
    <w:p w14:paraId="6DA35E20" w14:textId="0F733191" w:rsidR="00C552EB" w:rsidRPr="00D24833" w:rsidRDefault="00C552EB" w:rsidP="008D5A0D">
      <w:pPr>
        <w:spacing w:line="360" w:lineRule="auto"/>
        <w:jc w:val="both"/>
        <w:rPr>
          <w:rFonts w:cstheme="minorHAnsi"/>
        </w:rPr>
      </w:pPr>
      <w:r w:rsidRPr="00D24833">
        <w:rPr>
          <w:rFonts w:cstheme="minorHAnsi"/>
        </w:rPr>
        <w:t>You should not write down passwords if it is possible to remember them. If necessary</w:t>
      </w:r>
      <w:r w:rsidR="00C02646" w:rsidRPr="00D24833">
        <w:rPr>
          <w:rFonts w:cstheme="minorHAnsi"/>
        </w:rPr>
        <w:t>,</w:t>
      </w:r>
      <w:r w:rsidRPr="00D24833">
        <w:rPr>
          <w:rFonts w:cstheme="minorHAnsi"/>
        </w:rPr>
        <w:t xml:space="preserve"> you may write down passwords </w:t>
      </w:r>
      <w:proofErr w:type="gramStart"/>
      <w:r w:rsidRPr="00D24833">
        <w:rPr>
          <w:rFonts w:cstheme="minorHAnsi"/>
        </w:rPr>
        <w:t>provided that</w:t>
      </w:r>
      <w:proofErr w:type="gramEnd"/>
      <w:r w:rsidRPr="00D24833">
        <w:rPr>
          <w:rFonts w:cstheme="minorHAnsi"/>
        </w:rPr>
        <w:t xml:space="preserve"> you store them securely (</w:t>
      </w:r>
      <w:r w:rsidR="00EB647A" w:rsidRPr="00D24833">
        <w:rPr>
          <w:rFonts w:cstheme="minorHAnsi"/>
        </w:rPr>
        <w:t>e.g.,</w:t>
      </w:r>
      <w:r w:rsidRPr="00D24833">
        <w:rPr>
          <w:rFonts w:cstheme="minorHAnsi"/>
        </w:rPr>
        <w:t xml:space="preserve"> in a locked drawer or in a secure password database). Passwords should never be left on display for others to see. </w:t>
      </w:r>
    </w:p>
    <w:p w14:paraId="2F5EF5BA" w14:textId="3FA37B8A" w:rsidR="00C552EB" w:rsidRPr="00D24833" w:rsidRDefault="00C552EB" w:rsidP="008D5A0D">
      <w:pPr>
        <w:spacing w:line="360" w:lineRule="auto"/>
        <w:jc w:val="both"/>
        <w:rPr>
          <w:rFonts w:cstheme="minorHAnsi"/>
        </w:rPr>
      </w:pPr>
      <w:r w:rsidRPr="00D24833">
        <w:rPr>
          <w:rFonts w:cstheme="minorHAnsi"/>
        </w:rPr>
        <w:t>Computers and other electronical devices with displays and user input devices (</w:t>
      </w:r>
      <w:r w:rsidR="00EB647A" w:rsidRPr="00D24833">
        <w:rPr>
          <w:rFonts w:cstheme="minorHAnsi"/>
        </w:rPr>
        <w:t>e.g.,</w:t>
      </w:r>
      <w:r w:rsidRPr="00D24833">
        <w:rPr>
          <w:rFonts w:cstheme="minorHAnsi"/>
        </w:rPr>
        <w:t xml:space="preserve"> mouse, keyboard, touchscreen etc.) shall be protected with a screen lock that will activate after a period of inactivity. You may not change this </w:t>
      </w:r>
      <w:proofErr w:type="gramStart"/>
      <w:r w:rsidRPr="00D24833">
        <w:rPr>
          <w:rFonts w:cstheme="minorHAnsi"/>
        </w:rPr>
        <w:t>time period</w:t>
      </w:r>
      <w:proofErr w:type="gramEnd"/>
      <w:r w:rsidRPr="00D24833">
        <w:rPr>
          <w:rFonts w:cstheme="minorHAnsi"/>
        </w:rPr>
        <w:t xml:space="preserve"> or disable the lock. </w:t>
      </w:r>
    </w:p>
    <w:p w14:paraId="69059D09" w14:textId="0833229F" w:rsidR="00C552EB" w:rsidRPr="00D24833" w:rsidRDefault="00C552EB" w:rsidP="008D5A0D">
      <w:pPr>
        <w:spacing w:line="360" w:lineRule="auto"/>
        <w:jc w:val="both"/>
        <w:rPr>
          <w:rFonts w:cstheme="minorHAnsi"/>
        </w:rPr>
      </w:pPr>
      <w:r w:rsidRPr="00D24833">
        <w:rPr>
          <w:rFonts w:cstheme="minorHAnsi"/>
        </w:rPr>
        <w:lastRenderedPageBreak/>
        <w:t xml:space="preserve">All mobile devices provided by </w:t>
      </w:r>
      <w:r w:rsidR="006F2A35" w:rsidRPr="00D24833">
        <w:rPr>
          <w:rFonts w:cstheme="minorHAnsi"/>
        </w:rPr>
        <w:t>ODBST</w:t>
      </w:r>
      <w:r w:rsidRPr="00D24833">
        <w:rPr>
          <w:rFonts w:cstheme="minorHAnsi"/>
        </w:rPr>
        <w:t xml:space="preserve"> shall be set to lock, sleep or similar after a period of inactivity, requiring a password, passcode, or other form of log-in to unlock, wake or similar. You may not alter this </w:t>
      </w:r>
      <w:proofErr w:type="gramStart"/>
      <w:r w:rsidRPr="00D24833">
        <w:rPr>
          <w:rFonts w:cstheme="minorHAnsi"/>
        </w:rPr>
        <w:t>time period</w:t>
      </w:r>
      <w:proofErr w:type="gramEnd"/>
      <w:r w:rsidRPr="00D24833">
        <w:rPr>
          <w:rFonts w:cstheme="minorHAnsi"/>
        </w:rPr>
        <w:t xml:space="preserve">. </w:t>
      </w:r>
    </w:p>
    <w:p w14:paraId="7B53E63A" w14:textId="1143BFE2" w:rsidR="00EB647A" w:rsidRPr="00D24833" w:rsidRDefault="00C552EB" w:rsidP="008D5A0D">
      <w:pPr>
        <w:spacing w:before="100" w:beforeAutospacing="1" w:after="100" w:afterAutospacing="1" w:line="360" w:lineRule="auto"/>
        <w:jc w:val="both"/>
        <w:rPr>
          <w:rFonts w:cstheme="minorHAnsi"/>
        </w:rPr>
      </w:pPr>
      <w:r w:rsidRPr="00D24833">
        <w:rPr>
          <w:rFonts w:cstheme="minorHAnsi"/>
        </w:rPr>
        <w:t xml:space="preserve">Staff should be aware that if they fail to log off and leave their terminals </w:t>
      </w:r>
      <w:proofErr w:type="gramStart"/>
      <w:r w:rsidRPr="00D24833">
        <w:rPr>
          <w:rFonts w:cstheme="minorHAnsi"/>
        </w:rPr>
        <w:t>unattended</w:t>
      </w:r>
      <w:proofErr w:type="gramEnd"/>
      <w:r w:rsidRPr="00D24833">
        <w:rPr>
          <w:rFonts w:cstheme="minorHAnsi"/>
        </w:rPr>
        <w:t xml:space="preserve"> they may be held responsible for another user’s activities on their terminal in breach of this policy, the </w:t>
      </w:r>
      <w:r w:rsidR="003C4682">
        <w:rPr>
          <w:rFonts w:cstheme="minorHAnsi"/>
        </w:rPr>
        <w:t>T</w:t>
      </w:r>
      <w:r w:rsidR="00930DE9" w:rsidRPr="00D24833">
        <w:rPr>
          <w:rFonts w:cstheme="minorHAnsi"/>
        </w:rPr>
        <w:t>rust</w:t>
      </w:r>
      <w:r w:rsidRPr="00D24833">
        <w:rPr>
          <w:rFonts w:cstheme="minorHAnsi"/>
        </w:rPr>
        <w:t xml:space="preserve">’s Data Protection Policy and/or the requirement for confidentiality in respect of certain information.  </w:t>
      </w:r>
    </w:p>
    <w:p w14:paraId="0181E1D3" w14:textId="77777777" w:rsidR="00EB647A" w:rsidRPr="00D24833" w:rsidRDefault="00EB647A" w:rsidP="008D5A0D">
      <w:pPr>
        <w:spacing w:line="360" w:lineRule="auto"/>
        <w:rPr>
          <w:rFonts w:cstheme="minorHAnsi"/>
          <w:b/>
          <w:color w:val="000000" w:themeColor="text1"/>
          <w:u w:val="single"/>
        </w:rPr>
      </w:pPr>
    </w:p>
    <w:p w14:paraId="632D5A0D" w14:textId="4A29B8C9" w:rsidR="001058D1" w:rsidRPr="00D24833" w:rsidRDefault="00BE75AB" w:rsidP="00114224">
      <w:pPr>
        <w:pStyle w:val="Heading2"/>
        <w:rPr>
          <w:bCs/>
        </w:rPr>
      </w:pPr>
      <w:bookmarkStart w:id="8" w:name="_Toc240468002"/>
      <w:r w:rsidRPr="00D24833">
        <w:t xml:space="preserve">Data </w:t>
      </w:r>
      <w:r w:rsidR="008D5A0D" w:rsidRPr="00D24833">
        <w:t>S</w:t>
      </w:r>
      <w:r w:rsidRPr="00D24833">
        <w:t>ecurity</w:t>
      </w:r>
      <w:bookmarkEnd w:id="8"/>
    </w:p>
    <w:p w14:paraId="609C182A" w14:textId="62E76C29" w:rsidR="00C552EB" w:rsidRPr="00D24833" w:rsidRDefault="00C552EB" w:rsidP="008D5A0D">
      <w:pPr>
        <w:spacing w:before="100" w:beforeAutospacing="1" w:after="100" w:afterAutospacing="1" w:line="360" w:lineRule="auto"/>
        <w:jc w:val="both"/>
        <w:rPr>
          <w:rFonts w:cstheme="minorHAnsi"/>
          <w:color w:val="0070C0"/>
        </w:rPr>
      </w:pPr>
      <w:r w:rsidRPr="00D24833">
        <w:rPr>
          <w:rFonts w:cstheme="minorHAnsi"/>
        </w:rPr>
        <w:t xml:space="preserve">Personal data sent over the </w:t>
      </w:r>
      <w:proofErr w:type="gramStart"/>
      <w:r w:rsidRPr="00D24833">
        <w:rPr>
          <w:rFonts w:cstheme="minorHAnsi"/>
        </w:rPr>
        <w:t>School</w:t>
      </w:r>
      <w:proofErr w:type="gramEnd"/>
      <w:r w:rsidRPr="00D24833">
        <w:rPr>
          <w:rFonts w:cstheme="minorHAnsi"/>
        </w:rPr>
        <w:t xml:space="preserve"> network will be encrypted or otherwise secured. </w:t>
      </w:r>
    </w:p>
    <w:p w14:paraId="5F57F4C6" w14:textId="231D30A1" w:rsidR="00C552EB" w:rsidRPr="00D24833" w:rsidRDefault="00C552EB" w:rsidP="11D09AB8">
      <w:pPr>
        <w:spacing w:before="100" w:beforeAutospacing="1" w:after="100" w:afterAutospacing="1" w:line="360" w:lineRule="auto"/>
        <w:jc w:val="both"/>
        <w:rPr>
          <w:rFonts w:cstheme="minorHAnsi"/>
        </w:rPr>
      </w:pPr>
      <w:r w:rsidRPr="00D24833">
        <w:rPr>
          <w:rFonts w:cstheme="minorHAnsi"/>
        </w:rPr>
        <w:t>All members of staff are prohibited from downloading, installing or running software from external sources without obtaining prior authorisation from</w:t>
      </w:r>
      <w:r w:rsidR="000C698B" w:rsidRPr="00D24833">
        <w:rPr>
          <w:rFonts w:cstheme="minorHAnsi"/>
        </w:rPr>
        <w:t xml:space="preserve"> the</w:t>
      </w:r>
      <w:r w:rsidR="00F063EA" w:rsidRPr="00D24833">
        <w:rPr>
          <w:rFonts w:cstheme="minorHAnsi"/>
        </w:rPr>
        <w:t xml:space="preserve"> Operations Coordinator</w:t>
      </w:r>
      <w:r w:rsidR="003954B3">
        <w:rPr>
          <w:rFonts w:cstheme="minorHAnsi"/>
        </w:rPr>
        <w:t>/School’s IT Managed Service provider</w:t>
      </w:r>
      <w:r w:rsidR="00F063EA" w:rsidRPr="00D24833">
        <w:rPr>
          <w:rFonts w:cstheme="minorHAnsi"/>
        </w:rPr>
        <w:t xml:space="preserve"> and </w:t>
      </w:r>
      <w:proofErr w:type="gramStart"/>
      <w:r w:rsidR="00F063EA" w:rsidRPr="00D24833">
        <w:rPr>
          <w:rFonts w:cstheme="minorHAnsi"/>
        </w:rPr>
        <w:t>Headteacher</w:t>
      </w:r>
      <w:r w:rsidRPr="00D24833">
        <w:rPr>
          <w:rFonts w:cstheme="minorHAnsi"/>
        </w:rPr>
        <w:t xml:space="preserve">  who</w:t>
      </w:r>
      <w:proofErr w:type="gramEnd"/>
      <w:r w:rsidRPr="00D24833">
        <w:rPr>
          <w:rFonts w:cstheme="minorHAnsi"/>
        </w:rPr>
        <w:t xml:space="preserve"> will consider bona fide requests for work purposes. Please note that this includes instant messaging programs, screen savers, photos, video clips, games, music files and opening any documents or communications from unknown origins. Where consent is given, all files and data should always be virus checked before they are downloaded onto the </w:t>
      </w:r>
      <w:proofErr w:type="gramStart"/>
      <w:r w:rsidRPr="00D24833">
        <w:rPr>
          <w:rFonts w:cstheme="minorHAnsi"/>
        </w:rPr>
        <w:t>School’s</w:t>
      </w:r>
      <w:proofErr w:type="gramEnd"/>
      <w:r w:rsidRPr="00D24833">
        <w:rPr>
          <w:rFonts w:cstheme="minorHAnsi"/>
        </w:rPr>
        <w:t xml:space="preserve"> systems.</w:t>
      </w:r>
    </w:p>
    <w:p w14:paraId="0EF6F263" w14:textId="294DE836" w:rsidR="00984F12" w:rsidRPr="00D24833" w:rsidRDefault="00C552EB" w:rsidP="008D5A0D">
      <w:pPr>
        <w:spacing w:line="360" w:lineRule="auto"/>
        <w:jc w:val="both"/>
        <w:rPr>
          <w:rFonts w:cstheme="minorHAnsi"/>
        </w:rPr>
      </w:pPr>
      <w:r w:rsidRPr="00D24833">
        <w:rPr>
          <w:rFonts w:cstheme="minorHAnsi"/>
        </w:rPr>
        <w:t>You may</w:t>
      </w:r>
      <w:r w:rsidR="003A156C" w:rsidRPr="00D24833">
        <w:rPr>
          <w:rFonts w:cstheme="minorHAnsi"/>
        </w:rPr>
        <w:t xml:space="preserve"> </w:t>
      </w:r>
      <w:r w:rsidR="009D2633" w:rsidRPr="004B71AC">
        <w:rPr>
          <w:rFonts w:cstheme="minorHAnsi"/>
          <w:b/>
          <w:bCs/>
        </w:rPr>
        <w:t xml:space="preserve">NOT </w:t>
      </w:r>
      <w:r w:rsidRPr="00D24833">
        <w:rPr>
          <w:rFonts w:cstheme="minorHAnsi"/>
        </w:rPr>
        <w:t xml:space="preserve">connect your own devices (including, but not limited to, laptops, tablets, and smartphones) to the School’s Wi-Fi provided </w:t>
      </w:r>
      <w:r w:rsidR="009D2633">
        <w:rPr>
          <w:rFonts w:cstheme="minorHAnsi"/>
        </w:rPr>
        <w:t>unless they have a guest network on a separate VLAN</w:t>
      </w:r>
      <w:r w:rsidRPr="00D24833">
        <w:rPr>
          <w:rFonts w:cstheme="minorHAnsi"/>
        </w:rPr>
        <w:t xml:space="preserve">. All usage of your own device(s) whilst connected to the </w:t>
      </w:r>
      <w:proofErr w:type="gramStart"/>
      <w:r w:rsidRPr="00D24833">
        <w:rPr>
          <w:rFonts w:cstheme="minorHAnsi"/>
        </w:rPr>
        <w:t>School’s</w:t>
      </w:r>
      <w:proofErr w:type="gramEnd"/>
      <w:r w:rsidRPr="00D24833">
        <w:rPr>
          <w:rFonts w:cstheme="minorHAnsi"/>
        </w:rPr>
        <w:t xml:space="preserve"> network or any other part of the IT Systems is subject to all relevant School Policies (including, but not limited to, this policy). </w:t>
      </w:r>
      <w:proofErr w:type="gramStart"/>
      <w:r w:rsidRPr="00D24833">
        <w:rPr>
          <w:rFonts w:cstheme="minorHAnsi"/>
        </w:rPr>
        <w:t xml:space="preserve">The </w:t>
      </w:r>
      <w:r w:rsidR="00652996" w:rsidRPr="00D24833">
        <w:rPr>
          <w:rFonts w:cstheme="minorHAnsi"/>
        </w:rPr>
        <w:t xml:space="preserve"> Headteacher</w:t>
      </w:r>
      <w:proofErr w:type="gramEnd"/>
      <w:r w:rsidR="78B6B832" w:rsidRPr="00D24833">
        <w:rPr>
          <w:rFonts w:cstheme="minorHAnsi"/>
        </w:rPr>
        <w:t xml:space="preserve"> </w:t>
      </w:r>
      <w:r w:rsidRPr="00D24833">
        <w:rPr>
          <w:rFonts w:cstheme="minorHAnsi"/>
        </w:rPr>
        <w:t>may at any time request the immediate disconnection of any such devices without notice.</w:t>
      </w:r>
    </w:p>
    <w:p w14:paraId="7508BB19" w14:textId="77777777" w:rsidR="00D332D6" w:rsidRPr="00D24833" w:rsidRDefault="00D332D6" w:rsidP="008D5A0D">
      <w:pPr>
        <w:spacing w:line="360" w:lineRule="auto"/>
        <w:jc w:val="both"/>
        <w:rPr>
          <w:rFonts w:cstheme="minorHAnsi"/>
        </w:rPr>
      </w:pPr>
    </w:p>
    <w:p w14:paraId="02B879D6" w14:textId="414CE086" w:rsidR="004D5D7F" w:rsidRPr="00F070FC" w:rsidRDefault="00BE75AB" w:rsidP="00114224">
      <w:pPr>
        <w:pStyle w:val="Heading2"/>
        <w:rPr>
          <w:bCs/>
        </w:rPr>
      </w:pPr>
      <w:bookmarkStart w:id="9" w:name="_Toc240468003"/>
      <w:r w:rsidRPr="00F070FC">
        <w:t xml:space="preserve">Electronic </w:t>
      </w:r>
      <w:r w:rsidR="008D5A0D" w:rsidRPr="00F070FC">
        <w:t>S</w:t>
      </w:r>
      <w:r w:rsidR="00CE49A5" w:rsidRPr="00F070FC">
        <w:t>t</w:t>
      </w:r>
      <w:r w:rsidRPr="00F070FC">
        <w:t xml:space="preserve">orage of </w:t>
      </w:r>
      <w:r w:rsidR="008D5A0D" w:rsidRPr="00F070FC">
        <w:t>D</w:t>
      </w:r>
      <w:r w:rsidRPr="00F070FC">
        <w:t>ata</w:t>
      </w:r>
      <w:bookmarkEnd w:id="9"/>
    </w:p>
    <w:p w14:paraId="516E1529" w14:textId="4EDD1E53" w:rsidR="00C552EB" w:rsidRPr="00F070FC" w:rsidRDefault="005A0553" w:rsidP="008D5A0D">
      <w:pPr>
        <w:spacing w:line="360" w:lineRule="auto"/>
        <w:jc w:val="both"/>
        <w:rPr>
          <w:rFonts w:cstheme="minorHAnsi"/>
        </w:rPr>
      </w:pPr>
      <w:r w:rsidRPr="00F070FC">
        <w:rPr>
          <w:rFonts w:cstheme="minorHAnsi"/>
        </w:rPr>
        <w:t xml:space="preserve">The trust requests that </w:t>
      </w:r>
      <w:r w:rsidR="00695034" w:rsidRPr="00F070FC">
        <w:rPr>
          <w:rFonts w:cstheme="minorHAnsi"/>
        </w:rPr>
        <w:t xml:space="preserve">no data is stored on </w:t>
      </w:r>
      <w:r w:rsidR="00C552EB" w:rsidRPr="00F070FC">
        <w:rPr>
          <w:rFonts w:cstheme="minorHAnsi"/>
        </w:rPr>
        <w:t xml:space="preserve">portable data </w:t>
      </w:r>
      <w:r w:rsidR="001D2014">
        <w:rPr>
          <w:rFonts w:cstheme="minorHAnsi"/>
        </w:rPr>
        <w:t xml:space="preserve">devices such a memory sticks. </w:t>
      </w:r>
      <w:r w:rsidR="00C552EB" w:rsidRPr="00F070FC">
        <w:rPr>
          <w:rFonts w:cstheme="minorHAnsi"/>
        </w:rPr>
        <w:t xml:space="preserve"> </w:t>
      </w:r>
    </w:p>
    <w:p w14:paraId="264A9796" w14:textId="00278EE1" w:rsidR="00C552EB" w:rsidRPr="00D24833" w:rsidRDefault="00C552EB" w:rsidP="008D5A0D">
      <w:pPr>
        <w:spacing w:line="360" w:lineRule="auto"/>
        <w:jc w:val="both"/>
        <w:rPr>
          <w:rFonts w:cstheme="minorHAnsi"/>
        </w:rPr>
      </w:pPr>
      <w:r w:rsidRPr="00F070FC">
        <w:rPr>
          <w:rFonts w:cstheme="minorHAnsi"/>
        </w:rPr>
        <w:t xml:space="preserve">You should not store any personal data on any mobile device, whether such device belongs to the </w:t>
      </w:r>
      <w:r w:rsidR="00341D86" w:rsidRPr="00F070FC">
        <w:rPr>
          <w:rFonts w:cstheme="minorHAnsi"/>
        </w:rPr>
        <w:t>ODBST</w:t>
      </w:r>
      <w:r w:rsidRPr="00F070FC">
        <w:rPr>
          <w:rFonts w:cstheme="minorHAnsi"/>
        </w:rPr>
        <w:t xml:space="preserve"> or otherwise without prior written approval of the </w:t>
      </w:r>
      <w:r w:rsidR="00ED099E" w:rsidRPr="00F070FC">
        <w:rPr>
          <w:rFonts w:cstheme="minorHAnsi"/>
        </w:rPr>
        <w:t>Headteacher</w:t>
      </w:r>
      <w:r w:rsidRPr="00F070FC">
        <w:rPr>
          <w:rFonts w:cstheme="minorHAnsi"/>
        </w:rPr>
        <w:t xml:space="preserve">. You should delete data copied </w:t>
      </w:r>
      <w:r w:rsidRPr="00F070FC">
        <w:rPr>
          <w:rFonts w:cstheme="minorHAnsi"/>
        </w:rPr>
        <w:lastRenderedPageBreak/>
        <w:t xml:space="preserve">onto any of these devices as soon as possible and make sure it is stored on the </w:t>
      </w:r>
      <w:proofErr w:type="gramStart"/>
      <w:r w:rsidRPr="00F070FC">
        <w:rPr>
          <w:rFonts w:cstheme="minorHAnsi"/>
        </w:rPr>
        <w:t>School’s</w:t>
      </w:r>
      <w:proofErr w:type="gramEnd"/>
      <w:r w:rsidRPr="00F070FC">
        <w:rPr>
          <w:rFonts w:cstheme="minorHAnsi"/>
        </w:rPr>
        <w:t xml:space="preserve"> computer network </w:t>
      </w:r>
      <w:proofErr w:type="gramStart"/>
      <w:r w:rsidRPr="00F070FC">
        <w:rPr>
          <w:rFonts w:cstheme="minorHAnsi"/>
        </w:rPr>
        <w:t>in order for</w:t>
      </w:r>
      <w:proofErr w:type="gramEnd"/>
      <w:r w:rsidRPr="00F070FC">
        <w:rPr>
          <w:rFonts w:cstheme="minorHAnsi"/>
        </w:rPr>
        <w:t xml:space="preserve"> it to be backed up.</w:t>
      </w:r>
      <w:r w:rsidRPr="00D24833">
        <w:rPr>
          <w:rFonts w:cstheme="minorHAnsi"/>
        </w:rPr>
        <w:t xml:space="preserve"> </w:t>
      </w:r>
    </w:p>
    <w:p w14:paraId="16A62080" w14:textId="08A10EDB" w:rsidR="00C552EB" w:rsidRPr="00D24833" w:rsidRDefault="00C552EB" w:rsidP="008D5A0D">
      <w:pPr>
        <w:spacing w:line="360" w:lineRule="auto"/>
        <w:jc w:val="both"/>
        <w:rPr>
          <w:rFonts w:cstheme="minorHAnsi"/>
        </w:rPr>
      </w:pPr>
      <w:r w:rsidRPr="00D24833">
        <w:rPr>
          <w:rFonts w:cstheme="minorHAnsi"/>
        </w:rPr>
        <w:t xml:space="preserve">All electronic data </w:t>
      </w:r>
      <w:r w:rsidR="00800B44" w:rsidRPr="00D24833">
        <w:rPr>
          <w:rFonts w:cstheme="minorHAnsi"/>
        </w:rPr>
        <w:t xml:space="preserve">is backed </w:t>
      </w:r>
      <w:r w:rsidR="38343DB7" w:rsidRPr="00D24833">
        <w:rPr>
          <w:rFonts w:cstheme="minorHAnsi"/>
        </w:rPr>
        <w:t xml:space="preserve">up </w:t>
      </w:r>
      <w:r w:rsidR="00800B44" w:rsidRPr="00D24833">
        <w:rPr>
          <w:rFonts w:cstheme="minorHAnsi"/>
        </w:rPr>
        <w:t>every</w:t>
      </w:r>
      <w:r w:rsidR="4D70D907" w:rsidRPr="00D24833">
        <w:rPr>
          <w:rFonts w:cstheme="minorHAnsi"/>
        </w:rPr>
        <w:t xml:space="preserve"> </w:t>
      </w:r>
      <w:r w:rsidR="00800B44" w:rsidRPr="00D24833">
        <w:rPr>
          <w:rFonts w:cstheme="minorHAnsi"/>
        </w:rPr>
        <w:t>day through the Microsoft</w:t>
      </w:r>
      <w:r w:rsidR="00F070FC">
        <w:rPr>
          <w:rFonts w:cstheme="minorHAnsi"/>
        </w:rPr>
        <w:t xml:space="preserve"> </w:t>
      </w:r>
      <w:r w:rsidR="00800B44" w:rsidRPr="00D24833">
        <w:rPr>
          <w:rFonts w:cstheme="minorHAnsi"/>
        </w:rPr>
        <w:t>365 platform and Trust backup systems</w:t>
      </w:r>
      <w:r w:rsidR="00E6185E">
        <w:rPr>
          <w:rFonts w:cstheme="minorHAnsi"/>
        </w:rPr>
        <w:t xml:space="preserve"> if on the Trust Microsoft tenancy</w:t>
      </w:r>
      <w:r w:rsidR="00800B44" w:rsidRPr="00D24833">
        <w:rPr>
          <w:rFonts w:cstheme="minorHAnsi"/>
        </w:rPr>
        <w:t>.</w:t>
      </w:r>
      <w:r w:rsidRPr="00D24833">
        <w:rPr>
          <w:rFonts w:cstheme="minorHAnsi"/>
        </w:rPr>
        <w:t xml:space="preserve"> </w:t>
      </w:r>
    </w:p>
    <w:p w14:paraId="6EE94C4E" w14:textId="77777777" w:rsidR="00CE49A5" w:rsidRDefault="00CE49A5" w:rsidP="008D5A0D">
      <w:pPr>
        <w:spacing w:line="360" w:lineRule="auto"/>
        <w:jc w:val="both"/>
        <w:rPr>
          <w:rFonts w:cstheme="minorHAnsi"/>
        </w:rPr>
      </w:pPr>
    </w:p>
    <w:p w14:paraId="2F9B98B5" w14:textId="77777777" w:rsidR="003905AC" w:rsidRPr="00D24833" w:rsidRDefault="003905AC" w:rsidP="008D5A0D">
      <w:pPr>
        <w:spacing w:line="360" w:lineRule="auto"/>
        <w:jc w:val="both"/>
        <w:rPr>
          <w:rFonts w:cstheme="minorHAnsi"/>
        </w:rPr>
      </w:pPr>
    </w:p>
    <w:p w14:paraId="6525F095" w14:textId="1EDC116C" w:rsidR="00C14864" w:rsidRPr="00D24833" w:rsidRDefault="00CE49A5" w:rsidP="00114224">
      <w:pPr>
        <w:pStyle w:val="Heading2"/>
        <w:rPr>
          <w:bCs/>
        </w:rPr>
      </w:pPr>
      <w:bookmarkStart w:id="10" w:name="_Toc240468004"/>
      <w:r w:rsidRPr="00D24833">
        <w:t>Homeworking</w:t>
      </w:r>
      <w:bookmarkEnd w:id="10"/>
    </w:p>
    <w:p w14:paraId="7E369142" w14:textId="7FB9835F" w:rsidR="00C552EB" w:rsidRPr="00D24833" w:rsidRDefault="00C552EB" w:rsidP="008D5A0D">
      <w:pPr>
        <w:spacing w:line="360" w:lineRule="auto"/>
        <w:jc w:val="both"/>
        <w:rPr>
          <w:rFonts w:cstheme="minorHAnsi"/>
        </w:rPr>
      </w:pPr>
      <w:r w:rsidRPr="00D24833">
        <w:rPr>
          <w:rFonts w:cstheme="minorHAnsi"/>
        </w:rPr>
        <w:t xml:space="preserve">You should not take confidential or other information home without prior permission of the </w:t>
      </w:r>
      <w:r w:rsidR="00800B44" w:rsidRPr="00D24833">
        <w:rPr>
          <w:rFonts w:cstheme="minorHAnsi"/>
        </w:rPr>
        <w:t>Headteacher</w:t>
      </w:r>
      <w:r w:rsidR="00CE49A5" w:rsidRPr="00D24833">
        <w:rPr>
          <w:rFonts w:cstheme="minorHAnsi"/>
        </w:rPr>
        <w:t xml:space="preserve"> </w:t>
      </w:r>
      <w:r w:rsidRPr="00D24833">
        <w:rPr>
          <w:rFonts w:cstheme="minorHAnsi"/>
        </w:rPr>
        <w:t xml:space="preserve">and only do so where satisfied appropriate technical and practical measures are in place within your home to maintain the continued security and confidentiality of that information. </w:t>
      </w:r>
    </w:p>
    <w:p w14:paraId="0E6F8831" w14:textId="77777777" w:rsidR="00C552EB" w:rsidRPr="00D24833" w:rsidRDefault="00C552EB" w:rsidP="008D5A0D">
      <w:pPr>
        <w:spacing w:line="360" w:lineRule="auto"/>
        <w:jc w:val="both"/>
        <w:rPr>
          <w:rFonts w:cstheme="minorHAnsi"/>
        </w:rPr>
      </w:pPr>
      <w:r w:rsidRPr="00D24833">
        <w:rPr>
          <w:rFonts w:cstheme="minorHAnsi"/>
        </w:rPr>
        <w:t>When you have been given permission to take confidential or other information home, you must ensure that:</w:t>
      </w:r>
    </w:p>
    <w:p w14:paraId="67C872FA" w14:textId="77777777" w:rsidR="00C552EB" w:rsidRPr="00D24833" w:rsidRDefault="00C552EB" w:rsidP="008D5A0D">
      <w:pPr>
        <w:pStyle w:val="ListParagraph"/>
        <w:numPr>
          <w:ilvl w:val="0"/>
          <w:numId w:val="5"/>
        </w:numPr>
        <w:spacing w:line="360" w:lineRule="auto"/>
        <w:jc w:val="both"/>
        <w:rPr>
          <w:rFonts w:cstheme="minorHAnsi"/>
        </w:rPr>
      </w:pPr>
      <w:r w:rsidRPr="00D24833">
        <w:rPr>
          <w:rFonts w:cstheme="minorHAnsi"/>
        </w:rPr>
        <w:t xml:space="preserve">the information is kept in a secure and locked environment where it cannot be accessed by family members or visitors; and </w:t>
      </w:r>
    </w:p>
    <w:p w14:paraId="1E013EC4" w14:textId="77777777" w:rsidR="00481C1A" w:rsidRPr="00D24833" w:rsidRDefault="00C552EB" w:rsidP="008D5A0D">
      <w:pPr>
        <w:pStyle w:val="ListParagraph"/>
        <w:numPr>
          <w:ilvl w:val="0"/>
          <w:numId w:val="5"/>
        </w:numPr>
        <w:spacing w:line="360" w:lineRule="auto"/>
        <w:jc w:val="both"/>
        <w:rPr>
          <w:rFonts w:cstheme="minorHAnsi"/>
        </w:rPr>
      </w:pPr>
      <w:r w:rsidRPr="00D24833">
        <w:rPr>
          <w:rFonts w:cstheme="minorHAnsi"/>
        </w:rPr>
        <w:t xml:space="preserve">all confidential material that requires disposal is shredded or in the case of electronical material, securely destroyed as soon as any need for its retention has passed. </w:t>
      </w:r>
    </w:p>
    <w:p w14:paraId="4B43966F" w14:textId="77777777" w:rsidR="00481C1A" w:rsidRPr="00D24833" w:rsidRDefault="00481C1A" w:rsidP="008D5A0D">
      <w:pPr>
        <w:spacing w:line="360" w:lineRule="auto"/>
        <w:jc w:val="both"/>
        <w:rPr>
          <w:rFonts w:cstheme="minorHAnsi"/>
          <w:b/>
          <w:color w:val="000000" w:themeColor="text1"/>
          <w:u w:val="single"/>
        </w:rPr>
      </w:pPr>
    </w:p>
    <w:p w14:paraId="449C503F" w14:textId="53990C24" w:rsidR="006C45B3" w:rsidRPr="00D24833" w:rsidRDefault="00481C1A" w:rsidP="00114224">
      <w:pPr>
        <w:pStyle w:val="Heading2"/>
      </w:pPr>
      <w:bookmarkStart w:id="11" w:name="_Toc240468005"/>
      <w:r w:rsidRPr="00D24833">
        <w:t>C</w:t>
      </w:r>
      <w:r w:rsidR="00BE75AB" w:rsidRPr="00D24833">
        <w:t xml:space="preserve">ommunications, </w:t>
      </w:r>
      <w:r w:rsidR="008D5A0D" w:rsidRPr="00D24833">
        <w:t>Tr</w:t>
      </w:r>
      <w:r w:rsidR="00BE75AB" w:rsidRPr="00D24833">
        <w:t xml:space="preserve">ansfers, </w:t>
      </w:r>
      <w:r w:rsidR="008D5A0D" w:rsidRPr="00D24833">
        <w:t>In</w:t>
      </w:r>
      <w:r w:rsidR="00BE75AB" w:rsidRPr="00D24833">
        <w:t xml:space="preserve">ternet and </w:t>
      </w:r>
      <w:r w:rsidR="008D5A0D" w:rsidRPr="00D24833">
        <w:t>E</w:t>
      </w:r>
      <w:r w:rsidR="00CE49A5" w:rsidRPr="00D24833">
        <w:t xml:space="preserve">mail </w:t>
      </w:r>
      <w:r w:rsidR="008D5A0D" w:rsidRPr="00D24833">
        <w:t>U</w:t>
      </w:r>
      <w:r w:rsidR="00CE49A5" w:rsidRPr="00D24833">
        <w:t>se</w:t>
      </w:r>
      <w:bookmarkEnd w:id="11"/>
    </w:p>
    <w:p w14:paraId="417AB32D" w14:textId="4517C1EC" w:rsidR="00C552EB" w:rsidRPr="00D24833" w:rsidRDefault="00C552EB" w:rsidP="008D5A0D">
      <w:pPr>
        <w:spacing w:line="360" w:lineRule="auto"/>
        <w:jc w:val="both"/>
        <w:rPr>
          <w:rFonts w:cstheme="minorHAnsi"/>
        </w:rPr>
      </w:pPr>
      <w:r w:rsidRPr="00D24833">
        <w:rPr>
          <w:rFonts w:cstheme="minorHAnsi"/>
        </w:rPr>
        <w:t xml:space="preserve">When using the School’s IT </w:t>
      </w:r>
      <w:proofErr w:type="gramStart"/>
      <w:r w:rsidR="00CB60C5" w:rsidRPr="00D24833">
        <w:rPr>
          <w:rFonts w:cstheme="minorHAnsi"/>
        </w:rPr>
        <w:t>s</w:t>
      </w:r>
      <w:r w:rsidRPr="00D24833">
        <w:rPr>
          <w:rFonts w:cstheme="minorHAnsi"/>
        </w:rPr>
        <w:t>ystems</w:t>
      </w:r>
      <w:proofErr w:type="gramEnd"/>
      <w:r w:rsidRPr="00D24833">
        <w:rPr>
          <w:rFonts w:cstheme="minorHAnsi"/>
        </w:rPr>
        <w:t xml:space="preserve"> you are subject to and must comply with the </w:t>
      </w:r>
      <w:r w:rsidR="00172CE5" w:rsidRPr="00D24833">
        <w:rPr>
          <w:rFonts w:cstheme="minorHAnsi"/>
        </w:rPr>
        <w:t>ODBST</w:t>
      </w:r>
      <w:r w:rsidRPr="00D24833">
        <w:rPr>
          <w:rFonts w:cstheme="minorHAnsi"/>
        </w:rPr>
        <w:t>’s Electronic Information and Communication Systems Policy</w:t>
      </w:r>
      <w:r w:rsidR="1BBAC6A1" w:rsidRPr="00D24833">
        <w:rPr>
          <w:rFonts w:cstheme="minorHAnsi"/>
        </w:rPr>
        <w:t xml:space="preserve"> and </w:t>
      </w:r>
      <w:proofErr w:type="gramStart"/>
      <w:r w:rsidR="1BBAC6A1" w:rsidRPr="00D24833">
        <w:rPr>
          <w:rFonts w:cstheme="minorHAnsi"/>
        </w:rPr>
        <w:t>The</w:t>
      </w:r>
      <w:proofErr w:type="gramEnd"/>
      <w:r w:rsidR="1BBAC6A1" w:rsidRPr="00D24833">
        <w:rPr>
          <w:rFonts w:cstheme="minorHAnsi"/>
        </w:rPr>
        <w:t xml:space="preserve"> E-Safety Acceptable use agreement. </w:t>
      </w:r>
    </w:p>
    <w:p w14:paraId="1B389F30" w14:textId="3B775A28" w:rsidR="00C552EB" w:rsidRPr="00D24833" w:rsidRDefault="00C552EB" w:rsidP="008D5A0D">
      <w:pPr>
        <w:spacing w:line="360" w:lineRule="auto"/>
        <w:jc w:val="both"/>
        <w:rPr>
          <w:rFonts w:cstheme="minorHAnsi"/>
        </w:rPr>
      </w:pPr>
      <w:r w:rsidRPr="00D24833">
        <w:rPr>
          <w:rFonts w:cstheme="minorHAnsi"/>
        </w:rPr>
        <w:t xml:space="preserve">The </w:t>
      </w:r>
      <w:r w:rsidR="006E1445" w:rsidRPr="00D24833">
        <w:rPr>
          <w:rFonts w:cstheme="minorHAnsi"/>
        </w:rPr>
        <w:t>Trust</w:t>
      </w:r>
      <w:r w:rsidRPr="00D24833">
        <w:rPr>
          <w:rFonts w:cstheme="minorHAnsi"/>
        </w:rPr>
        <w:t xml:space="preserve"> work</w:t>
      </w:r>
      <w:r w:rsidR="00C17612" w:rsidRPr="00D24833">
        <w:rPr>
          <w:rFonts w:cstheme="minorHAnsi"/>
        </w:rPr>
        <w:t>s</w:t>
      </w:r>
      <w:r w:rsidRPr="00D24833">
        <w:rPr>
          <w:rFonts w:cstheme="minorHAnsi"/>
        </w:rPr>
        <w:t xml:space="preserve"> to ensure the systems do protect pupils and staff and are reviewed and improved regularly.</w:t>
      </w:r>
    </w:p>
    <w:p w14:paraId="663FC61B" w14:textId="4BAE6AAF" w:rsidR="00C552EB" w:rsidRPr="00D24833" w:rsidRDefault="00C552EB" w:rsidP="008D5A0D">
      <w:pPr>
        <w:spacing w:line="360" w:lineRule="auto"/>
        <w:jc w:val="both"/>
        <w:rPr>
          <w:rFonts w:cstheme="minorHAnsi"/>
        </w:rPr>
      </w:pPr>
      <w:r w:rsidRPr="00D24833">
        <w:rPr>
          <w:rFonts w:cstheme="minorHAnsi"/>
        </w:rPr>
        <w:t xml:space="preserve">If staff or pupils discover unsuitable sites or any material which would be unsuitable, this should be reported to </w:t>
      </w:r>
      <w:r w:rsidR="00172CE5" w:rsidRPr="00D24833">
        <w:rPr>
          <w:rFonts w:cstheme="minorHAnsi"/>
        </w:rPr>
        <w:t xml:space="preserve">the </w:t>
      </w:r>
      <w:proofErr w:type="gramStart"/>
      <w:r w:rsidR="00172CE5" w:rsidRPr="00D24833">
        <w:rPr>
          <w:rFonts w:cstheme="minorHAnsi"/>
        </w:rPr>
        <w:t>Operations</w:t>
      </w:r>
      <w:proofErr w:type="gramEnd"/>
      <w:r w:rsidR="00172CE5" w:rsidRPr="00D24833">
        <w:rPr>
          <w:rFonts w:cstheme="minorHAnsi"/>
        </w:rPr>
        <w:t xml:space="preserve"> Coordinator</w:t>
      </w:r>
      <w:r w:rsidR="00441E41">
        <w:rPr>
          <w:rFonts w:cstheme="minorHAnsi"/>
        </w:rPr>
        <w:t xml:space="preserve"> or </w:t>
      </w:r>
      <w:r w:rsidR="00003749">
        <w:rPr>
          <w:rFonts w:cstheme="minorHAnsi"/>
        </w:rPr>
        <w:t xml:space="preserve">school </w:t>
      </w:r>
      <w:r w:rsidR="008C2050">
        <w:rPr>
          <w:rFonts w:cstheme="minorHAnsi"/>
        </w:rPr>
        <w:t xml:space="preserve">Designated </w:t>
      </w:r>
      <w:r w:rsidR="00003749">
        <w:rPr>
          <w:rFonts w:cstheme="minorHAnsi"/>
        </w:rPr>
        <w:t>Safeguarding lead</w:t>
      </w:r>
      <w:r w:rsidR="00172CE5" w:rsidRPr="00D24833">
        <w:rPr>
          <w:rFonts w:cstheme="minorHAnsi"/>
        </w:rPr>
        <w:t xml:space="preserve"> and school IT subject lead</w:t>
      </w:r>
      <w:r w:rsidR="008C2050">
        <w:rPr>
          <w:rFonts w:cstheme="minorHAnsi"/>
        </w:rPr>
        <w:t xml:space="preserve"> who should report it immediately to the </w:t>
      </w:r>
      <w:r w:rsidR="0022184F">
        <w:rPr>
          <w:rFonts w:cstheme="minorHAnsi"/>
        </w:rPr>
        <w:t>IT Managed Service provider to block.</w:t>
      </w:r>
    </w:p>
    <w:p w14:paraId="379FF990" w14:textId="301FDC36" w:rsidR="00C552EB" w:rsidRPr="00D24833" w:rsidRDefault="00C552EB" w:rsidP="008D5A0D">
      <w:pPr>
        <w:spacing w:line="360" w:lineRule="auto"/>
        <w:jc w:val="both"/>
        <w:rPr>
          <w:rFonts w:cstheme="minorHAnsi"/>
        </w:rPr>
      </w:pPr>
      <w:r w:rsidRPr="00D24833">
        <w:rPr>
          <w:rFonts w:cstheme="minorHAnsi"/>
        </w:rPr>
        <w:t xml:space="preserve">Regular checks are made to ensure that filtering methods are appropriate, effective and reasonable and that users access only appropriate material as far as possible. This is not always possible to </w:t>
      </w:r>
      <w:proofErr w:type="gramStart"/>
      <w:r w:rsidRPr="00D24833">
        <w:rPr>
          <w:rFonts w:cstheme="minorHAnsi"/>
        </w:rPr>
        <w:t>guarantee</w:t>
      </w:r>
      <w:proofErr w:type="gramEnd"/>
      <w:r w:rsidRPr="00D24833">
        <w:rPr>
          <w:rFonts w:cstheme="minorHAnsi"/>
        </w:rPr>
        <w:t xml:space="preserve"> and the </w:t>
      </w:r>
      <w:r w:rsidR="00FE7B29" w:rsidRPr="00D24833">
        <w:rPr>
          <w:rFonts w:cstheme="minorHAnsi"/>
        </w:rPr>
        <w:t>Trust</w:t>
      </w:r>
      <w:r w:rsidRPr="00D24833">
        <w:rPr>
          <w:rFonts w:cstheme="minorHAnsi"/>
        </w:rPr>
        <w:t xml:space="preserve"> cannot accept liability for the material accessed or its consequence.</w:t>
      </w:r>
    </w:p>
    <w:p w14:paraId="0F35D78A" w14:textId="699FBAB4" w:rsidR="00C552EB" w:rsidRPr="00D24833" w:rsidRDefault="00C552EB" w:rsidP="008D5A0D">
      <w:pPr>
        <w:spacing w:line="360" w:lineRule="auto"/>
        <w:jc w:val="both"/>
        <w:rPr>
          <w:rFonts w:cstheme="minorHAnsi"/>
        </w:rPr>
      </w:pPr>
      <w:r w:rsidRPr="00D24833">
        <w:rPr>
          <w:rFonts w:cstheme="minorHAnsi"/>
        </w:rPr>
        <w:lastRenderedPageBreak/>
        <w:t>All personal information</w:t>
      </w:r>
      <w:r w:rsidR="00CE49A5" w:rsidRPr="00D24833">
        <w:rPr>
          <w:rFonts w:cstheme="minorHAnsi"/>
        </w:rPr>
        <w:t xml:space="preserve"> a</w:t>
      </w:r>
      <w:r w:rsidRPr="00D24833">
        <w:rPr>
          <w:rFonts w:cstheme="minorHAnsi"/>
        </w:rPr>
        <w:t xml:space="preserve">nd in particular sensitive personal information and confidential information should be encrypted before being sent by </w:t>
      </w:r>
      <w:r w:rsidR="00CE49A5" w:rsidRPr="00D24833">
        <w:rPr>
          <w:rFonts w:cstheme="minorHAnsi"/>
        </w:rPr>
        <w:t>email or</w:t>
      </w:r>
      <w:r w:rsidRPr="00D24833">
        <w:rPr>
          <w:rFonts w:cstheme="minorHAnsi"/>
        </w:rPr>
        <w:t xml:space="preserve"> sent by tracked DX (document exchange) or recorded delivery. You may not send such information by fax unless you can be sure that it will not be inappropriately intercepted at the recipient fax machine. </w:t>
      </w:r>
    </w:p>
    <w:p w14:paraId="1F9A94E3" w14:textId="77777777" w:rsidR="00C552EB" w:rsidRPr="00D24833" w:rsidRDefault="00C552EB" w:rsidP="008D5A0D">
      <w:pPr>
        <w:spacing w:line="360" w:lineRule="auto"/>
        <w:jc w:val="both"/>
        <w:rPr>
          <w:rFonts w:cstheme="minorHAnsi"/>
        </w:rPr>
      </w:pPr>
      <w:r w:rsidRPr="00D24833">
        <w:rPr>
          <w:rFonts w:cstheme="minorHAnsi"/>
        </w:rPr>
        <w:t xml:space="preserve">Postal, DX, fax and email addresses and numbers should be checked and verified before you send information to them. </w:t>
      </w:r>
      <w:proofErr w:type="gramStart"/>
      <w:r w:rsidRPr="00D24833">
        <w:rPr>
          <w:rFonts w:cstheme="minorHAnsi"/>
        </w:rPr>
        <w:t>In particular you</w:t>
      </w:r>
      <w:proofErr w:type="gramEnd"/>
      <w:r w:rsidRPr="00D24833">
        <w:rPr>
          <w:rFonts w:cstheme="minorHAnsi"/>
        </w:rPr>
        <w:t xml:space="preserve"> should take extra care with email addresses where auto-complete features may have inserted incorrect addresses. </w:t>
      </w:r>
    </w:p>
    <w:p w14:paraId="084E9472" w14:textId="77777777" w:rsidR="00C552EB" w:rsidRPr="00D24833" w:rsidRDefault="00C552EB" w:rsidP="008D5A0D">
      <w:pPr>
        <w:spacing w:line="360" w:lineRule="auto"/>
        <w:jc w:val="both"/>
        <w:rPr>
          <w:rFonts w:cstheme="minorHAnsi"/>
        </w:rPr>
      </w:pPr>
      <w:r w:rsidRPr="00D24833">
        <w:rPr>
          <w:rFonts w:cstheme="minorHAnsi"/>
        </w:rPr>
        <w:t xml:space="preserve">You should be careful about maintaining confidentiality when speaking in public places. </w:t>
      </w:r>
    </w:p>
    <w:p w14:paraId="49A193EF" w14:textId="514FDCB5" w:rsidR="00C552EB" w:rsidRPr="00D24833" w:rsidRDefault="00C552EB" w:rsidP="008D5A0D">
      <w:pPr>
        <w:spacing w:line="360" w:lineRule="auto"/>
        <w:jc w:val="both"/>
        <w:rPr>
          <w:rFonts w:cstheme="minorHAnsi"/>
        </w:rPr>
      </w:pPr>
      <w:r w:rsidRPr="00D24833">
        <w:rPr>
          <w:rFonts w:cstheme="minorHAnsi"/>
        </w:rPr>
        <w:t xml:space="preserve">You should make sure to mark confidential information ‘confidential’ and circulate this information only to those who need to know the information in the course of their work for </w:t>
      </w:r>
      <w:r w:rsidR="00D27AF0" w:rsidRPr="00D24833">
        <w:rPr>
          <w:rFonts w:cstheme="minorHAnsi"/>
        </w:rPr>
        <w:t>ODBST</w:t>
      </w:r>
      <w:r w:rsidRPr="00D24833">
        <w:rPr>
          <w:rFonts w:cstheme="minorHAnsi"/>
        </w:rPr>
        <w:t xml:space="preserve">. </w:t>
      </w:r>
    </w:p>
    <w:p w14:paraId="56B50C58" w14:textId="7F9A89CA" w:rsidR="00C552EB" w:rsidRPr="00D24833" w:rsidRDefault="00C552EB" w:rsidP="008D5A0D">
      <w:pPr>
        <w:spacing w:line="360" w:lineRule="auto"/>
        <w:jc w:val="both"/>
        <w:rPr>
          <w:rFonts w:cstheme="minorHAnsi"/>
        </w:rPr>
      </w:pPr>
      <w:r w:rsidRPr="00D24833">
        <w:rPr>
          <w:rFonts w:cstheme="minorHAnsi"/>
        </w:rPr>
        <w:t xml:space="preserve">Personal or confidential information should not be removed from the </w:t>
      </w:r>
      <w:r w:rsidR="00137C78" w:rsidRPr="00D24833">
        <w:rPr>
          <w:rFonts w:cstheme="minorHAnsi"/>
        </w:rPr>
        <w:t>ODBST</w:t>
      </w:r>
      <w:r w:rsidRPr="00D24833">
        <w:rPr>
          <w:rFonts w:cstheme="minorHAnsi"/>
        </w:rPr>
        <w:t xml:space="preserve"> without prior permission from </w:t>
      </w:r>
      <w:r w:rsidR="007135B1">
        <w:rPr>
          <w:rFonts w:cstheme="minorHAnsi"/>
        </w:rPr>
        <w:t xml:space="preserve">the </w:t>
      </w:r>
      <w:r w:rsidR="00FE7B29" w:rsidRPr="00D24833">
        <w:rPr>
          <w:rFonts w:cstheme="minorHAnsi"/>
        </w:rPr>
        <w:t>H</w:t>
      </w:r>
      <w:r w:rsidR="007135B1">
        <w:rPr>
          <w:rFonts w:cstheme="minorHAnsi"/>
        </w:rPr>
        <w:t xml:space="preserve">ead </w:t>
      </w:r>
      <w:r w:rsidR="00FE7B29" w:rsidRPr="00D24833">
        <w:rPr>
          <w:rFonts w:cstheme="minorHAnsi"/>
        </w:rPr>
        <w:t>T</w:t>
      </w:r>
      <w:r w:rsidR="007135B1">
        <w:rPr>
          <w:rFonts w:cstheme="minorHAnsi"/>
        </w:rPr>
        <w:t>eacher</w:t>
      </w:r>
      <w:r w:rsidR="005C0BA9" w:rsidRPr="00D24833">
        <w:rPr>
          <w:rFonts w:cstheme="minorHAnsi"/>
        </w:rPr>
        <w:t xml:space="preserve"> and HR Partner</w:t>
      </w:r>
      <w:r w:rsidRPr="00D24833">
        <w:rPr>
          <w:rFonts w:cstheme="minorHAnsi"/>
        </w:rPr>
        <w:t xml:space="preserve"> except where the removal is temporary and necessary. When such permission is </w:t>
      </w:r>
      <w:r w:rsidR="007135B1" w:rsidRPr="00D24833">
        <w:rPr>
          <w:rFonts w:cstheme="minorHAnsi"/>
        </w:rPr>
        <w:t>given,</w:t>
      </w:r>
      <w:r w:rsidRPr="00D24833">
        <w:rPr>
          <w:rFonts w:cstheme="minorHAnsi"/>
        </w:rPr>
        <w:t xml:space="preserve"> you must take all reasonable steps to ensure that the integrity of the information and the confidentiality are maintained. You must ensure that the information is:</w:t>
      </w:r>
    </w:p>
    <w:p w14:paraId="7AA7619C" w14:textId="77777777" w:rsidR="00C552EB" w:rsidRPr="00D24833" w:rsidRDefault="00C552EB" w:rsidP="008D5A0D">
      <w:pPr>
        <w:pStyle w:val="ListParagraph"/>
        <w:numPr>
          <w:ilvl w:val="0"/>
          <w:numId w:val="6"/>
        </w:numPr>
        <w:spacing w:line="360" w:lineRule="auto"/>
        <w:jc w:val="both"/>
        <w:rPr>
          <w:rFonts w:cstheme="minorHAnsi"/>
        </w:rPr>
      </w:pPr>
      <w:r w:rsidRPr="00D24833">
        <w:rPr>
          <w:rFonts w:cstheme="minorHAnsi"/>
        </w:rPr>
        <w:t xml:space="preserve">not transported in see-through or other un-secured bags or cases; </w:t>
      </w:r>
    </w:p>
    <w:p w14:paraId="02588F1E" w14:textId="0B149C8E" w:rsidR="00C552EB" w:rsidRPr="00D24833" w:rsidRDefault="00C552EB" w:rsidP="008D5A0D">
      <w:pPr>
        <w:pStyle w:val="ListParagraph"/>
        <w:numPr>
          <w:ilvl w:val="0"/>
          <w:numId w:val="6"/>
        </w:numPr>
        <w:spacing w:line="360" w:lineRule="auto"/>
        <w:jc w:val="both"/>
        <w:rPr>
          <w:rFonts w:cstheme="minorHAnsi"/>
        </w:rPr>
      </w:pPr>
      <w:r w:rsidRPr="00D24833">
        <w:rPr>
          <w:rFonts w:cstheme="minorHAnsi"/>
        </w:rPr>
        <w:t>not read in public places (</w:t>
      </w:r>
      <w:r w:rsidR="00CE49A5" w:rsidRPr="00D24833">
        <w:rPr>
          <w:rFonts w:cstheme="minorHAnsi"/>
        </w:rPr>
        <w:t>e.g.,</w:t>
      </w:r>
      <w:r w:rsidRPr="00D24833">
        <w:rPr>
          <w:rFonts w:cstheme="minorHAnsi"/>
        </w:rPr>
        <w:t xml:space="preserve"> waiting rooms, cafes, trains, etc.); and</w:t>
      </w:r>
    </w:p>
    <w:p w14:paraId="1A7725AD" w14:textId="0054AAF1" w:rsidR="00C552EB" w:rsidRPr="00D24833" w:rsidRDefault="00C552EB" w:rsidP="008D5A0D">
      <w:pPr>
        <w:pStyle w:val="ListParagraph"/>
        <w:numPr>
          <w:ilvl w:val="0"/>
          <w:numId w:val="6"/>
        </w:numPr>
        <w:spacing w:line="360" w:lineRule="auto"/>
        <w:rPr>
          <w:rFonts w:cstheme="minorHAnsi"/>
        </w:rPr>
      </w:pPr>
      <w:r w:rsidRPr="00D24833">
        <w:rPr>
          <w:rFonts w:cstheme="minorHAnsi"/>
        </w:rPr>
        <w:t>not left unattended or in any place where it is at risk (</w:t>
      </w:r>
      <w:r w:rsidR="00CE49A5" w:rsidRPr="00D24833">
        <w:rPr>
          <w:rFonts w:cstheme="minorHAnsi"/>
        </w:rPr>
        <w:t>e.g.,</w:t>
      </w:r>
      <w:r w:rsidRPr="00D24833">
        <w:rPr>
          <w:rFonts w:cstheme="minorHAnsi"/>
        </w:rPr>
        <w:t xml:space="preserve"> in car boots, cafes, etc.)</w:t>
      </w:r>
    </w:p>
    <w:p w14:paraId="73481682" w14:textId="77777777" w:rsidR="008D5A0D" w:rsidRPr="00D24833" w:rsidRDefault="008D5A0D" w:rsidP="008D5A0D">
      <w:pPr>
        <w:pStyle w:val="ListParagraph"/>
        <w:spacing w:line="360" w:lineRule="auto"/>
        <w:ind w:left="786"/>
        <w:rPr>
          <w:rFonts w:cstheme="minorHAnsi"/>
        </w:rPr>
      </w:pPr>
    </w:p>
    <w:p w14:paraId="7AA663A3" w14:textId="02A9E400" w:rsidR="00501FCA" w:rsidRPr="00D24833" w:rsidRDefault="00BE75AB" w:rsidP="00114224">
      <w:pPr>
        <w:pStyle w:val="Heading2"/>
        <w:rPr>
          <w:bCs/>
        </w:rPr>
      </w:pPr>
      <w:bookmarkStart w:id="12" w:name="_Toc240468006"/>
      <w:r w:rsidRPr="00D24833">
        <w:t xml:space="preserve">Reporting </w:t>
      </w:r>
      <w:r w:rsidR="008D5A0D" w:rsidRPr="00D24833">
        <w:t>S</w:t>
      </w:r>
      <w:r w:rsidRPr="00D24833">
        <w:t xml:space="preserve">ecurity </w:t>
      </w:r>
      <w:r w:rsidR="008D5A0D" w:rsidRPr="00D24833">
        <w:t>B</w:t>
      </w:r>
      <w:r w:rsidRPr="00D24833">
        <w:t>reaches</w:t>
      </w:r>
      <w:bookmarkEnd w:id="12"/>
    </w:p>
    <w:p w14:paraId="0FB283D1" w14:textId="2C37901B" w:rsidR="00C552EB" w:rsidRPr="00D24833" w:rsidRDefault="00C552EB" w:rsidP="008D5A0D">
      <w:pPr>
        <w:spacing w:line="360" w:lineRule="auto"/>
        <w:jc w:val="both"/>
        <w:rPr>
          <w:rFonts w:cstheme="minorHAnsi"/>
        </w:rPr>
      </w:pPr>
      <w:r w:rsidRPr="00D24833">
        <w:rPr>
          <w:rFonts w:cstheme="minorHAnsi"/>
        </w:rPr>
        <w:t xml:space="preserve">All concerns, questions, suspected breaches, or known breaches shall be referred immediately to the </w:t>
      </w:r>
      <w:r w:rsidR="005D0CA3" w:rsidRPr="00D24833">
        <w:rPr>
          <w:rFonts w:cstheme="minorHAnsi"/>
        </w:rPr>
        <w:t>Operations Coordinator</w:t>
      </w:r>
      <w:r w:rsidR="0029365D">
        <w:rPr>
          <w:rFonts w:cstheme="minorHAnsi"/>
        </w:rPr>
        <w:t xml:space="preserve"> </w:t>
      </w:r>
      <w:r w:rsidR="003A1F95">
        <w:rPr>
          <w:rFonts w:cstheme="minorHAnsi"/>
        </w:rPr>
        <w:t xml:space="preserve">or School Business Manager </w:t>
      </w:r>
      <w:r w:rsidR="00577FD7" w:rsidRPr="00D24833">
        <w:rPr>
          <w:rFonts w:cstheme="minorHAnsi"/>
        </w:rPr>
        <w:t>in school</w:t>
      </w:r>
      <w:r w:rsidRPr="00D24833">
        <w:rPr>
          <w:rFonts w:cstheme="minorHAnsi"/>
        </w:rPr>
        <w:t xml:space="preserve">. </w:t>
      </w:r>
      <w:r w:rsidR="0029365D">
        <w:rPr>
          <w:rFonts w:cstheme="minorHAnsi"/>
        </w:rPr>
        <w:t xml:space="preserve"> </w:t>
      </w:r>
      <w:r w:rsidRPr="00D24833">
        <w:rPr>
          <w:rFonts w:cstheme="minorHAnsi"/>
        </w:rPr>
        <w:t xml:space="preserve">All members of staff have an obligation to report actual or potential data protection compliance failures. </w:t>
      </w:r>
    </w:p>
    <w:p w14:paraId="4E77AF95" w14:textId="1E2B4E8F" w:rsidR="00C552EB" w:rsidRPr="00D24833" w:rsidRDefault="00C552EB" w:rsidP="008D5A0D">
      <w:pPr>
        <w:spacing w:line="360" w:lineRule="auto"/>
        <w:jc w:val="both"/>
        <w:rPr>
          <w:rFonts w:cstheme="minorHAnsi"/>
        </w:rPr>
      </w:pPr>
      <w:r w:rsidRPr="00D24833">
        <w:rPr>
          <w:rFonts w:cstheme="minorHAnsi"/>
        </w:rPr>
        <w:t xml:space="preserve">When receiving a question or notification of a breach, the </w:t>
      </w:r>
      <w:r w:rsidR="005D0CA3" w:rsidRPr="00D24833">
        <w:rPr>
          <w:rFonts w:cstheme="minorHAnsi"/>
        </w:rPr>
        <w:t xml:space="preserve">Operations </w:t>
      </w:r>
      <w:r w:rsidR="0029365D" w:rsidRPr="00D24833">
        <w:rPr>
          <w:rFonts w:cstheme="minorHAnsi"/>
        </w:rPr>
        <w:t>Coordinator</w:t>
      </w:r>
      <w:r w:rsidR="00577FD7" w:rsidRPr="00D24833">
        <w:rPr>
          <w:rFonts w:cstheme="minorHAnsi"/>
        </w:rPr>
        <w:t xml:space="preserve"> </w:t>
      </w:r>
      <w:r w:rsidR="001F718A">
        <w:rPr>
          <w:rFonts w:cstheme="minorHAnsi"/>
        </w:rPr>
        <w:t xml:space="preserve">or School Business Manager </w:t>
      </w:r>
      <w:r w:rsidR="00577FD7" w:rsidRPr="00D24833">
        <w:rPr>
          <w:rFonts w:cstheme="minorHAnsi"/>
        </w:rPr>
        <w:t>in</w:t>
      </w:r>
      <w:r w:rsidR="0029365D">
        <w:rPr>
          <w:rFonts w:cstheme="minorHAnsi"/>
        </w:rPr>
        <w:t xml:space="preserve"> </w:t>
      </w:r>
      <w:r w:rsidR="00577FD7" w:rsidRPr="00D24833">
        <w:rPr>
          <w:rFonts w:cstheme="minorHAnsi"/>
        </w:rPr>
        <w:t>school</w:t>
      </w:r>
      <w:r w:rsidRPr="00D24833">
        <w:rPr>
          <w:rFonts w:cstheme="minorHAnsi"/>
        </w:rPr>
        <w:t xml:space="preserve"> shall immediately assess the issue, including but not limited to, the level of risk associated with the issue</w:t>
      </w:r>
      <w:r w:rsidR="00CE49A5" w:rsidRPr="00D24833">
        <w:rPr>
          <w:rFonts w:cstheme="minorHAnsi"/>
        </w:rPr>
        <w:t xml:space="preserve"> </w:t>
      </w:r>
      <w:r w:rsidRPr="00D24833">
        <w:rPr>
          <w:rFonts w:cstheme="minorHAnsi"/>
        </w:rPr>
        <w:t xml:space="preserve">and shall take all steps necessary to respond to the issue. </w:t>
      </w:r>
    </w:p>
    <w:p w14:paraId="6097CBFB" w14:textId="25F97CDF" w:rsidR="00C552EB" w:rsidRPr="00D24833" w:rsidRDefault="00C552EB" w:rsidP="008D5A0D">
      <w:pPr>
        <w:spacing w:line="360" w:lineRule="auto"/>
        <w:jc w:val="both"/>
        <w:rPr>
          <w:rFonts w:cstheme="minorHAnsi"/>
        </w:rPr>
      </w:pPr>
      <w:r w:rsidRPr="00D24833">
        <w:rPr>
          <w:rFonts w:cstheme="minorHAnsi"/>
        </w:rPr>
        <w:t>Members of staff shall under no circumstances attempt to resolve an IT security breach on their own without first consulting the</w:t>
      </w:r>
      <w:r w:rsidR="00224528" w:rsidRPr="00D24833">
        <w:rPr>
          <w:rFonts w:cstheme="minorHAnsi"/>
        </w:rPr>
        <w:t xml:space="preserve"> </w:t>
      </w:r>
      <w:proofErr w:type="gramStart"/>
      <w:r w:rsidR="00B71931" w:rsidRPr="00D24833">
        <w:rPr>
          <w:rFonts w:cstheme="minorHAnsi"/>
        </w:rPr>
        <w:t>Operations</w:t>
      </w:r>
      <w:proofErr w:type="gramEnd"/>
      <w:r w:rsidR="00B71931" w:rsidRPr="00D24833">
        <w:rPr>
          <w:rFonts w:cstheme="minorHAnsi"/>
        </w:rPr>
        <w:t xml:space="preserve"> Coordinator</w:t>
      </w:r>
      <w:r w:rsidRPr="00D24833">
        <w:rPr>
          <w:rFonts w:cstheme="minorHAnsi"/>
        </w:rPr>
        <w:t>. Any attempt to resolve an IT security breach by a member of staff must be under the instruction o</w:t>
      </w:r>
      <w:r w:rsidR="00CE49A5" w:rsidRPr="00D24833">
        <w:rPr>
          <w:rFonts w:cstheme="minorHAnsi"/>
        </w:rPr>
        <w:t>f a</w:t>
      </w:r>
      <w:r w:rsidRPr="00D24833">
        <w:rPr>
          <w:rFonts w:cstheme="minorHAnsi"/>
        </w:rPr>
        <w:t>nd with the express permission of</w:t>
      </w:r>
      <w:r w:rsidR="00CE49A5" w:rsidRPr="00D24833">
        <w:rPr>
          <w:rFonts w:cstheme="minorHAnsi"/>
        </w:rPr>
        <w:t xml:space="preserve"> t</w:t>
      </w:r>
      <w:r w:rsidRPr="00D24833">
        <w:rPr>
          <w:rFonts w:cstheme="minorHAnsi"/>
        </w:rPr>
        <w:t>he</w:t>
      </w:r>
      <w:r w:rsidR="00052430" w:rsidRPr="00D24833">
        <w:rPr>
          <w:rFonts w:cstheme="minorHAnsi"/>
        </w:rPr>
        <w:t xml:space="preserve"> Trust IT Manager</w:t>
      </w:r>
      <w:r w:rsidR="009B484D">
        <w:rPr>
          <w:rFonts w:cstheme="minorHAnsi"/>
        </w:rPr>
        <w:t xml:space="preserve"> or schools own Managed Service provider</w:t>
      </w:r>
      <w:r w:rsidRPr="00D24833">
        <w:rPr>
          <w:rFonts w:cstheme="minorHAnsi"/>
        </w:rPr>
        <w:t xml:space="preserve">. </w:t>
      </w:r>
    </w:p>
    <w:p w14:paraId="3A7948C1" w14:textId="3A602239" w:rsidR="00C552EB" w:rsidRPr="00D24833" w:rsidRDefault="00C552EB" w:rsidP="008D5A0D">
      <w:pPr>
        <w:spacing w:line="360" w:lineRule="auto"/>
        <w:jc w:val="both"/>
        <w:rPr>
          <w:rFonts w:cstheme="minorHAnsi"/>
        </w:rPr>
      </w:pPr>
      <w:r w:rsidRPr="00D24833">
        <w:rPr>
          <w:rFonts w:cstheme="minorHAnsi"/>
        </w:rPr>
        <w:lastRenderedPageBreak/>
        <w:t xml:space="preserve">Missing or stolen paper records or mobile devices, computers or physical media containing personal or confidential information should be reported immediately to </w:t>
      </w:r>
      <w:r w:rsidR="001F5DE6" w:rsidRPr="00D24833">
        <w:rPr>
          <w:rFonts w:cstheme="minorHAnsi"/>
        </w:rPr>
        <w:t>Operations Co</w:t>
      </w:r>
      <w:r w:rsidR="00C227CC">
        <w:rPr>
          <w:rFonts w:cstheme="minorHAnsi"/>
        </w:rPr>
        <w:t>o</w:t>
      </w:r>
      <w:r w:rsidR="001F5DE6" w:rsidRPr="00D24833">
        <w:rPr>
          <w:rFonts w:cstheme="minorHAnsi"/>
        </w:rPr>
        <w:t>rdinator</w:t>
      </w:r>
      <w:r w:rsidR="00D81702">
        <w:rPr>
          <w:rFonts w:cstheme="minorHAnsi"/>
        </w:rPr>
        <w:t xml:space="preserve"> or school Business Manager</w:t>
      </w:r>
      <w:r w:rsidRPr="00D24833">
        <w:rPr>
          <w:rFonts w:cstheme="minorHAnsi"/>
        </w:rPr>
        <w:t xml:space="preserve">.  </w:t>
      </w:r>
    </w:p>
    <w:p w14:paraId="59E8F585" w14:textId="1FBBB326" w:rsidR="00C552EB" w:rsidRPr="00D24833" w:rsidRDefault="00C552EB" w:rsidP="008D5A0D">
      <w:pPr>
        <w:spacing w:line="360" w:lineRule="auto"/>
        <w:jc w:val="both"/>
        <w:rPr>
          <w:rFonts w:cstheme="minorHAnsi"/>
        </w:rPr>
      </w:pPr>
      <w:r w:rsidRPr="00D24833">
        <w:rPr>
          <w:rFonts w:cstheme="minorHAnsi"/>
        </w:rPr>
        <w:t>All IT security breaches shall be fully documented</w:t>
      </w:r>
      <w:r w:rsidR="001F5DE6" w:rsidRPr="00D24833">
        <w:rPr>
          <w:rFonts w:cstheme="minorHAnsi"/>
        </w:rPr>
        <w:t xml:space="preserve"> through the </w:t>
      </w:r>
      <w:r w:rsidR="008E3686" w:rsidRPr="00D24833">
        <w:rPr>
          <w:rFonts w:cstheme="minorHAnsi"/>
        </w:rPr>
        <w:t>Judicium portal.</w:t>
      </w:r>
    </w:p>
    <w:p w14:paraId="5187BDC1" w14:textId="676E4FB2" w:rsidR="00481C1A" w:rsidRPr="00D24833" w:rsidRDefault="00C552EB" w:rsidP="008D5A0D">
      <w:pPr>
        <w:spacing w:line="360" w:lineRule="auto"/>
        <w:jc w:val="both"/>
        <w:rPr>
          <w:rFonts w:cstheme="minorHAnsi"/>
        </w:rPr>
      </w:pPr>
      <w:r w:rsidRPr="00D24833">
        <w:rPr>
          <w:rFonts w:cstheme="minorHAnsi"/>
        </w:rPr>
        <w:t xml:space="preserve">Full details on how to notify of data breaches are set out in the </w:t>
      </w:r>
      <w:r w:rsidR="00D81702">
        <w:rPr>
          <w:rFonts w:cstheme="minorHAnsi"/>
        </w:rPr>
        <w:t xml:space="preserve">ODBST </w:t>
      </w:r>
      <w:r w:rsidRPr="00D24833">
        <w:rPr>
          <w:rFonts w:cstheme="minorHAnsi"/>
        </w:rPr>
        <w:t>Data Breach Policy.</w:t>
      </w:r>
    </w:p>
    <w:p w14:paraId="0F301659" w14:textId="77777777" w:rsidR="00481C1A" w:rsidRPr="00D24833" w:rsidRDefault="00481C1A" w:rsidP="008D5A0D">
      <w:pPr>
        <w:spacing w:line="360" w:lineRule="auto"/>
        <w:jc w:val="both"/>
        <w:rPr>
          <w:rFonts w:cstheme="minorHAnsi"/>
        </w:rPr>
      </w:pPr>
    </w:p>
    <w:p w14:paraId="6D59CBCA" w14:textId="77777777" w:rsidR="00BE75AB" w:rsidRPr="00D24833" w:rsidRDefault="00BE75AB" w:rsidP="00114224">
      <w:pPr>
        <w:pStyle w:val="Heading2"/>
        <w:rPr>
          <w:bCs/>
        </w:rPr>
      </w:pPr>
      <w:bookmarkStart w:id="13" w:name="_Toc240468007"/>
      <w:r w:rsidRPr="00D24833">
        <w:t>Related Policies</w:t>
      </w:r>
      <w:bookmarkEnd w:id="13"/>
    </w:p>
    <w:p w14:paraId="6ED825D8" w14:textId="2FCC56D4" w:rsidR="00C552EB" w:rsidRPr="00D24833" w:rsidRDefault="00C552EB" w:rsidP="008D5A0D">
      <w:pPr>
        <w:spacing w:before="100" w:beforeAutospacing="1" w:after="100" w:afterAutospacing="1" w:line="360" w:lineRule="auto"/>
        <w:jc w:val="both"/>
        <w:rPr>
          <w:rFonts w:cstheme="minorHAnsi"/>
        </w:rPr>
      </w:pPr>
      <w:r w:rsidRPr="00D24833">
        <w:rPr>
          <w:rFonts w:cstheme="minorHAnsi"/>
        </w:rPr>
        <w:t xml:space="preserve">Staff should refer to the following </w:t>
      </w:r>
      <w:r w:rsidR="007F601C" w:rsidRPr="00D24833">
        <w:rPr>
          <w:rFonts w:cstheme="minorHAnsi"/>
        </w:rPr>
        <w:t xml:space="preserve">Trust </w:t>
      </w:r>
      <w:r w:rsidRPr="00D24833">
        <w:rPr>
          <w:rFonts w:cstheme="minorHAnsi"/>
        </w:rPr>
        <w:t xml:space="preserve">policies that are related to this Information Security Policy: </w:t>
      </w:r>
    </w:p>
    <w:p w14:paraId="7530B72B" w14:textId="131E0A65" w:rsidR="00C552EB" w:rsidRPr="00D24833" w:rsidRDefault="00317375" w:rsidP="008D5A0D">
      <w:pPr>
        <w:pStyle w:val="ListParagraph"/>
        <w:numPr>
          <w:ilvl w:val="0"/>
          <w:numId w:val="7"/>
        </w:numPr>
        <w:spacing w:before="100" w:beforeAutospacing="1" w:after="100" w:afterAutospacing="1" w:line="360" w:lineRule="auto"/>
        <w:jc w:val="both"/>
        <w:rPr>
          <w:rFonts w:cstheme="minorHAnsi"/>
        </w:rPr>
      </w:pPr>
      <w:r w:rsidRPr="00D24833">
        <w:rPr>
          <w:rFonts w:cstheme="minorHAnsi"/>
        </w:rPr>
        <w:t>E – Safety Policy</w:t>
      </w:r>
    </w:p>
    <w:p w14:paraId="22B13D74" w14:textId="77777777" w:rsidR="00317375" w:rsidRPr="00D24833" w:rsidRDefault="00C552EB" w:rsidP="00317375">
      <w:pPr>
        <w:pStyle w:val="ListParagraph"/>
        <w:numPr>
          <w:ilvl w:val="0"/>
          <w:numId w:val="7"/>
        </w:numPr>
        <w:spacing w:before="100" w:beforeAutospacing="1" w:after="100" w:afterAutospacing="1" w:line="360" w:lineRule="auto"/>
        <w:jc w:val="both"/>
        <w:rPr>
          <w:rFonts w:cstheme="minorHAnsi"/>
        </w:rPr>
      </w:pPr>
      <w:r w:rsidRPr="00D24833">
        <w:rPr>
          <w:rFonts w:cstheme="minorHAnsi"/>
        </w:rPr>
        <w:t>Data Breach Policy</w:t>
      </w:r>
    </w:p>
    <w:p w14:paraId="3BBF9FEA" w14:textId="048F5E64" w:rsidR="00057877" w:rsidRPr="00D24833" w:rsidRDefault="00C552EB" w:rsidP="00317375">
      <w:pPr>
        <w:pStyle w:val="ListParagraph"/>
        <w:numPr>
          <w:ilvl w:val="0"/>
          <w:numId w:val="7"/>
        </w:numPr>
        <w:spacing w:before="100" w:beforeAutospacing="1" w:after="100" w:afterAutospacing="1" w:line="360" w:lineRule="auto"/>
        <w:jc w:val="both"/>
        <w:rPr>
          <w:rFonts w:cstheme="minorHAnsi"/>
        </w:rPr>
      </w:pPr>
      <w:r w:rsidRPr="00D24833">
        <w:rPr>
          <w:rFonts w:cstheme="minorHAnsi"/>
        </w:rPr>
        <w:t>Data Protection Policy</w:t>
      </w:r>
      <w:bookmarkEnd w:id="0"/>
    </w:p>
    <w:sectPr w:rsidR="00057877" w:rsidRPr="00D24833" w:rsidSect="00143678">
      <w:headerReference w:type="default" r:id="rId12"/>
      <w:footerReference w:type="default" r:id="rId13"/>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54CF78" w14:textId="77777777" w:rsidR="00526FBD" w:rsidRDefault="00526FBD" w:rsidP="00CA291B">
      <w:pPr>
        <w:spacing w:after="0" w:line="240" w:lineRule="auto"/>
      </w:pPr>
      <w:r>
        <w:separator/>
      </w:r>
    </w:p>
  </w:endnote>
  <w:endnote w:type="continuationSeparator" w:id="0">
    <w:p w14:paraId="7424F557" w14:textId="77777777" w:rsidR="00526FBD" w:rsidRDefault="00526FBD" w:rsidP="00CA291B">
      <w:pPr>
        <w:spacing w:after="0" w:line="240" w:lineRule="auto"/>
      </w:pPr>
      <w:r>
        <w:continuationSeparator/>
      </w:r>
    </w:p>
  </w:endnote>
  <w:endnote w:type="continuationNotice" w:id="1">
    <w:p w14:paraId="161BB61B" w14:textId="77777777" w:rsidR="00526FBD" w:rsidRDefault="00526FB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MingLiU">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064422"/>
      <w:docPartObj>
        <w:docPartGallery w:val="Page Numbers (Bottom of Page)"/>
        <w:docPartUnique/>
      </w:docPartObj>
    </w:sdtPr>
    <w:sdtEndPr>
      <w:rPr>
        <w:noProof/>
      </w:rPr>
    </w:sdtEndPr>
    <w:sdtContent>
      <w:p w14:paraId="2393494B" w14:textId="783776FD" w:rsidR="00995410" w:rsidRDefault="0099541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15F594" w14:textId="77777777" w:rsidR="00995410" w:rsidRDefault="009954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2EECFD" w14:textId="77777777" w:rsidR="00526FBD" w:rsidRDefault="00526FBD" w:rsidP="00CA291B">
      <w:pPr>
        <w:spacing w:after="0" w:line="240" w:lineRule="auto"/>
      </w:pPr>
      <w:r>
        <w:separator/>
      </w:r>
    </w:p>
  </w:footnote>
  <w:footnote w:type="continuationSeparator" w:id="0">
    <w:p w14:paraId="4BA06876" w14:textId="77777777" w:rsidR="00526FBD" w:rsidRDefault="00526FBD" w:rsidP="00CA291B">
      <w:pPr>
        <w:spacing w:after="0" w:line="240" w:lineRule="auto"/>
      </w:pPr>
      <w:r>
        <w:continuationSeparator/>
      </w:r>
    </w:p>
  </w:footnote>
  <w:footnote w:type="continuationNotice" w:id="1">
    <w:p w14:paraId="6481F1E8" w14:textId="77777777" w:rsidR="00526FBD" w:rsidRDefault="00526FB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953B" w14:textId="4C5650DF" w:rsidR="00CA291B" w:rsidRDefault="00CA291B">
    <w:pPr>
      <w:pStyle w:val="Header"/>
    </w:pP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B0815"/>
    <w:multiLevelType w:val="hybridMultilevel"/>
    <w:tmpl w:val="67E08EA6"/>
    <w:lvl w:ilvl="0" w:tplc="E466B7B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0049F3"/>
    <w:multiLevelType w:val="multilevel"/>
    <w:tmpl w:val="23FE1E96"/>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5833B8D"/>
    <w:multiLevelType w:val="hybridMultilevel"/>
    <w:tmpl w:val="EDF8F00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B612B5"/>
    <w:multiLevelType w:val="hybridMultilevel"/>
    <w:tmpl w:val="7D84BEC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0C344B"/>
    <w:multiLevelType w:val="hybridMultilevel"/>
    <w:tmpl w:val="B6288A6E"/>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41C2933"/>
    <w:multiLevelType w:val="hybridMultilevel"/>
    <w:tmpl w:val="7A5A6F8C"/>
    <w:lvl w:ilvl="0" w:tplc="EB105E24">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7226CF"/>
    <w:multiLevelType w:val="hybridMultilevel"/>
    <w:tmpl w:val="3ACC08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4B066A69"/>
    <w:multiLevelType w:val="hybridMultilevel"/>
    <w:tmpl w:val="0598E6C4"/>
    <w:lvl w:ilvl="0" w:tplc="08090001">
      <w:start w:val="1"/>
      <w:numFmt w:val="bullet"/>
      <w:lvlText w:val=""/>
      <w:lvlJc w:val="left"/>
      <w:pPr>
        <w:ind w:left="709" w:hanging="360"/>
      </w:pPr>
      <w:rPr>
        <w:rFonts w:ascii="Symbol" w:hAnsi="Symbol" w:hint="default"/>
      </w:rPr>
    </w:lvl>
    <w:lvl w:ilvl="1" w:tplc="08090003" w:tentative="1">
      <w:start w:val="1"/>
      <w:numFmt w:val="bullet"/>
      <w:lvlText w:val="o"/>
      <w:lvlJc w:val="left"/>
      <w:pPr>
        <w:ind w:left="1429" w:hanging="360"/>
      </w:pPr>
      <w:rPr>
        <w:rFonts w:ascii="Courier New" w:hAnsi="Courier New" w:cs="Courier New" w:hint="default"/>
      </w:rPr>
    </w:lvl>
    <w:lvl w:ilvl="2" w:tplc="08090005" w:tentative="1">
      <w:start w:val="1"/>
      <w:numFmt w:val="bullet"/>
      <w:lvlText w:val=""/>
      <w:lvlJc w:val="left"/>
      <w:pPr>
        <w:ind w:left="2149" w:hanging="360"/>
      </w:pPr>
      <w:rPr>
        <w:rFonts w:ascii="Wingdings" w:hAnsi="Wingdings" w:hint="default"/>
      </w:rPr>
    </w:lvl>
    <w:lvl w:ilvl="3" w:tplc="08090001" w:tentative="1">
      <w:start w:val="1"/>
      <w:numFmt w:val="bullet"/>
      <w:lvlText w:val=""/>
      <w:lvlJc w:val="left"/>
      <w:pPr>
        <w:ind w:left="2869" w:hanging="360"/>
      </w:pPr>
      <w:rPr>
        <w:rFonts w:ascii="Symbol" w:hAnsi="Symbol" w:hint="default"/>
      </w:rPr>
    </w:lvl>
    <w:lvl w:ilvl="4" w:tplc="08090003" w:tentative="1">
      <w:start w:val="1"/>
      <w:numFmt w:val="bullet"/>
      <w:lvlText w:val="o"/>
      <w:lvlJc w:val="left"/>
      <w:pPr>
        <w:ind w:left="3589" w:hanging="360"/>
      </w:pPr>
      <w:rPr>
        <w:rFonts w:ascii="Courier New" w:hAnsi="Courier New" w:cs="Courier New" w:hint="default"/>
      </w:rPr>
    </w:lvl>
    <w:lvl w:ilvl="5" w:tplc="08090005" w:tentative="1">
      <w:start w:val="1"/>
      <w:numFmt w:val="bullet"/>
      <w:lvlText w:val=""/>
      <w:lvlJc w:val="left"/>
      <w:pPr>
        <w:ind w:left="4309" w:hanging="360"/>
      </w:pPr>
      <w:rPr>
        <w:rFonts w:ascii="Wingdings" w:hAnsi="Wingdings" w:hint="default"/>
      </w:rPr>
    </w:lvl>
    <w:lvl w:ilvl="6" w:tplc="08090001" w:tentative="1">
      <w:start w:val="1"/>
      <w:numFmt w:val="bullet"/>
      <w:lvlText w:val=""/>
      <w:lvlJc w:val="left"/>
      <w:pPr>
        <w:ind w:left="5029" w:hanging="360"/>
      </w:pPr>
      <w:rPr>
        <w:rFonts w:ascii="Symbol" w:hAnsi="Symbol" w:hint="default"/>
      </w:rPr>
    </w:lvl>
    <w:lvl w:ilvl="7" w:tplc="08090003" w:tentative="1">
      <w:start w:val="1"/>
      <w:numFmt w:val="bullet"/>
      <w:lvlText w:val="o"/>
      <w:lvlJc w:val="left"/>
      <w:pPr>
        <w:ind w:left="5749" w:hanging="360"/>
      </w:pPr>
      <w:rPr>
        <w:rFonts w:ascii="Courier New" w:hAnsi="Courier New" w:cs="Courier New" w:hint="default"/>
      </w:rPr>
    </w:lvl>
    <w:lvl w:ilvl="8" w:tplc="08090005" w:tentative="1">
      <w:start w:val="1"/>
      <w:numFmt w:val="bullet"/>
      <w:lvlText w:val=""/>
      <w:lvlJc w:val="left"/>
      <w:pPr>
        <w:ind w:left="6469" w:hanging="360"/>
      </w:pPr>
      <w:rPr>
        <w:rFonts w:ascii="Wingdings" w:hAnsi="Wingdings" w:hint="default"/>
      </w:rPr>
    </w:lvl>
  </w:abstractNum>
  <w:abstractNum w:abstractNumId="8" w15:restartNumberingAfterBreak="0">
    <w:nsid w:val="4E70746F"/>
    <w:multiLevelType w:val="hybridMultilevel"/>
    <w:tmpl w:val="1E6A1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512DCC"/>
    <w:multiLevelType w:val="hybridMultilevel"/>
    <w:tmpl w:val="93E687B2"/>
    <w:lvl w:ilvl="0" w:tplc="6080AE24">
      <w:start w:val="1"/>
      <w:numFmt w:val="lowerLetter"/>
      <w:lvlText w:val="%1)"/>
      <w:lvlJc w:val="left"/>
      <w:pPr>
        <w:ind w:left="720" w:hanging="360"/>
      </w:pPr>
      <w:rPr>
        <w:rFonts w:hint="default"/>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19C467F"/>
    <w:multiLevelType w:val="hybridMultilevel"/>
    <w:tmpl w:val="79B23874"/>
    <w:lvl w:ilvl="0" w:tplc="08090017">
      <w:start w:val="1"/>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1" w15:restartNumberingAfterBreak="0">
    <w:nsid w:val="72B44052"/>
    <w:multiLevelType w:val="hybridMultilevel"/>
    <w:tmpl w:val="F3CC6FE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4136480">
    <w:abstractNumId w:val="0"/>
  </w:num>
  <w:num w:numId="2" w16cid:durableId="917058223">
    <w:abstractNumId w:val="3"/>
  </w:num>
  <w:num w:numId="3" w16cid:durableId="1903448090">
    <w:abstractNumId w:val="9"/>
  </w:num>
  <w:num w:numId="4" w16cid:durableId="50005490">
    <w:abstractNumId w:val="11"/>
  </w:num>
  <w:num w:numId="5" w16cid:durableId="2071227504">
    <w:abstractNumId w:val="2"/>
  </w:num>
  <w:num w:numId="6" w16cid:durableId="695689686">
    <w:abstractNumId w:val="10"/>
  </w:num>
  <w:num w:numId="7" w16cid:durableId="1836335329">
    <w:abstractNumId w:val="6"/>
  </w:num>
  <w:num w:numId="8" w16cid:durableId="740635030">
    <w:abstractNumId w:val="5"/>
  </w:num>
  <w:num w:numId="9" w16cid:durableId="1019502025">
    <w:abstractNumId w:val="8"/>
  </w:num>
  <w:num w:numId="10" w16cid:durableId="1065907733">
    <w:abstractNumId w:val="1"/>
  </w:num>
  <w:num w:numId="11" w16cid:durableId="2010449144">
    <w:abstractNumId w:val="7"/>
  </w:num>
  <w:num w:numId="12" w16cid:durableId="822548385">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749"/>
    <w:rsid w:val="000038DE"/>
    <w:rsid w:val="00004306"/>
    <w:rsid w:val="00006021"/>
    <w:rsid w:val="000166B0"/>
    <w:rsid w:val="00020FE5"/>
    <w:rsid w:val="00024725"/>
    <w:rsid w:val="0003111C"/>
    <w:rsid w:val="00047235"/>
    <w:rsid w:val="00052430"/>
    <w:rsid w:val="00055983"/>
    <w:rsid w:val="00057877"/>
    <w:rsid w:val="00083D79"/>
    <w:rsid w:val="000861F4"/>
    <w:rsid w:val="000964CA"/>
    <w:rsid w:val="000A479D"/>
    <w:rsid w:val="000C3ACF"/>
    <w:rsid w:val="000C56C9"/>
    <w:rsid w:val="000C698B"/>
    <w:rsid w:val="000D0C90"/>
    <w:rsid w:val="000D52FA"/>
    <w:rsid w:val="0010470D"/>
    <w:rsid w:val="001058D1"/>
    <w:rsid w:val="00106697"/>
    <w:rsid w:val="00114224"/>
    <w:rsid w:val="00114D2C"/>
    <w:rsid w:val="0013047A"/>
    <w:rsid w:val="00137C78"/>
    <w:rsid w:val="00143678"/>
    <w:rsid w:val="0015453B"/>
    <w:rsid w:val="001569E5"/>
    <w:rsid w:val="001665D6"/>
    <w:rsid w:val="00171041"/>
    <w:rsid w:val="00172CE5"/>
    <w:rsid w:val="001830B2"/>
    <w:rsid w:val="0018384B"/>
    <w:rsid w:val="00183E27"/>
    <w:rsid w:val="00184479"/>
    <w:rsid w:val="00184DDC"/>
    <w:rsid w:val="001A258D"/>
    <w:rsid w:val="001A33B8"/>
    <w:rsid w:val="001A33B9"/>
    <w:rsid w:val="001A512F"/>
    <w:rsid w:val="001B1648"/>
    <w:rsid w:val="001B3113"/>
    <w:rsid w:val="001B4759"/>
    <w:rsid w:val="001C1C95"/>
    <w:rsid w:val="001C7D1D"/>
    <w:rsid w:val="001D2014"/>
    <w:rsid w:val="001D329F"/>
    <w:rsid w:val="001D32A6"/>
    <w:rsid w:val="001E4BAB"/>
    <w:rsid w:val="001E5092"/>
    <w:rsid w:val="001E70F6"/>
    <w:rsid w:val="001F5714"/>
    <w:rsid w:val="001F5DE6"/>
    <w:rsid w:val="001F70C1"/>
    <w:rsid w:val="001F718A"/>
    <w:rsid w:val="001F78C8"/>
    <w:rsid w:val="00205582"/>
    <w:rsid w:val="00210203"/>
    <w:rsid w:val="00215795"/>
    <w:rsid w:val="0022184F"/>
    <w:rsid w:val="00224528"/>
    <w:rsid w:val="00225275"/>
    <w:rsid w:val="00227FD8"/>
    <w:rsid w:val="00237D30"/>
    <w:rsid w:val="00243081"/>
    <w:rsid w:val="0025683A"/>
    <w:rsid w:val="00271353"/>
    <w:rsid w:val="00277A9B"/>
    <w:rsid w:val="0028081F"/>
    <w:rsid w:val="002834F0"/>
    <w:rsid w:val="0029365D"/>
    <w:rsid w:val="002A1FCD"/>
    <w:rsid w:val="002A2739"/>
    <w:rsid w:val="002B10E6"/>
    <w:rsid w:val="002C60DE"/>
    <w:rsid w:val="002D01DE"/>
    <w:rsid w:val="00307E1F"/>
    <w:rsid w:val="0031520F"/>
    <w:rsid w:val="00317375"/>
    <w:rsid w:val="003244B8"/>
    <w:rsid w:val="00331080"/>
    <w:rsid w:val="00335A86"/>
    <w:rsid w:val="00341D86"/>
    <w:rsid w:val="00341E80"/>
    <w:rsid w:val="00365B70"/>
    <w:rsid w:val="00372766"/>
    <w:rsid w:val="00377FFC"/>
    <w:rsid w:val="00382C24"/>
    <w:rsid w:val="003905AC"/>
    <w:rsid w:val="003954B3"/>
    <w:rsid w:val="003A156C"/>
    <w:rsid w:val="003A1F95"/>
    <w:rsid w:val="003B4789"/>
    <w:rsid w:val="003C1A61"/>
    <w:rsid w:val="003C4682"/>
    <w:rsid w:val="003D03DB"/>
    <w:rsid w:val="003E2442"/>
    <w:rsid w:val="003E6C65"/>
    <w:rsid w:val="003F41D2"/>
    <w:rsid w:val="003F50C4"/>
    <w:rsid w:val="00412BC4"/>
    <w:rsid w:val="004170DB"/>
    <w:rsid w:val="0042386D"/>
    <w:rsid w:val="00432584"/>
    <w:rsid w:val="004339D0"/>
    <w:rsid w:val="00441E41"/>
    <w:rsid w:val="00450D4E"/>
    <w:rsid w:val="00464650"/>
    <w:rsid w:val="00464ED3"/>
    <w:rsid w:val="00472AF7"/>
    <w:rsid w:val="00481C1A"/>
    <w:rsid w:val="0048569F"/>
    <w:rsid w:val="00495F67"/>
    <w:rsid w:val="004965FA"/>
    <w:rsid w:val="004A11B9"/>
    <w:rsid w:val="004B71AC"/>
    <w:rsid w:val="004C05F9"/>
    <w:rsid w:val="004C722A"/>
    <w:rsid w:val="004D0DAC"/>
    <w:rsid w:val="004D10B0"/>
    <w:rsid w:val="004D5D7F"/>
    <w:rsid w:val="004E6E88"/>
    <w:rsid w:val="004F4E43"/>
    <w:rsid w:val="00501FCA"/>
    <w:rsid w:val="0051073D"/>
    <w:rsid w:val="0051693B"/>
    <w:rsid w:val="00526FBD"/>
    <w:rsid w:val="005359C1"/>
    <w:rsid w:val="00535D71"/>
    <w:rsid w:val="00540B36"/>
    <w:rsid w:val="0054251F"/>
    <w:rsid w:val="00544768"/>
    <w:rsid w:val="00545186"/>
    <w:rsid w:val="00545464"/>
    <w:rsid w:val="00551782"/>
    <w:rsid w:val="00553065"/>
    <w:rsid w:val="00577FD7"/>
    <w:rsid w:val="0058699F"/>
    <w:rsid w:val="005A0553"/>
    <w:rsid w:val="005A613C"/>
    <w:rsid w:val="005C0BA9"/>
    <w:rsid w:val="005C5F97"/>
    <w:rsid w:val="005D0CA3"/>
    <w:rsid w:val="005D4527"/>
    <w:rsid w:val="005D453D"/>
    <w:rsid w:val="005E0824"/>
    <w:rsid w:val="005F6B35"/>
    <w:rsid w:val="005F737E"/>
    <w:rsid w:val="006433DF"/>
    <w:rsid w:val="006517A2"/>
    <w:rsid w:val="00652996"/>
    <w:rsid w:val="00656F44"/>
    <w:rsid w:val="006649AD"/>
    <w:rsid w:val="00665D32"/>
    <w:rsid w:val="006700BF"/>
    <w:rsid w:val="00673CB0"/>
    <w:rsid w:val="006747F9"/>
    <w:rsid w:val="00683549"/>
    <w:rsid w:val="00685BC2"/>
    <w:rsid w:val="006920B4"/>
    <w:rsid w:val="00695034"/>
    <w:rsid w:val="00696D3D"/>
    <w:rsid w:val="006A097A"/>
    <w:rsid w:val="006A15FA"/>
    <w:rsid w:val="006B4407"/>
    <w:rsid w:val="006B5305"/>
    <w:rsid w:val="006C29B7"/>
    <w:rsid w:val="006C45B3"/>
    <w:rsid w:val="006D4E9C"/>
    <w:rsid w:val="006E1445"/>
    <w:rsid w:val="006E21AB"/>
    <w:rsid w:val="006E436D"/>
    <w:rsid w:val="006F2A35"/>
    <w:rsid w:val="006F7264"/>
    <w:rsid w:val="007135B1"/>
    <w:rsid w:val="00732427"/>
    <w:rsid w:val="0073299C"/>
    <w:rsid w:val="00734BAC"/>
    <w:rsid w:val="00746C93"/>
    <w:rsid w:val="00747FD2"/>
    <w:rsid w:val="007628CB"/>
    <w:rsid w:val="007630F2"/>
    <w:rsid w:val="00771984"/>
    <w:rsid w:val="00772D22"/>
    <w:rsid w:val="00776F4F"/>
    <w:rsid w:val="00784B48"/>
    <w:rsid w:val="007850E1"/>
    <w:rsid w:val="007850F4"/>
    <w:rsid w:val="00787EA3"/>
    <w:rsid w:val="00794D6A"/>
    <w:rsid w:val="007A7C9B"/>
    <w:rsid w:val="007B217F"/>
    <w:rsid w:val="007C6386"/>
    <w:rsid w:val="007D1F66"/>
    <w:rsid w:val="007D3990"/>
    <w:rsid w:val="007E4399"/>
    <w:rsid w:val="007F1615"/>
    <w:rsid w:val="007F3C70"/>
    <w:rsid w:val="007F601C"/>
    <w:rsid w:val="00800B44"/>
    <w:rsid w:val="00802E9E"/>
    <w:rsid w:val="00807EE9"/>
    <w:rsid w:val="008111C0"/>
    <w:rsid w:val="00823CB9"/>
    <w:rsid w:val="00824BD7"/>
    <w:rsid w:val="00827DFB"/>
    <w:rsid w:val="00834425"/>
    <w:rsid w:val="0084398F"/>
    <w:rsid w:val="00857445"/>
    <w:rsid w:val="00860B5C"/>
    <w:rsid w:val="008653D9"/>
    <w:rsid w:val="0088083F"/>
    <w:rsid w:val="00885414"/>
    <w:rsid w:val="00886B42"/>
    <w:rsid w:val="008A50F1"/>
    <w:rsid w:val="008A7C26"/>
    <w:rsid w:val="008B0C12"/>
    <w:rsid w:val="008C2050"/>
    <w:rsid w:val="008C550E"/>
    <w:rsid w:val="008C76DB"/>
    <w:rsid w:val="008D3CB3"/>
    <w:rsid w:val="008D5A0D"/>
    <w:rsid w:val="008E3686"/>
    <w:rsid w:val="008E599D"/>
    <w:rsid w:val="008F1B09"/>
    <w:rsid w:val="008F29C6"/>
    <w:rsid w:val="008F30B1"/>
    <w:rsid w:val="008F6DEC"/>
    <w:rsid w:val="00910441"/>
    <w:rsid w:val="00920668"/>
    <w:rsid w:val="00920C85"/>
    <w:rsid w:val="00922BA8"/>
    <w:rsid w:val="00923C0F"/>
    <w:rsid w:val="00930DE9"/>
    <w:rsid w:val="00932FB4"/>
    <w:rsid w:val="009503F6"/>
    <w:rsid w:val="009518B5"/>
    <w:rsid w:val="00952B06"/>
    <w:rsid w:val="0095626C"/>
    <w:rsid w:val="00962148"/>
    <w:rsid w:val="00963A64"/>
    <w:rsid w:val="0096626E"/>
    <w:rsid w:val="00970F10"/>
    <w:rsid w:val="00976141"/>
    <w:rsid w:val="00977612"/>
    <w:rsid w:val="00983199"/>
    <w:rsid w:val="00984F12"/>
    <w:rsid w:val="00985A85"/>
    <w:rsid w:val="009879C6"/>
    <w:rsid w:val="00991BB1"/>
    <w:rsid w:val="00994056"/>
    <w:rsid w:val="00995410"/>
    <w:rsid w:val="009A7A5A"/>
    <w:rsid w:val="009B484D"/>
    <w:rsid w:val="009C11DC"/>
    <w:rsid w:val="009C21FE"/>
    <w:rsid w:val="009C3247"/>
    <w:rsid w:val="009D2633"/>
    <w:rsid w:val="00A119B7"/>
    <w:rsid w:val="00A22041"/>
    <w:rsid w:val="00A2519F"/>
    <w:rsid w:val="00A36716"/>
    <w:rsid w:val="00A42886"/>
    <w:rsid w:val="00A507FD"/>
    <w:rsid w:val="00A61CAD"/>
    <w:rsid w:val="00A71A70"/>
    <w:rsid w:val="00A76C04"/>
    <w:rsid w:val="00AA6B38"/>
    <w:rsid w:val="00AB502C"/>
    <w:rsid w:val="00AC1977"/>
    <w:rsid w:val="00AD2FE1"/>
    <w:rsid w:val="00AD739C"/>
    <w:rsid w:val="00AE71EA"/>
    <w:rsid w:val="00AF00AE"/>
    <w:rsid w:val="00B16267"/>
    <w:rsid w:val="00B325EA"/>
    <w:rsid w:val="00B64275"/>
    <w:rsid w:val="00B71931"/>
    <w:rsid w:val="00B84A40"/>
    <w:rsid w:val="00B87877"/>
    <w:rsid w:val="00B90F93"/>
    <w:rsid w:val="00BB59B8"/>
    <w:rsid w:val="00BD25BF"/>
    <w:rsid w:val="00BE0E33"/>
    <w:rsid w:val="00BE75AB"/>
    <w:rsid w:val="00BF4643"/>
    <w:rsid w:val="00BF5DB5"/>
    <w:rsid w:val="00C010B8"/>
    <w:rsid w:val="00C02095"/>
    <w:rsid w:val="00C02646"/>
    <w:rsid w:val="00C11EBF"/>
    <w:rsid w:val="00C14864"/>
    <w:rsid w:val="00C174B9"/>
    <w:rsid w:val="00C17612"/>
    <w:rsid w:val="00C227CC"/>
    <w:rsid w:val="00C240D4"/>
    <w:rsid w:val="00C552EB"/>
    <w:rsid w:val="00C70A97"/>
    <w:rsid w:val="00C77DEA"/>
    <w:rsid w:val="00C92448"/>
    <w:rsid w:val="00C94EA1"/>
    <w:rsid w:val="00CA291B"/>
    <w:rsid w:val="00CA30B1"/>
    <w:rsid w:val="00CB2949"/>
    <w:rsid w:val="00CB3E36"/>
    <w:rsid w:val="00CB60C5"/>
    <w:rsid w:val="00CD3E17"/>
    <w:rsid w:val="00CD6230"/>
    <w:rsid w:val="00CD7687"/>
    <w:rsid w:val="00CE0A09"/>
    <w:rsid w:val="00CE46FA"/>
    <w:rsid w:val="00CE49A5"/>
    <w:rsid w:val="00CF3165"/>
    <w:rsid w:val="00D10B0B"/>
    <w:rsid w:val="00D20C67"/>
    <w:rsid w:val="00D24833"/>
    <w:rsid w:val="00D2744B"/>
    <w:rsid w:val="00D27AF0"/>
    <w:rsid w:val="00D332D6"/>
    <w:rsid w:val="00D336BF"/>
    <w:rsid w:val="00D33DAF"/>
    <w:rsid w:val="00D360D4"/>
    <w:rsid w:val="00D37270"/>
    <w:rsid w:val="00D40CDD"/>
    <w:rsid w:val="00D441C0"/>
    <w:rsid w:val="00D55B15"/>
    <w:rsid w:val="00D71B18"/>
    <w:rsid w:val="00D77A8F"/>
    <w:rsid w:val="00D81702"/>
    <w:rsid w:val="00D81790"/>
    <w:rsid w:val="00D90915"/>
    <w:rsid w:val="00D925A6"/>
    <w:rsid w:val="00D93A99"/>
    <w:rsid w:val="00D9433F"/>
    <w:rsid w:val="00DB60BB"/>
    <w:rsid w:val="00DB6D1B"/>
    <w:rsid w:val="00DE12FC"/>
    <w:rsid w:val="00DE3FFE"/>
    <w:rsid w:val="00DF61F0"/>
    <w:rsid w:val="00DF7BCD"/>
    <w:rsid w:val="00E17D59"/>
    <w:rsid w:val="00E25A96"/>
    <w:rsid w:val="00E30CD4"/>
    <w:rsid w:val="00E34A81"/>
    <w:rsid w:val="00E5144B"/>
    <w:rsid w:val="00E52460"/>
    <w:rsid w:val="00E6185E"/>
    <w:rsid w:val="00E6210A"/>
    <w:rsid w:val="00E67647"/>
    <w:rsid w:val="00E84C14"/>
    <w:rsid w:val="00E972A5"/>
    <w:rsid w:val="00EB13B4"/>
    <w:rsid w:val="00EB5317"/>
    <w:rsid w:val="00EB5536"/>
    <w:rsid w:val="00EB5F21"/>
    <w:rsid w:val="00EB647A"/>
    <w:rsid w:val="00ED099E"/>
    <w:rsid w:val="00EE120A"/>
    <w:rsid w:val="00F063EA"/>
    <w:rsid w:val="00F070FC"/>
    <w:rsid w:val="00F13141"/>
    <w:rsid w:val="00F305E8"/>
    <w:rsid w:val="00F32BF3"/>
    <w:rsid w:val="00F60B4C"/>
    <w:rsid w:val="00F630D1"/>
    <w:rsid w:val="00F91CFD"/>
    <w:rsid w:val="00F9450A"/>
    <w:rsid w:val="00F963BF"/>
    <w:rsid w:val="00F97787"/>
    <w:rsid w:val="00FA08AA"/>
    <w:rsid w:val="00FB4637"/>
    <w:rsid w:val="00FC0D47"/>
    <w:rsid w:val="00FC6662"/>
    <w:rsid w:val="00FD3913"/>
    <w:rsid w:val="00FE16BC"/>
    <w:rsid w:val="00FE7B29"/>
    <w:rsid w:val="11D09AB8"/>
    <w:rsid w:val="165AD654"/>
    <w:rsid w:val="18CB461E"/>
    <w:rsid w:val="1BBAC6A1"/>
    <w:rsid w:val="1D04B539"/>
    <w:rsid w:val="1E7C5EE4"/>
    <w:rsid w:val="22698477"/>
    <w:rsid w:val="2B70C98B"/>
    <w:rsid w:val="2F0D1DA5"/>
    <w:rsid w:val="35F08999"/>
    <w:rsid w:val="38343DB7"/>
    <w:rsid w:val="40EA3FD0"/>
    <w:rsid w:val="4158B15D"/>
    <w:rsid w:val="44A6EA42"/>
    <w:rsid w:val="4571D3F2"/>
    <w:rsid w:val="4D70D907"/>
    <w:rsid w:val="5089B537"/>
    <w:rsid w:val="51EBB1E8"/>
    <w:rsid w:val="54425727"/>
    <w:rsid w:val="64562F12"/>
    <w:rsid w:val="7317A8DA"/>
    <w:rsid w:val="73821089"/>
    <w:rsid w:val="786BAE6A"/>
    <w:rsid w:val="78B6B8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05A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905A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semiHidden/>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semiHidden/>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Revision">
    <w:name w:val="Revision"/>
    <w:hidden/>
    <w:uiPriority w:val="99"/>
    <w:semiHidden/>
    <w:rsid w:val="00A42886"/>
    <w:pPr>
      <w:spacing w:after="0" w:line="240" w:lineRule="auto"/>
    </w:pPr>
  </w:style>
  <w:style w:type="character" w:styleId="Strong">
    <w:name w:val="Strong"/>
    <w:basedOn w:val="DefaultParagraphFont"/>
    <w:uiPriority w:val="22"/>
    <w:qFormat/>
    <w:rsid w:val="00D77A8F"/>
    <w:rPr>
      <w:b/>
      <w:bCs/>
    </w:rPr>
  </w:style>
  <w:style w:type="character" w:customStyle="1" w:styleId="Heading1Char">
    <w:name w:val="Heading 1 Char"/>
    <w:basedOn w:val="DefaultParagraphFont"/>
    <w:link w:val="Heading1"/>
    <w:uiPriority w:val="9"/>
    <w:rsid w:val="003905A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905AC"/>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995410"/>
    <w:pPr>
      <w:outlineLvl w:val="9"/>
    </w:pPr>
    <w:rPr>
      <w:lang w:val="en-US"/>
    </w:rPr>
  </w:style>
  <w:style w:type="paragraph" w:styleId="TOC1">
    <w:name w:val="toc 1"/>
    <w:basedOn w:val="Normal"/>
    <w:next w:val="Normal"/>
    <w:autoRedefine/>
    <w:uiPriority w:val="39"/>
    <w:unhideWhenUsed/>
    <w:rsid w:val="00995410"/>
    <w:pPr>
      <w:spacing w:after="100"/>
    </w:pPr>
  </w:style>
  <w:style w:type="paragraph" w:styleId="TOC2">
    <w:name w:val="toc 2"/>
    <w:basedOn w:val="Normal"/>
    <w:next w:val="Normal"/>
    <w:autoRedefine/>
    <w:uiPriority w:val="39"/>
    <w:unhideWhenUsed/>
    <w:rsid w:val="00995410"/>
    <w:pPr>
      <w:spacing w:after="100"/>
      <w:ind w:left="220"/>
    </w:pPr>
  </w:style>
  <w:style w:type="character" w:styleId="Hyperlink">
    <w:name w:val="Hyperlink"/>
    <w:basedOn w:val="DefaultParagraphFont"/>
    <w:uiPriority w:val="99"/>
    <w:unhideWhenUsed/>
    <w:rsid w:val="0099541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07b91c7a3e861f5efd9b546b3cd8696c">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a05d2342828d89aa35f99920966abea5"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2.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3.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7351f22a-e090-4ee4-b4b1-0db93e0ae8e6"/>
  </ds:schemaRefs>
</ds:datastoreItem>
</file>

<file path=customXml/itemProps4.xml><?xml version="1.0" encoding="utf-8"?>
<ds:datastoreItem xmlns:ds="http://schemas.openxmlformats.org/officeDocument/2006/customXml" ds:itemID="{249C3881-6850-48D5-91DE-DD6E33FE7095}"/>
</file>

<file path=docProps/app.xml><?xml version="1.0" encoding="utf-8"?>
<Properties xmlns="http://schemas.openxmlformats.org/officeDocument/2006/extended-properties" xmlns:vt="http://schemas.openxmlformats.org/officeDocument/2006/docPropsVTypes">
  <Template>Normal</Template>
  <TotalTime>1</TotalTime>
  <Pages>12</Pages>
  <Words>3419</Words>
  <Characters>19494</Characters>
  <Application>Microsoft Office Word</Application>
  <DocSecurity>0</DocSecurity>
  <Lines>162</Lines>
  <Paragraphs>45</Paragraphs>
  <ScaleCrop>false</ScaleCrop>
  <Company/>
  <LinksUpToDate>false</LinksUpToDate>
  <CharactersWithSpaces>22868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Rachael Hollinshead</cp:lastModifiedBy>
  <cp:revision>2</cp:revision>
  <cp:lastPrinted>2018-02-26T15:25:00Z</cp:lastPrinted>
  <dcterms:created xsi:type="dcterms:W3CDTF">2026-09-22T12:58:00Z</dcterms:created>
  <dcterms:modified xsi:type="dcterms:W3CDTF">2026-09-22T12:58:00Z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0x010100C9DEB6E874D7344CB839FFE3FBC5034C</vt:lpwstr>
  </property>
  <property fmtid="{D5CDD505-2E9C-101B-9397-08002B2CF9AE}" pid="3" name="MSIP_Label_defa4170-0d19-0005-0004-bc88714345d2_Enabled">
    <vt:lpwstr>true</vt:lpwstr>
  </property>
  <property fmtid="{D5CDD505-2E9C-101B-9397-08002B2CF9AE}" pid="4" name="MSIP_Label_defa4170-0d19-0005-0004-bc88714345d2_SetDate">
    <vt:lpwstr>2024-09-16T13:08:16Z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c5a5007f-3f84-4671-899e-ff07e7938758</vt:lpwstr>
  </property>
  <property fmtid="{D5CDD505-2E9C-101B-9397-08002B2CF9AE}" pid="8" name="MSIP_Label_defa4170-0d19-0005-0004-bc88714345d2_ActionId">
    <vt:lpwstr>e1d9e99f-f0ef-4a2a-aaff-de8af9fda5df</vt:lpwstr>
  </property>
  <property fmtid="{D5CDD505-2E9C-101B-9397-08002B2CF9AE}" pid="9" name="MSIP_Label_defa4170-0d19-0005-0004-bc88714345d2_ContentBits">
    <vt:lpwstr>0</vt:lpwstr>
  </property>
  <property fmtid="{D5CDD505-2E9C-101B-9397-08002B2CF9AE}" pid="10" name="MediaServiceImageTags">
    <vt:lpwstr/>
  </property>
  <property fmtid="{D5CDD505-2E9C-101B-9397-08002B2CF9AE}" pid="11" name="docLang">
    <vt:lpwstr>en</vt:lpwstr>
  </property>
</Properties>
</file>