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EC919" w14:textId="659B2BCE" w:rsidR="00CE006F" w:rsidRDefault="006952F9" w:rsidP="007E7447">
      <w:pPr>
        <w:rPr>
          <w:lang w:val="en-GB"/>
        </w:rPr>
      </w:pPr>
      <w:r>
        <w:rPr>
          <w:noProof/>
        </w:rPr>
        <mc:AlternateContent>
          <mc:Choice Requires="wps">
            <w:drawing>
              <wp:anchor distT="0" distB="0" distL="114300" distR="114300" simplePos="0" relativeHeight="251661312" behindDoc="0" locked="0" layoutInCell="1" allowOverlap="1" wp14:anchorId="0CEC7B58" wp14:editId="2E51256F">
                <wp:simplePos x="0" y="0"/>
                <wp:positionH relativeFrom="column">
                  <wp:posOffset>184785</wp:posOffset>
                </wp:positionH>
                <wp:positionV relativeFrom="paragraph">
                  <wp:posOffset>-445135</wp:posOffset>
                </wp:positionV>
                <wp:extent cx="5692140" cy="1129146"/>
                <wp:effectExtent l="0" t="0" r="0" b="0"/>
                <wp:wrapNone/>
                <wp:docPr id="1949337175" name="TextBox 4"/>
                <wp:cNvGraphicFramePr/>
                <a:graphic xmlns:a="http://schemas.openxmlformats.org/drawingml/2006/main">
                  <a:graphicData uri="http://schemas.microsoft.com/office/word/2010/wordprocessingShape">
                    <wps:wsp>
                      <wps:cNvSpPr txBox="1"/>
                      <wps:spPr>
                        <a:xfrm>
                          <a:off x="0" y="0"/>
                          <a:ext cx="5692140" cy="1129146"/>
                        </a:xfrm>
                        <a:prstGeom prst="rect">
                          <a:avLst/>
                        </a:prstGeom>
                        <a:noFill/>
                      </wps:spPr>
                      <wps:txbx>
                        <w:txbxContent>
                          <w:p w14:paraId="52F234ED" w14:textId="77777777" w:rsidR="006952F9" w:rsidRDefault="006952F9" w:rsidP="006952F9">
                            <w:pPr>
                              <w:jc w:val="center"/>
                              <w:rPr>
                                <w:b/>
                                <w:bCs/>
                                <w:color w:val="FFFFFF"/>
                                <w:kern w:val="24"/>
                                <w:sz w:val="32"/>
                                <w:szCs w:val="32"/>
                              </w:rPr>
                            </w:pPr>
                            <w:r w:rsidRPr="0065127A">
                              <w:rPr>
                                <w:b/>
                                <w:bCs/>
                                <w:color w:val="FFFFFF"/>
                                <w:kern w:val="24"/>
                                <w:sz w:val="32"/>
                                <w:szCs w:val="32"/>
                              </w:rPr>
                              <w:t>Oxford Diocesan Bucks Schools Trust (ODBST)</w:t>
                            </w:r>
                          </w:p>
                          <w:p w14:paraId="7C592C8B" w14:textId="77777777" w:rsidR="006952F9" w:rsidRPr="0065127A" w:rsidRDefault="006952F9" w:rsidP="006952F9">
                            <w:pPr>
                              <w:jc w:val="center"/>
                              <w:rPr>
                                <w:b/>
                                <w:bCs/>
                                <w:color w:val="FFFFFF"/>
                                <w:kern w:val="24"/>
                                <w:sz w:val="32"/>
                                <w:szCs w:val="32"/>
                              </w:rPr>
                            </w:pPr>
                          </w:p>
                          <w:p w14:paraId="30E53E7E" w14:textId="77777777" w:rsidR="006952F9" w:rsidRPr="0065127A" w:rsidRDefault="006952F9" w:rsidP="006952F9">
                            <w:pPr>
                              <w:jc w:val="center"/>
                              <w:rPr>
                                <w:b/>
                                <w:bCs/>
                                <w:i/>
                                <w:iCs/>
                                <w:color w:val="FFFFFF"/>
                                <w:kern w:val="24"/>
                                <w:sz w:val="28"/>
                                <w:szCs w:val="28"/>
                              </w:rPr>
                            </w:pPr>
                            <w:r w:rsidRPr="0065127A">
                              <w:rPr>
                                <w:b/>
                                <w:bCs/>
                                <w:i/>
                                <w:iCs/>
                                <w:color w:val="FFFFFF"/>
                                <w:kern w:val="24"/>
                                <w:sz w:val="28"/>
                                <w:szCs w:val="28"/>
                              </w:rPr>
                              <w:t>“Empowering our unique schools to excel”</w:t>
                            </w:r>
                          </w:p>
                        </w:txbxContent>
                      </wps:txbx>
                      <wps:bodyPr wrap="square">
                        <a:noAutofit/>
                      </wps:bodyPr>
                    </wps:wsp>
                  </a:graphicData>
                </a:graphic>
              </wp:anchor>
            </w:drawing>
          </mc:Choice>
          <mc:Fallback>
            <w:pict>
              <v:shapetype w14:anchorId="0CEC7B58" id="_x0000_t202" coordsize="21600,21600" o:spt="202" path="m,l,21600r21600,l21600,xe">
                <v:stroke joinstyle="miter"/>
                <v:path gradientshapeok="t" o:connecttype="rect"/>
              </v:shapetype>
              <v:shape id="TextBox 4" o:spid="_x0000_s1026" type="#_x0000_t202" style="position:absolute;margin-left:14.55pt;margin-top:-35.05pt;width:448.2pt;height:88.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" filled="f" stroked="f">
                <v:textbox>
                  <w:txbxContent>
                    <w:p w14:paraId="52F234ED" w14:textId="77777777" w:rsidR="006952F9" w:rsidRDefault="006952F9" w:rsidP="006952F9">
                      <w:pPr>
                        <w:jc w:val="center"/>
                        <w:rPr>
                          <w:b/>
                          <w:bCs/>
                          <w:color w:val="FFFFFF"/>
                          <w:kern w:val="24"/>
                          <w:sz w:val="32"/>
                          <w:szCs w:val="32"/>
                        </w:rPr>
                      </w:pPr>
                      <w:r w:rsidRPr="0065127A">
                        <w:rPr>
                          <w:b/>
                          <w:bCs/>
                          <w:color w:val="FFFFFF"/>
                          <w:kern w:val="24"/>
                          <w:sz w:val="32"/>
                          <w:szCs w:val="32"/>
                        </w:rPr>
                        <w:t>Oxford Diocesan Bucks Schools Trust (ODBST)</w:t>
                      </w:r>
                    </w:p>
                    <w:p w14:paraId="7C592C8B" w14:textId="77777777" w:rsidR="006952F9" w:rsidRPr="0065127A" w:rsidRDefault="006952F9" w:rsidP="006952F9">
                      <w:pPr>
                        <w:jc w:val="center"/>
                        <w:rPr>
                          <w:b/>
                          <w:bCs/>
                          <w:color w:val="FFFFFF"/>
                          <w:kern w:val="24"/>
                          <w:sz w:val="32"/>
                          <w:szCs w:val="32"/>
                        </w:rPr>
                      </w:pPr>
                    </w:p>
                    <w:p w14:paraId="30E53E7E" w14:textId="77777777" w:rsidR="006952F9" w:rsidRPr="0065127A" w:rsidRDefault="006952F9" w:rsidP="006952F9">
                      <w:pPr>
                        <w:jc w:val="center"/>
                        <w:rPr>
                          <w:b/>
                          <w:bCs/>
                          <w:i/>
                          <w:iCs/>
                          <w:color w:val="FFFFFF"/>
                          <w:kern w:val="24"/>
                          <w:sz w:val="28"/>
                          <w:szCs w:val="28"/>
                        </w:rPr>
                      </w:pPr>
                      <w:r w:rsidRPr="0065127A">
                        <w:rPr>
                          <w:b/>
                          <w:bCs/>
                          <w:i/>
                          <w:iCs/>
                          <w:color w:val="FFFFFF"/>
                          <w:kern w:val="24"/>
                          <w:sz w:val="28"/>
                          <w:szCs w:val="28"/>
                        </w:rPr>
                        <w:t>“Empowering our unique schools to excel”</w:t>
                      </w:r>
                    </w:p>
                  </w:txbxContent>
                </v:textbox>
              </v:shape>
            </w:pict>
          </mc:Fallback>
        </mc:AlternateContent>
      </w:r>
      <w:r w:rsidRPr="003E62E3">
        <w:rPr>
          <w:noProof/>
        </w:rPr>
        <mc:AlternateContent>
          <mc:Choice Requires="wps">
            <w:drawing>
              <wp:anchor distT="0" distB="0" distL="114300" distR="114300" simplePos="0" relativeHeight="251662336" behindDoc="0" locked="0" layoutInCell="1" allowOverlap="1" wp14:anchorId="75FC8BB7" wp14:editId="0EB2D9AE">
                <wp:simplePos x="0" y="0"/>
                <wp:positionH relativeFrom="margin">
                  <wp:posOffset>-1739265</wp:posOffset>
                </wp:positionH>
                <wp:positionV relativeFrom="topMargin">
                  <wp:posOffset>130175</wp:posOffset>
                </wp:positionV>
                <wp:extent cx="9537065" cy="345844"/>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45844"/>
                        </a:xfrm>
                        <a:prstGeom prst="rect">
                          <a:avLst/>
                        </a:prstGeom>
                        <a:noFill/>
                        <a:ln w="6350">
                          <a:noFill/>
                        </a:ln>
                      </wps:spPr>
                      <wps:txbx>
                        <w:txbxContent>
                          <w:p w14:paraId="4C55DA44" w14:textId="77777777" w:rsidR="00CE006F" w:rsidRPr="000C4ECE" w:rsidRDefault="00CE006F" w:rsidP="0065127A">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FC8BB7" id="Text Box 282573726" o:spid="_x0000_s1027" type="#_x0000_t202" style="position:absolute;margin-left:-136.95pt;margin-top:10.25pt;width:750.95pt;height:27.25pt;z-index:251662336;visibility:visible;mso-wrap-style:square;mso-height-percent:0;mso-wrap-distance-left:9pt;mso-wrap-distance-top:0;mso-wrap-distance-right:9pt;mso-wrap-distance-bottom:0;mso-position-horizontal:absolute;mso-position-horizontal-relative:margin;mso-position-vertical:absolute;mso-position-vertical-relative:top-margin-area;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" filled="f" stroked="f" strokeweight=".5pt">
                <v:textbox>
                  <w:txbxContent>
                    <w:p w14:paraId="4C55DA44" w14:textId="77777777" w:rsidR="00CE006F" w:rsidRPr="000C4ECE" w:rsidRDefault="00CE006F" w:rsidP="0065127A">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margin"/>
              </v:shape>
            </w:pict>
          </mc:Fallback>
        </mc:AlternateContent>
      </w:r>
      <w:r>
        <w:rPr>
          <w:noProof/>
        </w:rPr>
        <w:drawing>
          <wp:anchor distT="0" distB="0" distL="114300" distR="114300" simplePos="0" relativeHeight="251657216" behindDoc="1" locked="0" layoutInCell="1" allowOverlap="1" wp14:anchorId="4537AC52" wp14:editId="7A15E5AB">
            <wp:simplePos x="0" y="0"/>
            <wp:positionH relativeFrom="column">
              <wp:posOffset>-895350</wp:posOffset>
            </wp:positionH>
            <wp:positionV relativeFrom="paragraph">
              <wp:posOffset>-996950</wp:posOffset>
            </wp:positionV>
            <wp:extent cx="7798368" cy="1657350"/>
            <wp:effectExtent l="0" t="0" r="0" b="0"/>
            <wp:wrapNone/>
            <wp:docPr id="1269646766" name="Picture 1269646766"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p>
    <w:p w14:paraId="582AD194" w14:textId="23B1C9C8" w:rsidR="00CE006F" w:rsidRDefault="00CE006F" w:rsidP="7D469535">
      <w:pPr>
        <w:tabs>
          <w:tab w:val="center" w:pos="4513"/>
        </w:tabs>
        <w:rPr>
          <w:lang w:val="en-GB"/>
        </w:rPr>
      </w:pPr>
      <w:r>
        <w:tab/>
      </w:r>
    </w:p>
    <w:p w14:paraId="7DB6F174" w14:textId="77777777" w:rsidR="00CE006F" w:rsidRPr="000C4ECE" w:rsidRDefault="00CE006F" w:rsidP="0065127A"/>
    <w:p w14:paraId="6E59F569" w14:textId="77777777" w:rsidR="00CE006F" w:rsidRPr="000C4ECE" w:rsidRDefault="00CE006F" w:rsidP="0065127A"/>
    <w:p w14:paraId="0C28AA2B" w14:textId="77777777" w:rsidR="00CE006F" w:rsidRPr="0033620F" w:rsidRDefault="00CE006F" w:rsidP="0065127A">
      <w:pPr>
        <w:pStyle w:val="NoSpacing"/>
      </w:pPr>
    </w:p>
    <w:p w14:paraId="6A559F79" w14:textId="6DA23E1C" w:rsidR="009400AC" w:rsidRPr="00CE006F" w:rsidRDefault="009400AC" w:rsidP="00CE006F">
      <w:pPr>
        <w:spacing w:after="0"/>
        <w:rPr>
          <w:lang w:val="en-GB"/>
        </w:rPr>
      </w:pPr>
    </w:p>
    <w:p w14:paraId="62316DB0" w14:textId="369879F1" w:rsidR="00CF5C0D" w:rsidRDefault="00CF5C0D" w:rsidP="0078040A">
      <w:pPr>
        <w:jc w:val="center"/>
        <w:rPr>
          <w:rFonts w:ascii="Calibri" w:hAnsi="Calibri" w:cs="Calibri"/>
          <w:sz w:val="40"/>
          <w:szCs w:val="40"/>
        </w:rPr>
      </w:pPr>
      <w:r w:rsidRPr="0078040A">
        <w:rPr>
          <w:rFonts w:ascii="Calibri" w:hAnsi="Calibri" w:cs="Calibri"/>
          <w:sz w:val="40"/>
          <w:szCs w:val="40"/>
        </w:rPr>
        <w:t xml:space="preserve">Intimate </w:t>
      </w:r>
      <w:r w:rsidR="005D55C6" w:rsidRPr="0078040A">
        <w:rPr>
          <w:rFonts w:ascii="Calibri" w:hAnsi="Calibri" w:cs="Calibri"/>
          <w:sz w:val="40"/>
          <w:szCs w:val="40"/>
        </w:rPr>
        <w:t>C</w:t>
      </w:r>
      <w:r w:rsidRPr="0078040A">
        <w:rPr>
          <w:rFonts w:ascii="Calibri" w:hAnsi="Calibri" w:cs="Calibri"/>
          <w:sz w:val="40"/>
          <w:szCs w:val="40"/>
        </w:rPr>
        <w:t xml:space="preserve">are </w:t>
      </w:r>
      <w:r w:rsidR="005D55C6" w:rsidRPr="0078040A">
        <w:rPr>
          <w:rFonts w:ascii="Calibri" w:hAnsi="Calibri" w:cs="Calibri"/>
          <w:sz w:val="40"/>
          <w:szCs w:val="40"/>
        </w:rPr>
        <w:t>P</w:t>
      </w:r>
      <w:r w:rsidRPr="0078040A">
        <w:rPr>
          <w:rFonts w:ascii="Calibri" w:hAnsi="Calibri" w:cs="Calibri"/>
          <w:sz w:val="40"/>
          <w:szCs w:val="40"/>
        </w:rPr>
        <w:t>olicy</w:t>
      </w:r>
    </w:p>
    <w:p w14:paraId="2876A4C7" w14:textId="77777777" w:rsidR="0078040A" w:rsidRPr="0078040A" w:rsidRDefault="0078040A" w:rsidP="0078040A">
      <w:pPr>
        <w:jc w:val="center"/>
        <w:rPr>
          <w:rFonts w:ascii="Calibri" w:hAnsi="Calibri" w:cs="Calibri"/>
          <w:sz w:val="40"/>
          <w:szCs w:val="40"/>
        </w:rPr>
      </w:pP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DF4C9A" w:rsidRPr="009C61BA" w14:paraId="695A7CF2" w14:textId="77777777" w:rsidTr="60382743">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460ED11F" w14:textId="77777777" w:rsidR="00DF4C9A" w:rsidRPr="009C61BA" w:rsidRDefault="00DF4C9A" w:rsidP="00AE0BC5">
            <w:pPr>
              <w:pStyle w:val="Default"/>
              <w:spacing w:line="276" w:lineRule="auto"/>
              <w:rPr>
                <w:rFonts w:asciiTheme="minorHAnsi" w:hAnsiTheme="minorHAnsi" w:cstheme="minorHAnsi"/>
                <w:color w:val="000000" w:themeColor="text1"/>
                <w:sz w:val="22"/>
                <w:szCs w:val="22"/>
              </w:rPr>
            </w:pPr>
            <w:r w:rsidRPr="009C61BA">
              <w:rPr>
                <w:rFonts w:asciiTheme="minorHAnsi" w:hAnsiTheme="minorHAnsi" w:cstheme="minorHAnsi"/>
                <w:color w:val="000000" w:themeColor="text1"/>
                <w:sz w:val="22"/>
                <w:szCs w:val="22"/>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41796668" w14:textId="77777777" w:rsidR="00DF4C9A" w:rsidRPr="009C61BA" w:rsidRDefault="7C11C096" w:rsidP="60382743">
            <w:pPr>
              <w:pStyle w:val="Default"/>
              <w:spacing w:line="276" w:lineRule="auto"/>
              <w:jc w:val="both"/>
              <w:rPr>
                <w:rFonts w:asciiTheme="minorHAnsi" w:hAnsiTheme="minorHAnsi" w:cstheme="minorBidi"/>
                <w:color w:val="000000" w:themeColor="text1"/>
                <w:sz w:val="22"/>
                <w:szCs w:val="22"/>
                <w:lang w:val="en-US"/>
              </w:rPr>
            </w:pPr>
            <w:r w:rsidRPr="60382743">
              <w:rPr>
                <w:rFonts w:asciiTheme="minorHAnsi" w:hAnsiTheme="minorHAnsi" w:cstheme="minorBidi"/>
                <w:color w:val="000000" w:themeColor="text1"/>
                <w:sz w:val="22"/>
                <w:szCs w:val="22"/>
                <w:lang w:val="en-US"/>
              </w:rPr>
              <w:t xml:space="preserve">ALL Schools require this policy with no changes allowed to core text. No changes are necessary to </w:t>
            </w:r>
            <w:proofErr w:type="spellStart"/>
            <w:r w:rsidRPr="60382743">
              <w:rPr>
                <w:rFonts w:asciiTheme="minorHAnsi" w:hAnsiTheme="minorHAnsi" w:cstheme="minorBidi"/>
                <w:color w:val="000000" w:themeColor="text1"/>
                <w:sz w:val="22"/>
                <w:szCs w:val="22"/>
                <w:lang w:val="en-US"/>
              </w:rPr>
              <w:t>personalise</w:t>
            </w:r>
            <w:proofErr w:type="spellEnd"/>
            <w:r w:rsidRPr="60382743">
              <w:rPr>
                <w:rFonts w:asciiTheme="minorHAnsi" w:hAnsiTheme="minorHAnsi" w:cstheme="minorBidi"/>
                <w:color w:val="000000" w:themeColor="text1"/>
                <w:sz w:val="22"/>
                <w:szCs w:val="22"/>
                <w:lang w:val="en-US"/>
              </w:rPr>
              <w:t xml:space="preserve"> this with school name and branding, as this is a Trust level policy for use, without change, by all schools, except where a school </w:t>
            </w:r>
            <w:proofErr w:type="gramStart"/>
            <w:r w:rsidRPr="60382743">
              <w:rPr>
                <w:rFonts w:asciiTheme="minorHAnsi" w:hAnsiTheme="minorHAnsi" w:cstheme="minorBidi"/>
                <w:color w:val="000000" w:themeColor="text1"/>
                <w:sz w:val="22"/>
                <w:szCs w:val="22"/>
                <w:lang w:val="en-US"/>
              </w:rPr>
              <w:t>contact</w:t>
            </w:r>
            <w:proofErr w:type="gramEnd"/>
            <w:r w:rsidRPr="60382743">
              <w:rPr>
                <w:rFonts w:asciiTheme="minorHAnsi" w:hAnsiTheme="minorHAnsi" w:cstheme="minorBidi"/>
                <w:color w:val="000000" w:themeColor="text1"/>
                <w:sz w:val="22"/>
                <w:szCs w:val="22"/>
                <w:lang w:val="en-US"/>
              </w:rPr>
              <w:t xml:space="preserve"> is required as identified in the content of the policy. LGBs will note adoption in LGB meetings. Review will take place at Trust level, and schools will be notified of updates and review dates as necessary. </w:t>
            </w:r>
          </w:p>
        </w:tc>
      </w:tr>
      <w:tr w:rsidR="00DF4C9A" w:rsidRPr="00350AC9" w14:paraId="1FA07B20" w14:textId="77777777" w:rsidTr="60382743">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4F782F99" w14:textId="77777777" w:rsidR="00DF4C9A" w:rsidRPr="00350AC9" w:rsidRDefault="00DF4C9A">
            <w:pPr>
              <w:pStyle w:val="Default"/>
              <w:spacing w:line="276" w:lineRule="auto"/>
              <w:jc w:val="both"/>
              <w:rPr>
                <w:rFonts w:asciiTheme="minorHAnsi" w:hAnsiTheme="minorHAnsi" w:cstheme="minorHAnsi"/>
                <w:color w:val="000000" w:themeColor="text1"/>
                <w:sz w:val="22"/>
                <w:szCs w:val="22"/>
              </w:rPr>
            </w:pPr>
            <w:r w:rsidRPr="00350AC9">
              <w:rPr>
                <w:rFonts w:asciiTheme="minorHAnsi" w:hAnsiTheme="minorHAnsi" w:cstheme="minorHAnsi"/>
                <w:color w:val="000000" w:themeColor="text1"/>
                <w:sz w:val="22"/>
                <w:szCs w:val="22"/>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C6D8B2" w14:textId="580530C9" w:rsidR="00DF4C9A" w:rsidRDefault="0078040A">
            <w:pPr>
              <w:pStyle w:val="Default"/>
              <w:spacing w:line="276"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 </w:t>
            </w:r>
            <w:r w:rsidR="00DF4C9A" w:rsidRPr="00DF4C9A">
              <w:rPr>
                <w:rFonts w:asciiTheme="minorHAnsi" w:hAnsiTheme="minorHAnsi" w:cstheme="minorHAnsi"/>
                <w:color w:val="000000" w:themeColor="text1"/>
                <w:sz w:val="22"/>
                <w:szCs w:val="22"/>
              </w:rPr>
              <w:t>Health and Safety Policy</w:t>
            </w:r>
          </w:p>
          <w:p w14:paraId="05D11B7C" w14:textId="5A2D784B" w:rsidR="0078040A" w:rsidRPr="00DF4C9A" w:rsidRDefault="0078040A">
            <w:pPr>
              <w:pStyle w:val="Default"/>
              <w:spacing w:line="276"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 Child Protection and Safeguarding Policy</w:t>
            </w:r>
          </w:p>
          <w:p w14:paraId="0FDCAB33" w14:textId="30B95AA7" w:rsidR="00DF4C9A" w:rsidRPr="00350AC9" w:rsidRDefault="00DF4C9A">
            <w:pPr>
              <w:pStyle w:val="Default"/>
              <w:spacing w:line="276" w:lineRule="auto"/>
              <w:jc w:val="both"/>
              <w:rPr>
                <w:rFonts w:asciiTheme="minorHAnsi" w:hAnsiTheme="minorHAnsi" w:cstheme="minorHAnsi"/>
                <w:color w:val="000000" w:themeColor="text1"/>
                <w:sz w:val="22"/>
                <w:szCs w:val="22"/>
                <w:u w:val="single"/>
              </w:rPr>
            </w:pPr>
          </w:p>
        </w:tc>
      </w:tr>
      <w:tr w:rsidR="00DF4C9A" w:rsidRPr="009C61BA" w14:paraId="676522CF" w14:textId="77777777" w:rsidTr="60382743">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6AA04BEB" w14:textId="77777777" w:rsidR="00DF4C9A" w:rsidRPr="009C61BA" w:rsidRDefault="00DF4C9A">
            <w:pPr>
              <w:pStyle w:val="Default"/>
              <w:spacing w:line="276" w:lineRule="auto"/>
              <w:jc w:val="both"/>
              <w:rPr>
                <w:rFonts w:asciiTheme="minorHAnsi" w:hAnsiTheme="minorHAnsi" w:cstheme="minorHAnsi"/>
                <w:color w:val="000000" w:themeColor="text1"/>
                <w:sz w:val="22"/>
                <w:szCs w:val="22"/>
              </w:rPr>
            </w:pPr>
            <w:r w:rsidRPr="009C61BA">
              <w:rPr>
                <w:rFonts w:asciiTheme="minorHAnsi" w:hAnsiTheme="minorHAnsi" w:cstheme="minorHAnsi"/>
                <w:color w:val="000000" w:themeColor="text1"/>
                <w:sz w:val="22"/>
                <w:szCs w:val="22"/>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28D79A6" w14:textId="60F46D18" w:rsidR="00DF4C9A" w:rsidRPr="009C61BA" w:rsidRDefault="00DF4C9A">
            <w:pPr>
              <w:pStyle w:val="Default"/>
              <w:spacing w:line="276"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SEC</w:t>
            </w:r>
          </w:p>
          <w:p w14:paraId="288091C6" w14:textId="77777777" w:rsidR="00DF4C9A" w:rsidRPr="009C61BA" w:rsidRDefault="00DF4C9A">
            <w:pPr>
              <w:pStyle w:val="Default"/>
              <w:spacing w:line="276" w:lineRule="auto"/>
              <w:jc w:val="both"/>
              <w:rPr>
                <w:rFonts w:asciiTheme="minorHAnsi" w:hAnsiTheme="minorHAnsi" w:cstheme="minorHAnsi"/>
                <w:color w:val="000000" w:themeColor="text1"/>
                <w:sz w:val="22"/>
                <w:szCs w:val="22"/>
              </w:rPr>
            </w:pPr>
          </w:p>
        </w:tc>
      </w:tr>
      <w:tr w:rsidR="00DF4C9A" w:rsidRPr="009C61BA" w14:paraId="40B16642" w14:textId="77777777" w:rsidTr="60382743">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DF53CC9" w14:textId="77777777" w:rsidR="00DF4C9A" w:rsidRPr="009C61BA" w:rsidRDefault="00DF4C9A">
            <w:pPr>
              <w:pStyle w:val="Default"/>
              <w:spacing w:line="276" w:lineRule="auto"/>
              <w:jc w:val="both"/>
              <w:rPr>
                <w:rFonts w:asciiTheme="minorHAnsi" w:hAnsiTheme="minorHAnsi" w:cstheme="minorHAnsi"/>
                <w:color w:val="000000" w:themeColor="text1"/>
                <w:sz w:val="22"/>
                <w:szCs w:val="22"/>
              </w:rPr>
            </w:pPr>
            <w:r w:rsidRPr="009C61BA">
              <w:rPr>
                <w:rFonts w:asciiTheme="minorHAnsi" w:hAnsiTheme="minorHAnsi" w:cstheme="minorHAnsi"/>
                <w:color w:val="000000" w:themeColor="text1"/>
                <w:sz w:val="22"/>
                <w:szCs w:val="22"/>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429BFD7" w14:textId="026D7261" w:rsidR="00DF4C9A" w:rsidRPr="009C61BA" w:rsidRDefault="00DF4C9A">
            <w:pPr>
              <w:pStyle w:val="Default"/>
              <w:spacing w:line="276"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SEC</w:t>
            </w:r>
          </w:p>
        </w:tc>
      </w:tr>
      <w:tr w:rsidR="00DF4C9A" w:rsidRPr="009C61BA" w14:paraId="720A2CA8" w14:textId="77777777" w:rsidTr="60382743">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0ACD2EE" w14:textId="77777777" w:rsidR="00DF4C9A" w:rsidRPr="009C61BA" w:rsidRDefault="00DF4C9A">
            <w:pPr>
              <w:pStyle w:val="Default"/>
              <w:spacing w:line="276" w:lineRule="auto"/>
              <w:jc w:val="both"/>
              <w:rPr>
                <w:rFonts w:asciiTheme="minorHAnsi" w:hAnsiTheme="minorHAnsi" w:cstheme="minorHAnsi"/>
                <w:color w:val="000000" w:themeColor="text1"/>
                <w:sz w:val="22"/>
                <w:szCs w:val="22"/>
              </w:rPr>
            </w:pPr>
            <w:r w:rsidRPr="009C61BA">
              <w:rPr>
                <w:rFonts w:asciiTheme="minorHAnsi" w:hAnsiTheme="minorHAnsi" w:cstheme="minorHAnsi"/>
                <w:color w:val="000000" w:themeColor="text1"/>
                <w:sz w:val="22"/>
                <w:szCs w:val="22"/>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124F650" w14:textId="77777777" w:rsidR="00DF4C9A" w:rsidRPr="009C61BA" w:rsidRDefault="00DF4C9A">
            <w:pPr>
              <w:pStyle w:val="Default"/>
              <w:spacing w:line="276"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June 2026</w:t>
            </w:r>
          </w:p>
        </w:tc>
      </w:tr>
      <w:tr w:rsidR="00DF4C9A" w:rsidRPr="009C61BA" w14:paraId="0D4F45D0" w14:textId="77777777" w:rsidTr="60382743">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B6021D2" w14:textId="77777777" w:rsidR="00DF4C9A" w:rsidRPr="009C61BA" w:rsidRDefault="00DF4C9A">
            <w:pPr>
              <w:pStyle w:val="Default"/>
              <w:spacing w:line="276" w:lineRule="auto"/>
              <w:jc w:val="both"/>
              <w:rPr>
                <w:rFonts w:asciiTheme="minorHAnsi" w:hAnsiTheme="minorHAnsi" w:cstheme="minorHAnsi"/>
                <w:color w:val="000000" w:themeColor="text1"/>
                <w:sz w:val="22"/>
                <w:szCs w:val="22"/>
              </w:rPr>
            </w:pPr>
            <w:r w:rsidRPr="009C61BA">
              <w:rPr>
                <w:rFonts w:asciiTheme="minorHAnsi" w:hAnsiTheme="minorHAnsi" w:cstheme="minorHAnsi"/>
                <w:color w:val="000000" w:themeColor="text1"/>
                <w:sz w:val="22"/>
                <w:szCs w:val="22"/>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01FE2147" w14:textId="43A0C1F8" w:rsidR="00DF4C9A" w:rsidRPr="009C61BA" w:rsidRDefault="00DF4C9A">
            <w:pPr>
              <w:pStyle w:val="Default"/>
              <w:spacing w:line="276" w:lineRule="auto"/>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June 202</w:t>
            </w:r>
            <w:r w:rsidR="00AE0BC5">
              <w:rPr>
                <w:rFonts w:asciiTheme="minorHAnsi" w:hAnsiTheme="minorHAnsi" w:cstheme="minorHAnsi"/>
                <w:color w:val="000000" w:themeColor="text1"/>
                <w:sz w:val="22"/>
                <w:szCs w:val="22"/>
              </w:rPr>
              <w:t>9</w:t>
            </w:r>
          </w:p>
        </w:tc>
      </w:tr>
    </w:tbl>
    <w:p w14:paraId="37BA04D7" w14:textId="77777777" w:rsidR="00CF5C0D" w:rsidRPr="009400AC" w:rsidRDefault="00CF5C0D" w:rsidP="00CF5C0D">
      <w:pPr>
        <w:rPr>
          <w:sz w:val="28"/>
          <w:szCs w:val="36"/>
        </w:rPr>
      </w:pPr>
    </w:p>
    <w:p w14:paraId="76587F59" w14:textId="505EEB22" w:rsidR="00CF5C0D" w:rsidRDefault="00CF5C0D" w:rsidP="00CF5C0D">
      <w:pPr>
        <w:rPr>
          <w:color w:val="00CF80"/>
        </w:rPr>
      </w:pPr>
      <w:bookmarkStart w:id="0" w:name="_Toc528676563"/>
      <w:bookmarkStart w:id="1" w:name="_Toc528150774"/>
      <w:bookmarkStart w:id="2" w:name="_Toc528150713"/>
      <w:bookmarkStart w:id="3" w:name="_Toc528145501"/>
      <w:bookmarkStart w:id="4" w:name="_Toc528056152"/>
      <w:bookmarkStart w:id="5" w:name="_Toc528056048"/>
      <w:bookmarkStart w:id="6" w:name="_Toc528055942"/>
      <w:bookmarkStart w:id="7" w:name="_Toc528050759"/>
      <w:bookmarkStart w:id="8" w:name="_Toc527987762"/>
      <w:bookmarkStart w:id="9" w:name="_Toc527971524"/>
      <w:bookmarkStart w:id="10" w:name="_Toc527971299"/>
      <w:bookmarkEnd w:id="0"/>
      <w:bookmarkEnd w:id="1"/>
      <w:bookmarkEnd w:id="2"/>
      <w:bookmarkEnd w:id="3"/>
      <w:bookmarkEnd w:id="4"/>
      <w:bookmarkEnd w:id="5"/>
      <w:bookmarkEnd w:id="6"/>
      <w:bookmarkEnd w:id="7"/>
      <w:bookmarkEnd w:id="8"/>
      <w:bookmarkEnd w:id="9"/>
      <w:bookmarkEnd w:id="10"/>
    </w:p>
    <w:p w14:paraId="3C1A71F8" w14:textId="77777777" w:rsidR="00CF5C0D" w:rsidRDefault="00CF5C0D" w:rsidP="00CF5C0D"/>
    <w:p w14:paraId="5D92FBA7" w14:textId="77777777" w:rsidR="00CF5C0D" w:rsidRDefault="00CF5C0D" w:rsidP="00CF5C0D"/>
    <w:p w14:paraId="6ACD1739" w14:textId="77777777" w:rsidR="00CF5C0D" w:rsidRDefault="00CF5C0D" w:rsidP="00CF5C0D"/>
    <w:p w14:paraId="5900D294" w14:textId="77777777" w:rsidR="00CF5C0D" w:rsidRDefault="00CF5C0D" w:rsidP="00CF5C0D"/>
    <w:p w14:paraId="0F9B4EC3" w14:textId="77777777" w:rsidR="00CF5C0D" w:rsidRDefault="00CF5C0D" w:rsidP="00CF5C0D"/>
    <w:p w14:paraId="54293DE5" w14:textId="77777777" w:rsidR="00CF5C0D" w:rsidRDefault="00CF5C0D" w:rsidP="00CF5C0D"/>
    <w:p w14:paraId="4D3856BA" w14:textId="77777777" w:rsidR="00CF5C0D" w:rsidRDefault="00CF5C0D" w:rsidP="00CF5C0D"/>
    <w:p w14:paraId="056403ED" w14:textId="77777777" w:rsidR="00CF5C0D" w:rsidRDefault="00CF5C0D" w:rsidP="00CF5C0D"/>
    <w:p w14:paraId="68F75337" w14:textId="77777777" w:rsidR="00CF5C0D" w:rsidRDefault="00CF5C0D" w:rsidP="00CF5C0D"/>
    <w:p w14:paraId="7340670E" w14:textId="77777777" w:rsidR="00CF5C0D" w:rsidRDefault="00CF5C0D" w:rsidP="00CF5C0D"/>
    <w:p w14:paraId="08BE6A84" w14:textId="77777777" w:rsidR="00CF5C0D" w:rsidRDefault="00CF5C0D" w:rsidP="00CF5C0D"/>
    <w:p w14:paraId="0C09091F" w14:textId="77777777" w:rsidR="00CF5C0D" w:rsidRDefault="00CF5C0D" w:rsidP="00CF5C0D"/>
    <w:p w14:paraId="51AFA275" w14:textId="77777777" w:rsidR="00CF5C0D" w:rsidRDefault="00CF5C0D" w:rsidP="00CF5C0D"/>
    <w:p w14:paraId="59F8452F" w14:textId="060EDC68" w:rsidR="00CF5C0D" w:rsidRPr="001C572D" w:rsidRDefault="00AE0BC5" w:rsidP="00CF5C0D">
      <w:pPr>
        <w:rPr>
          <w:rFonts w:ascii="Calibri" w:hAnsi="Calibri" w:cs="Calibri"/>
          <w:b/>
          <w:bCs/>
          <w:sz w:val="28"/>
          <w:szCs w:val="28"/>
        </w:rPr>
      </w:pPr>
      <w:r w:rsidRPr="001C572D">
        <w:rPr>
          <w:rFonts w:ascii="Calibri" w:hAnsi="Calibri" w:cs="Calibri"/>
          <w:b/>
          <w:bCs/>
          <w:sz w:val="28"/>
          <w:szCs w:val="28"/>
        </w:rPr>
        <w:t xml:space="preserve">Intimate Care </w:t>
      </w:r>
      <w:r w:rsidR="001C572D">
        <w:rPr>
          <w:rFonts w:ascii="Calibri" w:hAnsi="Calibri" w:cs="Calibri"/>
          <w:b/>
          <w:bCs/>
          <w:sz w:val="28"/>
          <w:szCs w:val="28"/>
        </w:rPr>
        <w:t>P</w:t>
      </w:r>
      <w:r w:rsidRPr="001C572D">
        <w:rPr>
          <w:rFonts w:ascii="Calibri" w:hAnsi="Calibri" w:cs="Calibri"/>
          <w:b/>
          <w:bCs/>
          <w:sz w:val="28"/>
          <w:szCs w:val="28"/>
        </w:rPr>
        <w:t>olicy</w:t>
      </w:r>
    </w:p>
    <w:p w14:paraId="2482FE62" w14:textId="77777777" w:rsidR="00CF5C0D" w:rsidRPr="0078040A" w:rsidRDefault="00CF5C0D" w:rsidP="00CF5C0D">
      <w:pPr>
        <w:rPr>
          <w:rFonts w:ascii="Calibri" w:hAnsi="Calibri" w:cs="Calibri"/>
          <w:sz w:val="22"/>
          <w:szCs w:val="22"/>
        </w:rPr>
      </w:pPr>
    </w:p>
    <w:p w14:paraId="23873E15" w14:textId="55DCB165" w:rsidR="00CF5C0D" w:rsidRPr="0078040A" w:rsidRDefault="00CF5C0D" w:rsidP="00AE0BC5">
      <w:pPr>
        <w:rPr>
          <w:rFonts w:ascii="Calibri" w:hAnsi="Calibri" w:cs="Calibri"/>
          <w:sz w:val="22"/>
          <w:szCs w:val="22"/>
        </w:rPr>
      </w:pPr>
      <w:r w:rsidRPr="0078040A">
        <w:rPr>
          <w:rFonts w:ascii="Calibri" w:hAnsi="Calibri" w:cs="Calibri"/>
          <w:b/>
          <w:bCs/>
          <w:sz w:val="22"/>
          <w:szCs w:val="22"/>
        </w:rPr>
        <w:t>Contents</w:t>
      </w:r>
      <w:r w:rsidR="009400AC" w:rsidRPr="0078040A">
        <w:rPr>
          <w:rFonts w:ascii="Calibri" w:hAnsi="Calibri" w:cs="Calibri"/>
          <w:b/>
          <w:bCs/>
          <w:sz w:val="22"/>
          <w:szCs w:val="22"/>
        </w:rPr>
        <w:t xml:space="preserve">    </w:t>
      </w:r>
    </w:p>
    <w:p w14:paraId="5BF7EC65" w14:textId="741B4C2C" w:rsidR="00AD1ED2" w:rsidRPr="0078040A" w:rsidRDefault="00CF5C0D">
      <w:pPr>
        <w:pStyle w:val="TOC1"/>
        <w:tabs>
          <w:tab w:val="right" w:leader="dot" w:pos="9736"/>
        </w:tabs>
        <w:rPr>
          <w:rFonts w:ascii="Calibri" w:eastAsiaTheme="minorEastAsia" w:hAnsi="Calibri" w:cs="Calibri"/>
          <w:noProof/>
          <w:kern w:val="2"/>
          <w:sz w:val="22"/>
          <w:szCs w:val="22"/>
          <w:lang w:val="en-GB" w:eastAsia="en-GB"/>
          <w14:ligatures w14:val="standardContextual"/>
        </w:rPr>
      </w:pPr>
      <w:r w:rsidRPr="0078040A">
        <w:rPr>
          <w:rFonts w:ascii="Calibri" w:hAnsi="Calibri" w:cs="Calibri"/>
          <w:sz w:val="22"/>
          <w:szCs w:val="22"/>
        </w:rPr>
        <w:fldChar w:fldCharType="begin"/>
      </w:r>
      <w:r w:rsidRPr="0078040A">
        <w:rPr>
          <w:rFonts w:ascii="Calibri" w:hAnsi="Calibri" w:cs="Calibri"/>
          <w:sz w:val="22"/>
          <w:szCs w:val="22"/>
        </w:rPr>
        <w:instrText xml:space="preserve"> TOC \o "1-3" \h \z \u </w:instrText>
      </w:r>
      <w:r w:rsidRPr="0078040A">
        <w:rPr>
          <w:rFonts w:ascii="Calibri" w:hAnsi="Calibri" w:cs="Calibri"/>
          <w:sz w:val="22"/>
          <w:szCs w:val="22"/>
        </w:rPr>
        <w:fldChar w:fldCharType="separate"/>
      </w:r>
      <w:hyperlink w:anchor="_Toc209105538" w:history="1">
        <w:r w:rsidR="00AD1ED2" w:rsidRPr="0078040A">
          <w:rPr>
            <w:rStyle w:val="Hyperlink"/>
            <w:rFonts w:ascii="Calibri" w:eastAsia="Arial" w:hAnsi="Calibri" w:cs="Calibri"/>
            <w:noProof/>
            <w:color w:val="auto"/>
            <w:sz w:val="22"/>
            <w:szCs w:val="22"/>
          </w:rPr>
          <w:t>1. Aims</w:t>
        </w:r>
        <w:r w:rsidR="00AD1ED2" w:rsidRPr="0078040A">
          <w:rPr>
            <w:rFonts w:ascii="Calibri" w:hAnsi="Calibri" w:cs="Calibri"/>
            <w:noProof/>
            <w:webHidden/>
            <w:sz w:val="22"/>
            <w:szCs w:val="22"/>
          </w:rPr>
          <w:tab/>
        </w:r>
        <w:r w:rsidR="00AD1ED2" w:rsidRPr="0078040A">
          <w:rPr>
            <w:rFonts w:ascii="Calibri" w:hAnsi="Calibri" w:cs="Calibri"/>
            <w:noProof/>
            <w:webHidden/>
            <w:sz w:val="22"/>
            <w:szCs w:val="22"/>
          </w:rPr>
          <w:fldChar w:fldCharType="begin"/>
        </w:r>
        <w:r w:rsidR="00AD1ED2" w:rsidRPr="0078040A">
          <w:rPr>
            <w:rFonts w:ascii="Calibri" w:hAnsi="Calibri" w:cs="Calibri"/>
            <w:noProof/>
            <w:webHidden/>
            <w:sz w:val="22"/>
            <w:szCs w:val="22"/>
          </w:rPr>
          <w:instrText xml:space="preserve"> PAGEREF _Toc209105538 \h </w:instrText>
        </w:r>
        <w:r w:rsidR="00AD1ED2" w:rsidRPr="0078040A">
          <w:rPr>
            <w:rFonts w:ascii="Calibri" w:hAnsi="Calibri" w:cs="Calibri"/>
            <w:noProof/>
            <w:webHidden/>
            <w:sz w:val="22"/>
            <w:szCs w:val="22"/>
          </w:rPr>
        </w:r>
        <w:r w:rsidR="00AD1ED2" w:rsidRPr="0078040A">
          <w:rPr>
            <w:rFonts w:ascii="Calibri" w:hAnsi="Calibri" w:cs="Calibri"/>
            <w:noProof/>
            <w:webHidden/>
            <w:sz w:val="22"/>
            <w:szCs w:val="22"/>
          </w:rPr>
          <w:fldChar w:fldCharType="separate"/>
        </w:r>
        <w:r w:rsidR="001C572D">
          <w:rPr>
            <w:rFonts w:ascii="Calibri" w:hAnsi="Calibri" w:cs="Calibri"/>
            <w:noProof/>
            <w:webHidden/>
            <w:sz w:val="22"/>
            <w:szCs w:val="22"/>
          </w:rPr>
          <w:t>3</w:t>
        </w:r>
        <w:r w:rsidR="00AD1ED2" w:rsidRPr="0078040A">
          <w:rPr>
            <w:rFonts w:ascii="Calibri" w:hAnsi="Calibri" w:cs="Calibri"/>
            <w:noProof/>
            <w:webHidden/>
            <w:sz w:val="22"/>
            <w:szCs w:val="22"/>
          </w:rPr>
          <w:fldChar w:fldCharType="end"/>
        </w:r>
      </w:hyperlink>
    </w:p>
    <w:p w14:paraId="5134B4A2" w14:textId="5F0A9EA6" w:rsidR="00AD1ED2" w:rsidRPr="0078040A" w:rsidRDefault="00AD1ED2">
      <w:pPr>
        <w:pStyle w:val="TOC1"/>
        <w:tabs>
          <w:tab w:val="right" w:leader="dot" w:pos="9736"/>
        </w:tabs>
        <w:rPr>
          <w:rFonts w:ascii="Calibri" w:eastAsiaTheme="minorEastAsia" w:hAnsi="Calibri" w:cs="Calibri"/>
          <w:noProof/>
          <w:kern w:val="2"/>
          <w:sz w:val="22"/>
          <w:szCs w:val="22"/>
          <w:lang w:val="en-GB" w:eastAsia="en-GB"/>
          <w14:ligatures w14:val="standardContextual"/>
        </w:rPr>
      </w:pPr>
      <w:hyperlink w:anchor="_Toc209105539" w:history="1">
        <w:r w:rsidRPr="0078040A">
          <w:rPr>
            <w:rStyle w:val="Hyperlink"/>
            <w:rFonts w:ascii="Calibri" w:eastAsia="Arial" w:hAnsi="Calibri" w:cs="Calibri"/>
            <w:noProof/>
            <w:color w:val="auto"/>
            <w:sz w:val="22"/>
            <w:szCs w:val="22"/>
          </w:rPr>
          <w:t>2. Legislation and statutory guidance</w:t>
        </w:r>
        <w:r w:rsidRPr="0078040A">
          <w:rPr>
            <w:rFonts w:ascii="Calibri" w:hAnsi="Calibri" w:cs="Calibri"/>
            <w:noProof/>
            <w:webHidden/>
            <w:sz w:val="22"/>
            <w:szCs w:val="22"/>
          </w:rPr>
          <w:tab/>
        </w:r>
        <w:r w:rsidRPr="0078040A">
          <w:rPr>
            <w:rFonts w:ascii="Calibri" w:hAnsi="Calibri" w:cs="Calibri"/>
            <w:noProof/>
            <w:webHidden/>
            <w:sz w:val="22"/>
            <w:szCs w:val="22"/>
          </w:rPr>
          <w:fldChar w:fldCharType="begin"/>
        </w:r>
        <w:r w:rsidRPr="0078040A">
          <w:rPr>
            <w:rFonts w:ascii="Calibri" w:hAnsi="Calibri" w:cs="Calibri"/>
            <w:noProof/>
            <w:webHidden/>
            <w:sz w:val="22"/>
            <w:szCs w:val="22"/>
          </w:rPr>
          <w:instrText xml:space="preserve"> PAGEREF _Toc209105539 \h </w:instrText>
        </w:r>
        <w:r w:rsidRPr="0078040A">
          <w:rPr>
            <w:rFonts w:ascii="Calibri" w:hAnsi="Calibri" w:cs="Calibri"/>
            <w:noProof/>
            <w:webHidden/>
            <w:sz w:val="22"/>
            <w:szCs w:val="22"/>
          </w:rPr>
        </w:r>
        <w:r w:rsidRPr="0078040A">
          <w:rPr>
            <w:rFonts w:ascii="Calibri" w:hAnsi="Calibri" w:cs="Calibri"/>
            <w:noProof/>
            <w:webHidden/>
            <w:sz w:val="22"/>
            <w:szCs w:val="22"/>
          </w:rPr>
          <w:fldChar w:fldCharType="separate"/>
        </w:r>
        <w:r w:rsidR="001C572D">
          <w:rPr>
            <w:rFonts w:ascii="Calibri" w:hAnsi="Calibri" w:cs="Calibri"/>
            <w:noProof/>
            <w:webHidden/>
            <w:sz w:val="22"/>
            <w:szCs w:val="22"/>
          </w:rPr>
          <w:t>3</w:t>
        </w:r>
        <w:r w:rsidRPr="0078040A">
          <w:rPr>
            <w:rFonts w:ascii="Calibri" w:hAnsi="Calibri" w:cs="Calibri"/>
            <w:noProof/>
            <w:webHidden/>
            <w:sz w:val="22"/>
            <w:szCs w:val="22"/>
          </w:rPr>
          <w:fldChar w:fldCharType="end"/>
        </w:r>
      </w:hyperlink>
    </w:p>
    <w:p w14:paraId="6E0291CD" w14:textId="69D4D7CF" w:rsidR="00AD1ED2" w:rsidRPr="0078040A" w:rsidRDefault="00AD1ED2">
      <w:pPr>
        <w:pStyle w:val="TOC1"/>
        <w:tabs>
          <w:tab w:val="right" w:leader="dot" w:pos="9736"/>
        </w:tabs>
        <w:rPr>
          <w:rFonts w:ascii="Calibri" w:eastAsiaTheme="minorEastAsia" w:hAnsi="Calibri" w:cs="Calibri"/>
          <w:noProof/>
          <w:kern w:val="2"/>
          <w:sz w:val="22"/>
          <w:szCs w:val="22"/>
          <w:lang w:val="en-GB" w:eastAsia="en-GB"/>
          <w14:ligatures w14:val="standardContextual"/>
        </w:rPr>
      </w:pPr>
      <w:hyperlink w:anchor="_Toc209105540" w:history="1">
        <w:r w:rsidRPr="0078040A">
          <w:rPr>
            <w:rStyle w:val="Hyperlink"/>
            <w:rFonts w:ascii="Calibri" w:eastAsia="Arial" w:hAnsi="Calibri" w:cs="Calibri"/>
            <w:noProof/>
            <w:color w:val="auto"/>
            <w:sz w:val="22"/>
            <w:szCs w:val="22"/>
          </w:rPr>
          <w:t>3. Role of parents/carers</w:t>
        </w:r>
        <w:r w:rsidRPr="0078040A">
          <w:rPr>
            <w:rFonts w:ascii="Calibri" w:hAnsi="Calibri" w:cs="Calibri"/>
            <w:noProof/>
            <w:webHidden/>
            <w:sz w:val="22"/>
            <w:szCs w:val="22"/>
          </w:rPr>
          <w:tab/>
        </w:r>
        <w:r w:rsidRPr="0078040A">
          <w:rPr>
            <w:rFonts w:ascii="Calibri" w:hAnsi="Calibri" w:cs="Calibri"/>
            <w:noProof/>
            <w:webHidden/>
            <w:sz w:val="22"/>
            <w:szCs w:val="22"/>
          </w:rPr>
          <w:fldChar w:fldCharType="begin"/>
        </w:r>
        <w:r w:rsidRPr="0078040A">
          <w:rPr>
            <w:rFonts w:ascii="Calibri" w:hAnsi="Calibri" w:cs="Calibri"/>
            <w:noProof/>
            <w:webHidden/>
            <w:sz w:val="22"/>
            <w:szCs w:val="22"/>
          </w:rPr>
          <w:instrText xml:space="preserve"> PAGEREF _Toc209105540 \h </w:instrText>
        </w:r>
        <w:r w:rsidRPr="0078040A">
          <w:rPr>
            <w:rFonts w:ascii="Calibri" w:hAnsi="Calibri" w:cs="Calibri"/>
            <w:noProof/>
            <w:webHidden/>
            <w:sz w:val="22"/>
            <w:szCs w:val="22"/>
          </w:rPr>
        </w:r>
        <w:r w:rsidRPr="0078040A">
          <w:rPr>
            <w:rFonts w:ascii="Calibri" w:hAnsi="Calibri" w:cs="Calibri"/>
            <w:noProof/>
            <w:webHidden/>
            <w:sz w:val="22"/>
            <w:szCs w:val="22"/>
          </w:rPr>
          <w:fldChar w:fldCharType="separate"/>
        </w:r>
        <w:r w:rsidR="001C572D">
          <w:rPr>
            <w:rFonts w:ascii="Calibri" w:hAnsi="Calibri" w:cs="Calibri"/>
            <w:noProof/>
            <w:webHidden/>
            <w:sz w:val="22"/>
            <w:szCs w:val="22"/>
          </w:rPr>
          <w:t>3</w:t>
        </w:r>
        <w:r w:rsidRPr="0078040A">
          <w:rPr>
            <w:rFonts w:ascii="Calibri" w:hAnsi="Calibri" w:cs="Calibri"/>
            <w:noProof/>
            <w:webHidden/>
            <w:sz w:val="22"/>
            <w:szCs w:val="22"/>
          </w:rPr>
          <w:fldChar w:fldCharType="end"/>
        </w:r>
      </w:hyperlink>
    </w:p>
    <w:p w14:paraId="73A05556" w14:textId="244B9CA3" w:rsidR="00AD1ED2" w:rsidRPr="0078040A" w:rsidRDefault="00AD1ED2">
      <w:pPr>
        <w:pStyle w:val="TOC1"/>
        <w:tabs>
          <w:tab w:val="right" w:leader="dot" w:pos="9736"/>
        </w:tabs>
        <w:rPr>
          <w:rFonts w:ascii="Calibri" w:eastAsiaTheme="minorEastAsia" w:hAnsi="Calibri" w:cs="Calibri"/>
          <w:noProof/>
          <w:kern w:val="2"/>
          <w:sz w:val="22"/>
          <w:szCs w:val="22"/>
          <w:lang w:val="en-GB" w:eastAsia="en-GB"/>
          <w14:ligatures w14:val="standardContextual"/>
        </w:rPr>
      </w:pPr>
      <w:hyperlink w:anchor="_Toc209105541" w:history="1">
        <w:r w:rsidRPr="0078040A">
          <w:rPr>
            <w:rStyle w:val="Hyperlink"/>
            <w:rFonts w:ascii="Calibri" w:eastAsia="Arial" w:hAnsi="Calibri" w:cs="Calibri"/>
            <w:noProof/>
            <w:color w:val="auto"/>
            <w:sz w:val="22"/>
            <w:szCs w:val="22"/>
          </w:rPr>
          <w:t>4. Role of staff</w:t>
        </w:r>
        <w:r w:rsidRPr="0078040A">
          <w:rPr>
            <w:rFonts w:ascii="Calibri" w:hAnsi="Calibri" w:cs="Calibri"/>
            <w:noProof/>
            <w:webHidden/>
            <w:sz w:val="22"/>
            <w:szCs w:val="22"/>
          </w:rPr>
          <w:tab/>
        </w:r>
        <w:r w:rsidRPr="0078040A">
          <w:rPr>
            <w:rFonts w:ascii="Calibri" w:hAnsi="Calibri" w:cs="Calibri"/>
            <w:noProof/>
            <w:webHidden/>
            <w:sz w:val="22"/>
            <w:szCs w:val="22"/>
          </w:rPr>
          <w:fldChar w:fldCharType="begin"/>
        </w:r>
        <w:r w:rsidRPr="0078040A">
          <w:rPr>
            <w:rFonts w:ascii="Calibri" w:hAnsi="Calibri" w:cs="Calibri"/>
            <w:noProof/>
            <w:webHidden/>
            <w:sz w:val="22"/>
            <w:szCs w:val="22"/>
          </w:rPr>
          <w:instrText xml:space="preserve"> PAGEREF _Toc209105541 \h </w:instrText>
        </w:r>
        <w:r w:rsidRPr="0078040A">
          <w:rPr>
            <w:rFonts w:ascii="Calibri" w:hAnsi="Calibri" w:cs="Calibri"/>
            <w:noProof/>
            <w:webHidden/>
            <w:sz w:val="22"/>
            <w:szCs w:val="22"/>
          </w:rPr>
        </w:r>
        <w:r w:rsidRPr="0078040A">
          <w:rPr>
            <w:rFonts w:ascii="Calibri" w:hAnsi="Calibri" w:cs="Calibri"/>
            <w:noProof/>
            <w:webHidden/>
            <w:sz w:val="22"/>
            <w:szCs w:val="22"/>
          </w:rPr>
          <w:fldChar w:fldCharType="separate"/>
        </w:r>
        <w:r w:rsidR="001C572D">
          <w:rPr>
            <w:rFonts w:ascii="Calibri" w:hAnsi="Calibri" w:cs="Calibri"/>
            <w:noProof/>
            <w:webHidden/>
            <w:sz w:val="22"/>
            <w:szCs w:val="22"/>
          </w:rPr>
          <w:t>4</w:t>
        </w:r>
        <w:r w:rsidRPr="0078040A">
          <w:rPr>
            <w:rFonts w:ascii="Calibri" w:hAnsi="Calibri" w:cs="Calibri"/>
            <w:noProof/>
            <w:webHidden/>
            <w:sz w:val="22"/>
            <w:szCs w:val="22"/>
          </w:rPr>
          <w:fldChar w:fldCharType="end"/>
        </w:r>
      </w:hyperlink>
    </w:p>
    <w:p w14:paraId="68F6CBC9" w14:textId="34EC9A6C" w:rsidR="00AD1ED2" w:rsidRPr="0078040A" w:rsidRDefault="00AD1ED2">
      <w:pPr>
        <w:pStyle w:val="TOC1"/>
        <w:tabs>
          <w:tab w:val="right" w:leader="dot" w:pos="9736"/>
        </w:tabs>
        <w:rPr>
          <w:rFonts w:ascii="Calibri" w:eastAsiaTheme="minorEastAsia" w:hAnsi="Calibri" w:cs="Calibri"/>
          <w:noProof/>
          <w:kern w:val="2"/>
          <w:sz w:val="22"/>
          <w:szCs w:val="22"/>
          <w:lang w:val="en-GB" w:eastAsia="en-GB"/>
          <w14:ligatures w14:val="standardContextual"/>
        </w:rPr>
      </w:pPr>
      <w:hyperlink w:anchor="_Toc209105542" w:history="1">
        <w:r w:rsidRPr="0078040A">
          <w:rPr>
            <w:rStyle w:val="Hyperlink"/>
            <w:rFonts w:ascii="Calibri" w:eastAsia="Arial" w:hAnsi="Calibri" w:cs="Calibri"/>
            <w:noProof/>
            <w:color w:val="auto"/>
            <w:sz w:val="22"/>
            <w:szCs w:val="22"/>
          </w:rPr>
          <w:t>5. Intimate care procedures</w:t>
        </w:r>
        <w:r w:rsidRPr="0078040A">
          <w:rPr>
            <w:rFonts w:ascii="Calibri" w:hAnsi="Calibri" w:cs="Calibri"/>
            <w:noProof/>
            <w:webHidden/>
            <w:sz w:val="22"/>
            <w:szCs w:val="22"/>
          </w:rPr>
          <w:tab/>
        </w:r>
        <w:r w:rsidRPr="0078040A">
          <w:rPr>
            <w:rFonts w:ascii="Calibri" w:hAnsi="Calibri" w:cs="Calibri"/>
            <w:noProof/>
            <w:webHidden/>
            <w:sz w:val="22"/>
            <w:szCs w:val="22"/>
          </w:rPr>
          <w:fldChar w:fldCharType="begin"/>
        </w:r>
        <w:r w:rsidRPr="0078040A">
          <w:rPr>
            <w:rFonts w:ascii="Calibri" w:hAnsi="Calibri" w:cs="Calibri"/>
            <w:noProof/>
            <w:webHidden/>
            <w:sz w:val="22"/>
            <w:szCs w:val="22"/>
          </w:rPr>
          <w:instrText xml:space="preserve"> PAGEREF _Toc209105542 \h </w:instrText>
        </w:r>
        <w:r w:rsidRPr="0078040A">
          <w:rPr>
            <w:rFonts w:ascii="Calibri" w:hAnsi="Calibri" w:cs="Calibri"/>
            <w:noProof/>
            <w:webHidden/>
            <w:sz w:val="22"/>
            <w:szCs w:val="22"/>
          </w:rPr>
        </w:r>
        <w:r w:rsidRPr="0078040A">
          <w:rPr>
            <w:rFonts w:ascii="Calibri" w:hAnsi="Calibri" w:cs="Calibri"/>
            <w:noProof/>
            <w:webHidden/>
            <w:sz w:val="22"/>
            <w:szCs w:val="22"/>
          </w:rPr>
          <w:fldChar w:fldCharType="separate"/>
        </w:r>
        <w:r w:rsidR="001C572D">
          <w:rPr>
            <w:rFonts w:ascii="Calibri" w:hAnsi="Calibri" w:cs="Calibri"/>
            <w:noProof/>
            <w:webHidden/>
            <w:sz w:val="22"/>
            <w:szCs w:val="22"/>
          </w:rPr>
          <w:t>5</w:t>
        </w:r>
        <w:r w:rsidRPr="0078040A">
          <w:rPr>
            <w:rFonts w:ascii="Calibri" w:hAnsi="Calibri" w:cs="Calibri"/>
            <w:noProof/>
            <w:webHidden/>
            <w:sz w:val="22"/>
            <w:szCs w:val="22"/>
          </w:rPr>
          <w:fldChar w:fldCharType="end"/>
        </w:r>
      </w:hyperlink>
    </w:p>
    <w:p w14:paraId="5EF4CE7C" w14:textId="6679ED49" w:rsidR="00AD1ED2" w:rsidRPr="0078040A" w:rsidRDefault="00AD1ED2">
      <w:pPr>
        <w:pStyle w:val="TOC1"/>
        <w:tabs>
          <w:tab w:val="right" w:leader="dot" w:pos="9736"/>
        </w:tabs>
        <w:rPr>
          <w:rFonts w:ascii="Calibri" w:eastAsiaTheme="minorEastAsia" w:hAnsi="Calibri" w:cs="Calibri"/>
          <w:noProof/>
          <w:kern w:val="2"/>
          <w:sz w:val="22"/>
          <w:szCs w:val="22"/>
          <w:lang w:val="en-GB" w:eastAsia="en-GB"/>
          <w14:ligatures w14:val="standardContextual"/>
        </w:rPr>
      </w:pPr>
      <w:hyperlink w:anchor="_Toc209105543" w:history="1">
        <w:r w:rsidRPr="0078040A">
          <w:rPr>
            <w:rStyle w:val="Hyperlink"/>
            <w:rFonts w:ascii="Calibri" w:eastAsia="Arial" w:hAnsi="Calibri" w:cs="Calibri"/>
            <w:noProof/>
            <w:color w:val="auto"/>
            <w:sz w:val="22"/>
            <w:szCs w:val="22"/>
          </w:rPr>
          <w:t>6. Monitoring arrangements</w:t>
        </w:r>
        <w:r w:rsidRPr="0078040A">
          <w:rPr>
            <w:rFonts w:ascii="Calibri" w:hAnsi="Calibri" w:cs="Calibri"/>
            <w:noProof/>
            <w:webHidden/>
            <w:sz w:val="22"/>
            <w:szCs w:val="22"/>
          </w:rPr>
          <w:tab/>
        </w:r>
        <w:r w:rsidRPr="0078040A">
          <w:rPr>
            <w:rFonts w:ascii="Calibri" w:hAnsi="Calibri" w:cs="Calibri"/>
            <w:noProof/>
            <w:webHidden/>
            <w:sz w:val="22"/>
            <w:szCs w:val="22"/>
          </w:rPr>
          <w:fldChar w:fldCharType="begin"/>
        </w:r>
        <w:r w:rsidRPr="0078040A">
          <w:rPr>
            <w:rFonts w:ascii="Calibri" w:hAnsi="Calibri" w:cs="Calibri"/>
            <w:noProof/>
            <w:webHidden/>
            <w:sz w:val="22"/>
            <w:szCs w:val="22"/>
          </w:rPr>
          <w:instrText xml:space="preserve"> PAGEREF _Toc209105543 \h </w:instrText>
        </w:r>
        <w:r w:rsidRPr="0078040A">
          <w:rPr>
            <w:rFonts w:ascii="Calibri" w:hAnsi="Calibri" w:cs="Calibri"/>
            <w:noProof/>
            <w:webHidden/>
            <w:sz w:val="22"/>
            <w:szCs w:val="22"/>
          </w:rPr>
        </w:r>
        <w:r w:rsidRPr="0078040A">
          <w:rPr>
            <w:rFonts w:ascii="Calibri" w:hAnsi="Calibri" w:cs="Calibri"/>
            <w:noProof/>
            <w:webHidden/>
            <w:sz w:val="22"/>
            <w:szCs w:val="22"/>
          </w:rPr>
          <w:fldChar w:fldCharType="separate"/>
        </w:r>
        <w:r w:rsidR="001C572D">
          <w:rPr>
            <w:rFonts w:ascii="Calibri" w:hAnsi="Calibri" w:cs="Calibri"/>
            <w:noProof/>
            <w:webHidden/>
            <w:sz w:val="22"/>
            <w:szCs w:val="22"/>
          </w:rPr>
          <w:t>8</w:t>
        </w:r>
        <w:r w:rsidRPr="0078040A">
          <w:rPr>
            <w:rFonts w:ascii="Calibri" w:hAnsi="Calibri" w:cs="Calibri"/>
            <w:noProof/>
            <w:webHidden/>
            <w:sz w:val="22"/>
            <w:szCs w:val="22"/>
          </w:rPr>
          <w:fldChar w:fldCharType="end"/>
        </w:r>
      </w:hyperlink>
    </w:p>
    <w:p w14:paraId="70A25D89" w14:textId="4BF29E1B" w:rsidR="00AD1ED2" w:rsidRPr="0078040A" w:rsidRDefault="00AD1ED2">
      <w:pPr>
        <w:pStyle w:val="TOC1"/>
        <w:tabs>
          <w:tab w:val="right" w:leader="dot" w:pos="9736"/>
        </w:tabs>
        <w:rPr>
          <w:rFonts w:ascii="Calibri" w:eastAsiaTheme="minorEastAsia" w:hAnsi="Calibri" w:cs="Calibri"/>
          <w:noProof/>
          <w:kern w:val="2"/>
          <w:sz w:val="22"/>
          <w:szCs w:val="22"/>
          <w:lang w:val="en-GB" w:eastAsia="en-GB"/>
          <w14:ligatures w14:val="standardContextual"/>
        </w:rPr>
      </w:pPr>
      <w:hyperlink w:anchor="_Toc209105544" w:history="1">
        <w:r w:rsidRPr="0078040A">
          <w:rPr>
            <w:rStyle w:val="Hyperlink"/>
            <w:rFonts w:ascii="Calibri" w:eastAsia="Arial" w:hAnsi="Calibri" w:cs="Calibri"/>
            <w:noProof/>
            <w:color w:val="auto"/>
            <w:sz w:val="22"/>
            <w:szCs w:val="22"/>
          </w:rPr>
          <w:t>7. Links with other policies</w:t>
        </w:r>
        <w:r w:rsidRPr="0078040A">
          <w:rPr>
            <w:rFonts w:ascii="Calibri" w:hAnsi="Calibri" w:cs="Calibri"/>
            <w:noProof/>
            <w:webHidden/>
            <w:sz w:val="22"/>
            <w:szCs w:val="22"/>
          </w:rPr>
          <w:tab/>
        </w:r>
        <w:r w:rsidRPr="0078040A">
          <w:rPr>
            <w:rFonts w:ascii="Calibri" w:hAnsi="Calibri" w:cs="Calibri"/>
            <w:noProof/>
            <w:webHidden/>
            <w:sz w:val="22"/>
            <w:szCs w:val="22"/>
          </w:rPr>
          <w:fldChar w:fldCharType="begin"/>
        </w:r>
        <w:r w:rsidRPr="0078040A">
          <w:rPr>
            <w:rFonts w:ascii="Calibri" w:hAnsi="Calibri" w:cs="Calibri"/>
            <w:noProof/>
            <w:webHidden/>
            <w:sz w:val="22"/>
            <w:szCs w:val="22"/>
          </w:rPr>
          <w:instrText xml:space="preserve"> PAGEREF _Toc209105544 \h </w:instrText>
        </w:r>
        <w:r w:rsidRPr="0078040A">
          <w:rPr>
            <w:rFonts w:ascii="Calibri" w:hAnsi="Calibri" w:cs="Calibri"/>
            <w:noProof/>
            <w:webHidden/>
            <w:sz w:val="22"/>
            <w:szCs w:val="22"/>
          </w:rPr>
        </w:r>
        <w:r w:rsidRPr="0078040A">
          <w:rPr>
            <w:rFonts w:ascii="Calibri" w:hAnsi="Calibri" w:cs="Calibri"/>
            <w:noProof/>
            <w:webHidden/>
            <w:sz w:val="22"/>
            <w:szCs w:val="22"/>
          </w:rPr>
          <w:fldChar w:fldCharType="separate"/>
        </w:r>
        <w:r w:rsidR="001C572D">
          <w:rPr>
            <w:rFonts w:ascii="Calibri" w:hAnsi="Calibri" w:cs="Calibri"/>
            <w:noProof/>
            <w:webHidden/>
            <w:sz w:val="22"/>
            <w:szCs w:val="22"/>
          </w:rPr>
          <w:t>8</w:t>
        </w:r>
        <w:r w:rsidRPr="0078040A">
          <w:rPr>
            <w:rFonts w:ascii="Calibri" w:hAnsi="Calibri" w:cs="Calibri"/>
            <w:noProof/>
            <w:webHidden/>
            <w:sz w:val="22"/>
            <w:szCs w:val="22"/>
          </w:rPr>
          <w:fldChar w:fldCharType="end"/>
        </w:r>
      </w:hyperlink>
    </w:p>
    <w:p w14:paraId="1FEB3F97" w14:textId="134B7DEA" w:rsidR="00AD1ED2" w:rsidRPr="0078040A" w:rsidRDefault="00AD1ED2">
      <w:pPr>
        <w:pStyle w:val="TOC3"/>
        <w:tabs>
          <w:tab w:val="right" w:leader="dot" w:pos="9736"/>
        </w:tabs>
        <w:rPr>
          <w:rFonts w:ascii="Calibri" w:eastAsiaTheme="minorEastAsia" w:hAnsi="Calibri" w:cs="Calibri"/>
          <w:noProof/>
          <w:kern w:val="2"/>
          <w:sz w:val="22"/>
          <w:szCs w:val="22"/>
          <w:lang w:val="en-GB" w:eastAsia="en-GB"/>
          <w14:ligatures w14:val="standardContextual"/>
        </w:rPr>
      </w:pPr>
      <w:hyperlink w:anchor="_Toc209105545" w:history="1">
        <w:r w:rsidRPr="0078040A">
          <w:rPr>
            <w:rStyle w:val="Hyperlink"/>
            <w:rFonts w:ascii="Calibri" w:eastAsia="Arial" w:hAnsi="Calibri" w:cs="Calibri"/>
            <w:noProof/>
            <w:color w:val="auto"/>
            <w:sz w:val="22"/>
            <w:szCs w:val="22"/>
          </w:rPr>
          <w:t>Appendix 1: template intimate care plan</w:t>
        </w:r>
        <w:r w:rsidRPr="0078040A">
          <w:rPr>
            <w:rFonts w:ascii="Calibri" w:hAnsi="Calibri" w:cs="Calibri"/>
            <w:noProof/>
            <w:webHidden/>
            <w:sz w:val="22"/>
            <w:szCs w:val="22"/>
          </w:rPr>
          <w:tab/>
        </w:r>
        <w:r w:rsidRPr="0078040A">
          <w:rPr>
            <w:rFonts w:ascii="Calibri" w:hAnsi="Calibri" w:cs="Calibri"/>
            <w:noProof/>
            <w:webHidden/>
            <w:sz w:val="22"/>
            <w:szCs w:val="22"/>
          </w:rPr>
          <w:fldChar w:fldCharType="begin"/>
        </w:r>
        <w:r w:rsidRPr="0078040A">
          <w:rPr>
            <w:rFonts w:ascii="Calibri" w:hAnsi="Calibri" w:cs="Calibri"/>
            <w:noProof/>
            <w:webHidden/>
            <w:sz w:val="22"/>
            <w:szCs w:val="22"/>
          </w:rPr>
          <w:instrText xml:space="preserve"> PAGEREF _Toc209105545 \h </w:instrText>
        </w:r>
        <w:r w:rsidRPr="0078040A">
          <w:rPr>
            <w:rFonts w:ascii="Calibri" w:hAnsi="Calibri" w:cs="Calibri"/>
            <w:noProof/>
            <w:webHidden/>
            <w:sz w:val="22"/>
            <w:szCs w:val="22"/>
          </w:rPr>
        </w:r>
        <w:r w:rsidRPr="0078040A">
          <w:rPr>
            <w:rFonts w:ascii="Calibri" w:hAnsi="Calibri" w:cs="Calibri"/>
            <w:noProof/>
            <w:webHidden/>
            <w:sz w:val="22"/>
            <w:szCs w:val="22"/>
          </w:rPr>
          <w:fldChar w:fldCharType="separate"/>
        </w:r>
        <w:r w:rsidR="001C572D">
          <w:rPr>
            <w:rFonts w:ascii="Calibri" w:hAnsi="Calibri" w:cs="Calibri"/>
            <w:noProof/>
            <w:webHidden/>
            <w:sz w:val="22"/>
            <w:szCs w:val="22"/>
          </w:rPr>
          <w:t>9</w:t>
        </w:r>
        <w:r w:rsidRPr="0078040A">
          <w:rPr>
            <w:rFonts w:ascii="Calibri" w:hAnsi="Calibri" w:cs="Calibri"/>
            <w:noProof/>
            <w:webHidden/>
            <w:sz w:val="22"/>
            <w:szCs w:val="22"/>
          </w:rPr>
          <w:fldChar w:fldCharType="end"/>
        </w:r>
      </w:hyperlink>
    </w:p>
    <w:p w14:paraId="1EF35036" w14:textId="35931191" w:rsidR="00AD1ED2" w:rsidRPr="0078040A" w:rsidRDefault="00AD1ED2">
      <w:pPr>
        <w:pStyle w:val="TOC3"/>
        <w:tabs>
          <w:tab w:val="right" w:leader="dot" w:pos="9736"/>
        </w:tabs>
        <w:rPr>
          <w:rFonts w:ascii="Calibri" w:eastAsiaTheme="minorEastAsia" w:hAnsi="Calibri" w:cs="Calibri"/>
          <w:noProof/>
          <w:kern w:val="2"/>
          <w:sz w:val="22"/>
          <w:szCs w:val="22"/>
          <w:lang w:val="en-GB" w:eastAsia="en-GB"/>
          <w14:ligatures w14:val="standardContextual"/>
        </w:rPr>
      </w:pPr>
      <w:hyperlink w:anchor="_Toc209105546" w:history="1">
        <w:r w:rsidRPr="0078040A">
          <w:rPr>
            <w:rStyle w:val="Hyperlink"/>
            <w:rFonts w:ascii="Calibri" w:eastAsia="Arial" w:hAnsi="Calibri" w:cs="Calibri"/>
            <w:noProof/>
            <w:color w:val="auto"/>
            <w:sz w:val="22"/>
            <w:szCs w:val="22"/>
          </w:rPr>
          <w:t>Appendix 2: template parent/carer consent form</w:t>
        </w:r>
        <w:r w:rsidRPr="0078040A">
          <w:rPr>
            <w:rFonts w:ascii="Calibri" w:hAnsi="Calibri" w:cs="Calibri"/>
            <w:noProof/>
            <w:webHidden/>
            <w:sz w:val="22"/>
            <w:szCs w:val="22"/>
          </w:rPr>
          <w:tab/>
        </w:r>
        <w:r w:rsidRPr="0078040A">
          <w:rPr>
            <w:rFonts w:ascii="Calibri" w:hAnsi="Calibri" w:cs="Calibri"/>
            <w:noProof/>
            <w:webHidden/>
            <w:sz w:val="22"/>
            <w:szCs w:val="22"/>
          </w:rPr>
          <w:fldChar w:fldCharType="begin"/>
        </w:r>
        <w:r w:rsidRPr="0078040A">
          <w:rPr>
            <w:rFonts w:ascii="Calibri" w:hAnsi="Calibri" w:cs="Calibri"/>
            <w:noProof/>
            <w:webHidden/>
            <w:sz w:val="22"/>
            <w:szCs w:val="22"/>
          </w:rPr>
          <w:instrText xml:space="preserve"> PAGEREF _Toc209105546 \h </w:instrText>
        </w:r>
        <w:r w:rsidRPr="0078040A">
          <w:rPr>
            <w:rFonts w:ascii="Calibri" w:hAnsi="Calibri" w:cs="Calibri"/>
            <w:noProof/>
            <w:webHidden/>
            <w:sz w:val="22"/>
            <w:szCs w:val="22"/>
          </w:rPr>
        </w:r>
        <w:r w:rsidRPr="0078040A">
          <w:rPr>
            <w:rFonts w:ascii="Calibri" w:hAnsi="Calibri" w:cs="Calibri"/>
            <w:noProof/>
            <w:webHidden/>
            <w:sz w:val="22"/>
            <w:szCs w:val="22"/>
          </w:rPr>
          <w:fldChar w:fldCharType="separate"/>
        </w:r>
        <w:r w:rsidR="001C572D">
          <w:rPr>
            <w:rFonts w:ascii="Calibri" w:hAnsi="Calibri" w:cs="Calibri"/>
            <w:noProof/>
            <w:webHidden/>
            <w:sz w:val="22"/>
            <w:szCs w:val="22"/>
          </w:rPr>
          <w:t>10</w:t>
        </w:r>
        <w:r w:rsidRPr="0078040A">
          <w:rPr>
            <w:rFonts w:ascii="Calibri" w:hAnsi="Calibri" w:cs="Calibri"/>
            <w:noProof/>
            <w:webHidden/>
            <w:sz w:val="22"/>
            <w:szCs w:val="22"/>
          </w:rPr>
          <w:fldChar w:fldCharType="end"/>
        </w:r>
      </w:hyperlink>
    </w:p>
    <w:p w14:paraId="6FF649BB" w14:textId="1E4AAAB3" w:rsidR="00CF5C0D" w:rsidRDefault="00CF5C0D" w:rsidP="00CF5C0D">
      <w:pPr>
        <w:spacing w:after="100"/>
        <w:ind w:left="400"/>
        <w:rPr>
          <w:rFonts w:ascii="Calibri" w:hAnsi="Calibri" w:cs="Calibri"/>
          <w:sz w:val="22"/>
          <w:szCs w:val="22"/>
        </w:rPr>
      </w:pPr>
      <w:r w:rsidRPr="0078040A">
        <w:rPr>
          <w:rFonts w:ascii="Calibri" w:hAnsi="Calibri" w:cs="Calibri"/>
          <w:sz w:val="22"/>
          <w:szCs w:val="22"/>
        </w:rPr>
        <w:fldChar w:fldCharType="end"/>
      </w:r>
      <w:r w:rsidR="00436A22">
        <w:rPr>
          <w:rFonts w:ascii="Calibri" w:hAnsi="Calibri" w:cs="Calibri"/>
          <w:sz w:val="22"/>
          <w:szCs w:val="22"/>
        </w:rPr>
        <w:t>Appendix 3: templated Recording Keeping</w:t>
      </w:r>
      <w:r w:rsidR="00CC1F04">
        <w:rPr>
          <w:rFonts w:ascii="Calibri" w:hAnsi="Calibri" w:cs="Calibri"/>
          <w:sz w:val="22"/>
          <w:szCs w:val="22"/>
        </w:rPr>
        <w:t>…………………………………………………………………………………………</w:t>
      </w:r>
      <w:r w:rsidR="001C572D">
        <w:rPr>
          <w:rFonts w:ascii="Calibri" w:hAnsi="Calibri" w:cs="Calibri"/>
          <w:sz w:val="22"/>
          <w:szCs w:val="22"/>
        </w:rPr>
        <w:t>…11</w:t>
      </w:r>
    </w:p>
    <w:p w14:paraId="4E5A48C5" w14:textId="486C6358" w:rsidR="00CC1F04" w:rsidRPr="0078040A" w:rsidRDefault="001C572D" w:rsidP="001C572D">
      <w:pPr>
        <w:spacing w:after="100"/>
        <w:rPr>
          <w:rFonts w:ascii="Calibri" w:hAnsi="Calibri" w:cs="Calibri"/>
          <w:sz w:val="22"/>
          <w:szCs w:val="22"/>
        </w:rPr>
      </w:pPr>
      <w:r>
        <w:rPr>
          <w:rFonts w:ascii="Calibri" w:hAnsi="Calibri" w:cs="Calibri"/>
          <w:sz w:val="22"/>
          <w:szCs w:val="22"/>
        </w:rPr>
        <w:t xml:space="preserve">       </w:t>
      </w:r>
      <w:r w:rsidR="00CC1F04">
        <w:rPr>
          <w:rFonts w:ascii="Calibri" w:hAnsi="Calibri" w:cs="Calibri"/>
          <w:sz w:val="22"/>
          <w:szCs w:val="22"/>
        </w:rPr>
        <w:t xml:space="preserve">Appendix 4: Gillick </w:t>
      </w:r>
      <w:r w:rsidR="00C959E1">
        <w:rPr>
          <w:rFonts w:ascii="Calibri" w:hAnsi="Calibri" w:cs="Calibri"/>
          <w:sz w:val="22"/>
          <w:szCs w:val="22"/>
        </w:rPr>
        <w:t>competency information……………………………………………………………………………………</w:t>
      </w:r>
      <w:r>
        <w:rPr>
          <w:rFonts w:ascii="Calibri" w:hAnsi="Calibri" w:cs="Calibri"/>
          <w:sz w:val="22"/>
          <w:szCs w:val="22"/>
        </w:rPr>
        <w:t>…….12</w:t>
      </w:r>
    </w:p>
    <w:p w14:paraId="380AB386" w14:textId="77777777" w:rsidR="00AE0BC5" w:rsidRPr="0078040A" w:rsidRDefault="00AE0BC5" w:rsidP="00CF5C0D">
      <w:pPr>
        <w:spacing w:after="100"/>
        <w:ind w:left="400"/>
        <w:rPr>
          <w:rFonts w:ascii="Calibri" w:hAnsi="Calibri" w:cs="Calibri"/>
          <w:sz w:val="22"/>
          <w:szCs w:val="22"/>
        </w:rPr>
      </w:pPr>
    </w:p>
    <w:p w14:paraId="4E7FAF66" w14:textId="77777777" w:rsidR="00AE0BC5" w:rsidRPr="0078040A" w:rsidRDefault="00AE0BC5" w:rsidP="00CF5C0D">
      <w:pPr>
        <w:spacing w:after="100"/>
        <w:ind w:left="400"/>
        <w:rPr>
          <w:rFonts w:ascii="Calibri" w:hAnsi="Calibri" w:cs="Calibri"/>
          <w:sz w:val="22"/>
          <w:szCs w:val="22"/>
        </w:rPr>
      </w:pPr>
    </w:p>
    <w:p w14:paraId="1B148AC7" w14:textId="77777777" w:rsidR="00AE0BC5" w:rsidRPr="0078040A" w:rsidRDefault="00AE0BC5" w:rsidP="00CF5C0D">
      <w:pPr>
        <w:spacing w:after="100"/>
        <w:ind w:left="400"/>
        <w:rPr>
          <w:rFonts w:ascii="Calibri" w:hAnsi="Calibri" w:cs="Calibri"/>
          <w:sz w:val="22"/>
          <w:szCs w:val="22"/>
        </w:rPr>
      </w:pPr>
    </w:p>
    <w:p w14:paraId="2D377869" w14:textId="77777777" w:rsidR="00AE0BC5" w:rsidRPr="0078040A" w:rsidRDefault="00AE0BC5" w:rsidP="00CF5C0D">
      <w:pPr>
        <w:spacing w:after="100"/>
        <w:ind w:left="400"/>
        <w:rPr>
          <w:rFonts w:ascii="Calibri" w:hAnsi="Calibri" w:cs="Calibri"/>
          <w:sz w:val="22"/>
          <w:szCs w:val="22"/>
        </w:rPr>
      </w:pPr>
    </w:p>
    <w:p w14:paraId="2DDAF99A" w14:textId="77777777" w:rsidR="00AE0BC5" w:rsidRPr="0078040A" w:rsidRDefault="00AE0BC5" w:rsidP="00CF5C0D">
      <w:pPr>
        <w:spacing w:after="100"/>
        <w:ind w:left="400"/>
        <w:rPr>
          <w:rFonts w:ascii="Calibri" w:hAnsi="Calibri" w:cs="Calibri"/>
          <w:sz w:val="22"/>
          <w:szCs w:val="22"/>
        </w:rPr>
      </w:pPr>
    </w:p>
    <w:p w14:paraId="3AF26FAE" w14:textId="77777777" w:rsidR="00AE0BC5" w:rsidRPr="0078040A" w:rsidRDefault="00AE0BC5" w:rsidP="00CF5C0D">
      <w:pPr>
        <w:spacing w:after="100"/>
        <w:ind w:left="400"/>
        <w:rPr>
          <w:rFonts w:ascii="Calibri" w:hAnsi="Calibri" w:cs="Calibri"/>
          <w:sz w:val="22"/>
          <w:szCs w:val="22"/>
        </w:rPr>
      </w:pPr>
    </w:p>
    <w:p w14:paraId="53039789" w14:textId="77777777" w:rsidR="00AE0BC5" w:rsidRPr="0078040A" w:rsidRDefault="00AE0BC5" w:rsidP="00CF5C0D">
      <w:pPr>
        <w:spacing w:after="100"/>
        <w:ind w:left="400"/>
        <w:rPr>
          <w:rFonts w:ascii="Calibri" w:hAnsi="Calibri" w:cs="Calibri"/>
          <w:sz w:val="22"/>
          <w:szCs w:val="22"/>
        </w:rPr>
      </w:pPr>
    </w:p>
    <w:p w14:paraId="67505CD8" w14:textId="77777777" w:rsidR="00AE0BC5" w:rsidRPr="0078040A" w:rsidRDefault="00AE0BC5" w:rsidP="00CF5C0D">
      <w:pPr>
        <w:spacing w:after="100"/>
        <w:ind w:left="400"/>
        <w:rPr>
          <w:rFonts w:ascii="Calibri" w:hAnsi="Calibri" w:cs="Calibri"/>
          <w:sz w:val="22"/>
          <w:szCs w:val="22"/>
        </w:rPr>
      </w:pPr>
    </w:p>
    <w:p w14:paraId="4C801B52" w14:textId="77777777" w:rsidR="00AE0BC5" w:rsidRPr="0078040A" w:rsidRDefault="00AE0BC5" w:rsidP="00CF5C0D">
      <w:pPr>
        <w:spacing w:after="100"/>
        <w:ind w:left="400"/>
        <w:rPr>
          <w:rFonts w:ascii="Calibri" w:hAnsi="Calibri" w:cs="Calibri"/>
          <w:sz w:val="22"/>
          <w:szCs w:val="22"/>
        </w:rPr>
      </w:pPr>
    </w:p>
    <w:p w14:paraId="77BABF22" w14:textId="77777777" w:rsidR="00AE0BC5" w:rsidRPr="0078040A" w:rsidRDefault="00AE0BC5" w:rsidP="00CF5C0D">
      <w:pPr>
        <w:spacing w:after="100"/>
        <w:ind w:left="400"/>
        <w:rPr>
          <w:rFonts w:ascii="Calibri" w:hAnsi="Calibri" w:cs="Calibri"/>
          <w:sz w:val="22"/>
          <w:szCs w:val="22"/>
        </w:rPr>
      </w:pPr>
    </w:p>
    <w:p w14:paraId="7ECB8C3A" w14:textId="77777777" w:rsidR="00AE0BC5" w:rsidRPr="0078040A" w:rsidRDefault="00AE0BC5" w:rsidP="00CF5C0D">
      <w:pPr>
        <w:spacing w:after="100"/>
        <w:ind w:left="400"/>
        <w:rPr>
          <w:rFonts w:ascii="Calibri" w:hAnsi="Calibri" w:cs="Calibri"/>
          <w:sz w:val="22"/>
          <w:szCs w:val="22"/>
        </w:rPr>
      </w:pPr>
    </w:p>
    <w:p w14:paraId="7309A123" w14:textId="77777777" w:rsidR="00AE0BC5" w:rsidRPr="0078040A" w:rsidRDefault="00AE0BC5" w:rsidP="00CF5C0D">
      <w:pPr>
        <w:spacing w:after="100"/>
        <w:ind w:left="400"/>
        <w:rPr>
          <w:rFonts w:ascii="Calibri" w:hAnsi="Calibri" w:cs="Calibri"/>
          <w:sz w:val="22"/>
          <w:szCs w:val="22"/>
        </w:rPr>
      </w:pPr>
    </w:p>
    <w:p w14:paraId="303DBD0D" w14:textId="77777777" w:rsidR="00AE0BC5" w:rsidRPr="0078040A" w:rsidRDefault="00AE0BC5" w:rsidP="00CF5C0D">
      <w:pPr>
        <w:spacing w:after="100"/>
        <w:ind w:left="400"/>
        <w:rPr>
          <w:rFonts w:ascii="Calibri" w:hAnsi="Calibri" w:cs="Calibri"/>
          <w:sz w:val="22"/>
          <w:szCs w:val="22"/>
        </w:rPr>
      </w:pPr>
    </w:p>
    <w:p w14:paraId="199C0930" w14:textId="77777777" w:rsidR="00AE0BC5" w:rsidRPr="0078040A" w:rsidRDefault="00AE0BC5" w:rsidP="00CF5C0D">
      <w:pPr>
        <w:spacing w:after="100"/>
        <w:ind w:left="400"/>
        <w:rPr>
          <w:rFonts w:ascii="Calibri" w:hAnsi="Calibri" w:cs="Calibri"/>
          <w:sz w:val="22"/>
          <w:szCs w:val="22"/>
        </w:rPr>
      </w:pPr>
    </w:p>
    <w:p w14:paraId="6958B3F7" w14:textId="77777777" w:rsidR="00AE0BC5" w:rsidRPr="0078040A" w:rsidRDefault="00AE0BC5" w:rsidP="00CF5C0D">
      <w:pPr>
        <w:spacing w:after="100"/>
        <w:ind w:left="400"/>
        <w:rPr>
          <w:rFonts w:ascii="Calibri" w:hAnsi="Calibri" w:cs="Calibri"/>
          <w:sz w:val="22"/>
          <w:szCs w:val="22"/>
        </w:rPr>
      </w:pPr>
    </w:p>
    <w:p w14:paraId="23F619E9" w14:textId="77777777" w:rsidR="00AE0BC5" w:rsidRPr="0078040A" w:rsidRDefault="00AE0BC5" w:rsidP="00CF5C0D">
      <w:pPr>
        <w:spacing w:after="100"/>
        <w:ind w:left="400"/>
        <w:rPr>
          <w:rFonts w:ascii="Calibri" w:hAnsi="Calibri" w:cs="Calibri"/>
          <w:sz w:val="22"/>
          <w:szCs w:val="22"/>
        </w:rPr>
      </w:pPr>
    </w:p>
    <w:p w14:paraId="2288C687" w14:textId="77777777" w:rsidR="00AE0BC5" w:rsidRPr="0078040A" w:rsidRDefault="00AE0BC5" w:rsidP="00CF5C0D">
      <w:pPr>
        <w:spacing w:after="100"/>
        <w:ind w:left="400"/>
        <w:rPr>
          <w:rFonts w:ascii="Calibri" w:hAnsi="Calibri" w:cs="Calibri"/>
          <w:sz w:val="22"/>
          <w:szCs w:val="22"/>
        </w:rPr>
      </w:pPr>
    </w:p>
    <w:p w14:paraId="2E1EA7E8" w14:textId="77777777" w:rsidR="00AE0BC5" w:rsidRPr="0078040A" w:rsidRDefault="00AE0BC5" w:rsidP="00CF5C0D">
      <w:pPr>
        <w:spacing w:after="100"/>
        <w:ind w:left="400"/>
        <w:rPr>
          <w:rFonts w:ascii="Calibri" w:hAnsi="Calibri" w:cs="Calibri"/>
          <w:sz w:val="22"/>
          <w:szCs w:val="22"/>
        </w:rPr>
      </w:pPr>
    </w:p>
    <w:p w14:paraId="7D4ABAA3" w14:textId="77777777" w:rsidR="00AE0BC5" w:rsidRPr="0078040A" w:rsidRDefault="00AE0BC5" w:rsidP="00CF5C0D">
      <w:pPr>
        <w:spacing w:after="100"/>
        <w:ind w:left="400"/>
        <w:rPr>
          <w:rFonts w:ascii="Calibri" w:hAnsi="Calibri" w:cs="Calibri"/>
          <w:sz w:val="22"/>
          <w:szCs w:val="22"/>
        </w:rPr>
      </w:pPr>
    </w:p>
    <w:p w14:paraId="362E9C3D" w14:textId="77777777" w:rsidR="00AE0BC5" w:rsidRPr="0078040A" w:rsidRDefault="00AE0BC5" w:rsidP="00CF5C0D">
      <w:pPr>
        <w:pStyle w:val="Heading1"/>
        <w:rPr>
          <w:rFonts w:ascii="Calibri" w:eastAsia="Arial" w:hAnsi="Calibri" w:cs="Calibri"/>
          <w:color w:val="auto"/>
          <w:sz w:val="22"/>
          <w:szCs w:val="22"/>
        </w:rPr>
      </w:pPr>
      <w:bookmarkStart w:id="11" w:name="_Toc209105538"/>
    </w:p>
    <w:p w14:paraId="0A6097C2" w14:textId="77777777" w:rsidR="00AE0BC5" w:rsidRPr="0078040A" w:rsidRDefault="00AE0BC5" w:rsidP="00CF5C0D">
      <w:pPr>
        <w:pStyle w:val="Heading1"/>
        <w:rPr>
          <w:rFonts w:ascii="Calibri" w:eastAsia="Arial" w:hAnsi="Calibri" w:cs="Calibri"/>
          <w:color w:val="auto"/>
          <w:sz w:val="22"/>
          <w:szCs w:val="22"/>
        </w:rPr>
      </w:pPr>
    </w:p>
    <w:p w14:paraId="4AB12507" w14:textId="77777777" w:rsidR="00AE0BC5" w:rsidRPr="0078040A" w:rsidRDefault="00AE0BC5" w:rsidP="00CF5C0D">
      <w:pPr>
        <w:pStyle w:val="Heading1"/>
        <w:rPr>
          <w:rFonts w:ascii="Calibri" w:eastAsia="Arial" w:hAnsi="Calibri" w:cs="Calibri"/>
          <w:color w:val="auto"/>
          <w:sz w:val="22"/>
          <w:szCs w:val="22"/>
        </w:rPr>
      </w:pPr>
    </w:p>
    <w:p w14:paraId="42E2524F" w14:textId="36AA9F61" w:rsidR="00CF5C0D" w:rsidRPr="0078040A" w:rsidRDefault="00CF5C0D" w:rsidP="00CF5C0D">
      <w:pPr>
        <w:pStyle w:val="Heading1"/>
        <w:rPr>
          <w:rFonts w:ascii="Calibri" w:hAnsi="Calibri" w:cs="Calibri"/>
          <w:color w:val="auto"/>
          <w:sz w:val="22"/>
          <w:szCs w:val="22"/>
        </w:rPr>
      </w:pPr>
      <w:r w:rsidRPr="0078040A">
        <w:rPr>
          <w:rFonts w:ascii="Calibri" w:eastAsia="Arial" w:hAnsi="Calibri" w:cs="Calibri"/>
          <w:color w:val="auto"/>
          <w:sz w:val="22"/>
          <w:szCs w:val="22"/>
        </w:rPr>
        <w:t>1. Aims</w:t>
      </w:r>
      <w:bookmarkEnd w:id="11"/>
    </w:p>
    <w:p w14:paraId="7F7C68A0" w14:textId="77777777" w:rsidR="00CF5C0D" w:rsidRPr="0078040A" w:rsidRDefault="00CF5C0D" w:rsidP="00DA12EA">
      <w:pPr>
        <w:pStyle w:val="1bodycopy10pt"/>
        <w:rPr>
          <w:rFonts w:ascii="Calibri" w:hAnsi="Calibri" w:cs="Calibri"/>
          <w:sz w:val="22"/>
          <w:szCs w:val="22"/>
        </w:rPr>
      </w:pPr>
      <w:r w:rsidRPr="0078040A">
        <w:rPr>
          <w:rFonts w:ascii="Calibri" w:hAnsi="Calibri" w:cs="Calibri"/>
          <w:sz w:val="22"/>
          <w:szCs w:val="22"/>
        </w:rPr>
        <w:t>This policy aims to ensure that:</w:t>
      </w:r>
    </w:p>
    <w:p w14:paraId="62C6D0B6" w14:textId="77777777" w:rsidR="00CF5C0D" w:rsidRPr="0078040A" w:rsidRDefault="00CF5C0D" w:rsidP="000A0B16">
      <w:pPr>
        <w:pStyle w:val="3Bulletedcopyblue"/>
        <w:numPr>
          <w:ilvl w:val="0"/>
          <w:numId w:val="44"/>
        </w:numPr>
        <w:rPr>
          <w:rFonts w:ascii="Calibri" w:eastAsia="Times New Roman" w:hAnsi="Calibri" w:cs="Calibri"/>
          <w:sz w:val="22"/>
          <w:szCs w:val="22"/>
        </w:rPr>
      </w:pPr>
      <w:r w:rsidRPr="0078040A">
        <w:rPr>
          <w:rFonts w:ascii="Calibri" w:hAnsi="Calibri" w:cs="Calibri"/>
          <w:sz w:val="22"/>
          <w:szCs w:val="22"/>
        </w:rPr>
        <w:t>Intimate care is carried out properly by staff, in line with any agreed plans</w:t>
      </w:r>
    </w:p>
    <w:p w14:paraId="0041C970" w14:textId="77777777" w:rsidR="00CF5C0D" w:rsidRPr="0078040A" w:rsidRDefault="00CF5C0D" w:rsidP="000A0B16">
      <w:pPr>
        <w:pStyle w:val="3Bulletedcopyblue"/>
        <w:numPr>
          <w:ilvl w:val="0"/>
          <w:numId w:val="44"/>
        </w:numPr>
        <w:rPr>
          <w:rFonts w:ascii="Calibri" w:eastAsia="Times New Roman" w:hAnsi="Calibri" w:cs="Calibri"/>
          <w:sz w:val="22"/>
          <w:szCs w:val="22"/>
        </w:rPr>
      </w:pPr>
      <w:r w:rsidRPr="0078040A">
        <w:rPr>
          <w:rFonts w:ascii="Calibri" w:hAnsi="Calibri" w:cs="Calibri"/>
          <w:sz w:val="22"/>
          <w:szCs w:val="22"/>
        </w:rPr>
        <w:t>The dignity, privacy, rights and wellbeing of every child are safeguarded</w:t>
      </w:r>
    </w:p>
    <w:p w14:paraId="76D96FB4" w14:textId="77777777" w:rsidR="00CF5C0D" w:rsidRPr="0078040A" w:rsidRDefault="00CF5C0D" w:rsidP="000A0B16">
      <w:pPr>
        <w:pStyle w:val="3Bulletedcopyblue"/>
        <w:numPr>
          <w:ilvl w:val="0"/>
          <w:numId w:val="44"/>
        </w:numPr>
        <w:rPr>
          <w:rFonts w:ascii="Calibri" w:eastAsia="Times New Roman" w:hAnsi="Calibri" w:cs="Calibri"/>
          <w:sz w:val="22"/>
          <w:szCs w:val="22"/>
        </w:rPr>
      </w:pPr>
      <w:r w:rsidRPr="0078040A">
        <w:rPr>
          <w:rFonts w:ascii="Calibri" w:hAnsi="Calibri" w:cs="Calibri"/>
          <w:sz w:val="22"/>
          <w:szCs w:val="22"/>
        </w:rPr>
        <w:t>Pupils who require intimate care are not discriminated against, in line with the Equality Act 2010</w:t>
      </w:r>
    </w:p>
    <w:p w14:paraId="0E9F3811" w14:textId="77777777" w:rsidR="00CF5C0D" w:rsidRPr="0078040A" w:rsidRDefault="00CF5C0D" w:rsidP="000A0B16">
      <w:pPr>
        <w:pStyle w:val="3Bulletedcopyblue"/>
        <w:numPr>
          <w:ilvl w:val="0"/>
          <w:numId w:val="44"/>
        </w:numPr>
        <w:rPr>
          <w:rFonts w:ascii="Calibri" w:eastAsia="Times New Roman" w:hAnsi="Calibri" w:cs="Calibri"/>
          <w:sz w:val="22"/>
          <w:szCs w:val="22"/>
        </w:rPr>
      </w:pPr>
      <w:r w:rsidRPr="0078040A">
        <w:rPr>
          <w:rFonts w:ascii="Calibri" w:hAnsi="Calibri" w:cs="Calibri"/>
          <w:sz w:val="22"/>
          <w:szCs w:val="22"/>
        </w:rPr>
        <w:t xml:space="preserve">Parents/carers are assured that staff are knowledgeable about intimate care and that the needs of their child are </w:t>
      </w:r>
      <w:proofErr w:type="gramStart"/>
      <w:r w:rsidRPr="0078040A">
        <w:rPr>
          <w:rFonts w:ascii="Calibri" w:hAnsi="Calibri" w:cs="Calibri"/>
          <w:sz w:val="22"/>
          <w:szCs w:val="22"/>
        </w:rPr>
        <w:t>taken into account</w:t>
      </w:r>
      <w:proofErr w:type="gramEnd"/>
    </w:p>
    <w:p w14:paraId="0D36A6CA" w14:textId="77777777" w:rsidR="00CF5C0D" w:rsidRPr="0078040A" w:rsidRDefault="00CF5C0D" w:rsidP="000A0B16">
      <w:pPr>
        <w:pStyle w:val="3Bulletedcopyblue"/>
        <w:numPr>
          <w:ilvl w:val="0"/>
          <w:numId w:val="44"/>
        </w:numPr>
        <w:rPr>
          <w:rFonts w:ascii="Calibri" w:eastAsia="Times New Roman" w:hAnsi="Calibri" w:cs="Calibri"/>
          <w:sz w:val="22"/>
          <w:szCs w:val="22"/>
        </w:rPr>
      </w:pPr>
      <w:r w:rsidRPr="0078040A">
        <w:rPr>
          <w:rFonts w:ascii="Calibri" w:hAnsi="Calibri" w:cs="Calibri"/>
          <w:sz w:val="22"/>
          <w:szCs w:val="22"/>
        </w:rPr>
        <w:t>Staff carrying out intimate care work do so within guidelines (i.e. health and safety, manual handling, safeguarding protocols awareness) that protect themselves and the pupils involved</w:t>
      </w:r>
    </w:p>
    <w:p w14:paraId="04A95938" w14:textId="77777777" w:rsidR="00CF5C0D" w:rsidRPr="0078040A" w:rsidRDefault="00CF5C0D" w:rsidP="00DA12EA">
      <w:pPr>
        <w:pStyle w:val="1bodycopy10pt"/>
        <w:rPr>
          <w:rFonts w:ascii="Calibri" w:hAnsi="Calibri" w:cs="Calibri"/>
          <w:sz w:val="22"/>
          <w:szCs w:val="22"/>
        </w:rPr>
      </w:pPr>
      <w:r w:rsidRPr="0078040A">
        <w:rPr>
          <w:rFonts w:ascii="Calibri" w:hAnsi="Calibri" w:cs="Calibri"/>
          <w:sz w:val="22"/>
          <w:szCs w:val="22"/>
        </w:rPr>
        <w:t>Intimate care refers to any care that involves toileting, washing, changing, touching or carrying out an invasive procedure to children’s intimate personal areas.</w:t>
      </w:r>
    </w:p>
    <w:p w14:paraId="6FD077E8" w14:textId="77777777" w:rsidR="00CF5C0D" w:rsidRPr="0078040A" w:rsidRDefault="00CF5C0D" w:rsidP="00CF5C0D">
      <w:pPr>
        <w:rPr>
          <w:rFonts w:ascii="Calibri" w:hAnsi="Calibri" w:cs="Calibri"/>
          <w:sz w:val="22"/>
          <w:szCs w:val="22"/>
        </w:rPr>
      </w:pPr>
    </w:p>
    <w:p w14:paraId="2B94F2D2" w14:textId="77777777" w:rsidR="00CF5C0D" w:rsidRPr="0078040A" w:rsidRDefault="00CF5C0D" w:rsidP="00CF5C0D">
      <w:pPr>
        <w:pStyle w:val="Heading1"/>
        <w:rPr>
          <w:rFonts w:ascii="Calibri" w:hAnsi="Calibri" w:cs="Calibri"/>
          <w:color w:val="auto"/>
          <w:sz w:val="22"/>
          <w:szCs w:val="22"/>
        </w:rPr>
      </w:pPr>
      <w:bookmarkStart w:id="12" w:name="_Toc209105539"/>
      <w:r w:rsidRPr="0078040A">
        <w:rPr>
          <w:rFonts w:ascii="Calibri" w:eastAsia="Arial" w:hAnsi="Calibri" w:cs="Calibri"/>
          <w:color w:val="auto"/>
          <w:sz w:val="22"/>
          <w:szCs w:val="22"/>
        </w:rPr>
        <w:t>2. Legislation and statutory guidance</w:t>
      </w:r>
      <w:bookmarkEnd w:id="12"/>
    </w:p>
    <w:p w14:paraId="0C343FBA" w14:textId="77777777" w:rsidR="00CF5C0D" w:rsidRPr="0078040A" w:rsidRDefault="00CF5C0D" w:rsidP="00DA12EA">
      <w:pPr>
        <w:pStyle w:val="1bodycopy10pt"/>
        <w:rPr>
          <w:rFonts w:ascii="Calibri" w:hAnsi="Calibri" w:cs="Calibri"/>
          <w:sz w:val="22"/>
          <w:szCs w:val="22"/>
        </w:rPr>
      </w:pPr>
      <w:r w:rsidRPr="0078040A">
        <w:rPr>
          <w:rFonts w:ascii="Calibri" w:hAnsi="Calibri" w:cs="Calibri"/>
          <w:sz w:val="22"/>
          <w:szCs w:val="22"/>
        </w:rPr>
        <w:t>This policy complies with the Department for Education (DfE) statutory safeguarding guidance:</w:t>
      </w:r>
    </w:p>
    <w:p w14:paraId="4AF09D54" w14:textId="77777777" w:rsidR="00ED586F" w:rsidRPr="0078040A" w:rsidRDefault="00CF5C0D" w:rsidP="000A0B16">
      <w:pPr>
        <w:pStyle w:val="3Bulletedcopyblue"/>
        <w:numPr>
          <w:ilvl w:val="0"/>
          <w:numId w:val="45"/>
        </w:numPr>
        <w:rPr>
          <w:rFonts w:ascii="Calibri" w:eastAsia="Times New Roman" w:hAnsi="Calibri" w:cs="Calibri"/>
          <w:sz w:val="22"/>
          <w:szCs w:val="22"/>
        </w:rPr>
      </w:pPr>
      <w:hyperlink r:id="rId12" w:history="1">
        <w:r w:rsidRPr="0078040A">
          <w:rPr>
            <w:rFonts w:ascii="Calibri" w:hAnsi="Calibri" w:cs="Calibri"/>
            <w:sz w:val="22"/>
            <w:szCs w:val="22"/>
            <w:u w:val="single" w:color="0072CC"/>
          </w:rPr>
          <w:t>Keeping Children Safe in Education</w:t>
        </w:r>
      </w:hyperlink>
      <w:r w:rsidR="00ED586F" w:rsidRPr="0078040A">
        <w:rPr>
          <w:rFonts w:ascii="Calibri" w:hAnsi="Calibri" w:cs="Calibri"/>
          <w:sz w:val="22"/>
          <w:szCs w:val="22"/>
          <w:u w:val="single" w:color="0072CC"/>
        </w:rPr>
        <w:t xml:space="preserve"> </w:t>
      </w:r>
    </w:p>
    <w:p w14:paraId="2A0EFA8A" w14:textId="5A8567EC" w:rsidR="00CF5C0D" w:rsidRPr="0078040A" w:rsidRDefault="00CF5C0D" w:rsidP="000A0B16">
      <w:pPr>
        <w:pStyle w:val="3Bulletedcopyblue"/>
        <w:numPr>
          <w:ilvl w:val="0"/>
          <w:numId w:val="45"/>
        </w:numPr>
        <w:rPr>
          <w:rStyle w:val="Hyperlink"/>
          <w:rFonts w:ascii="Calibri" w:hAnsi="Calibri" w:cs="Calibri"/>
          <w:color w:val="auto"/>
          <w:sz w:val="22"/>
          <w:szCs w:val="22"/>
        </w:rPr>
      </w:pPr>
      <w:hyperlink r:id="rId13" w:history="1">
        <w:r w:rsidRPr="0078040A">
          <w:rPr>
            <w:rStyle w:val="Hyperlink"/>
            <w:rFonts w:ascii="Calibri" w:hAnsi="Calibri" w:cs="Calibri"/>
            <w:color w:val="auto"/>
            <w:sz w:val="22"/>
            <w:szCs w:val="22"/>
          </w:rPr>
          <w:t>Early Years Foundation Stage (EYFS) statutory framework</w:t>
        </w:r>
      </w:hyperlink>
    </w:p>
    <w:p w14:paraId="05F30E5B" w14:textId="77777777" w:rsidR="00CF5C0D" w:rsidRPr="0078040A" w:rsidRDefault="00CF5C0D" w:rsidP="00DA12EA">
      <w:pPr>
        <w:pStyle w:val="1bodycopy10pt"/>
        <w:rPr>
          <w:rFonts w:ascii="Calibri" w:hAnsi="Calibri" w:cs="Calibri"/>
          <w:sz w:val="22"/>
          <w:szCs w:val="22"/>
        </w:rPr>
      </w:pPr>
      <w:r w:rsidRPr="0078040A">
        <w:rPr>
          <w:rFonts w:ascii="Calibri" w:hAnsi="Calibri" w:cs="Calibri"/>
          <w:sz w:val="22"/>
          <w:szCs w:val="22"/>
        </w:rPr>
        <w:t>It also complies with our funding agreement and articles of association.</w:t>
      </w:r>
    </w:p>
    <w:p w14:paraId="587A6710" w14:textId="77777777" w:rsidR="00CF5C0D" w:rsidRPr="0078040A" w:rsidRDefault="00CF5C0D" w:rsidP="00CF5C0D">
      <w:pPr>
        <w:rPr>
          <w:rFonts w:ascii="Calibri" w:hAnsi="Calibri" w:cs="Calibri"/>
          <w:sz w:val="22"/>
          <w:szCs w:val="22"/>
        </w:rPr>
      </w:pPr>
    </w:p>
    <w:p w14:paraId="6AD0BEE1" w14:textId="77777777" w:rsidR="00CF5C0D" w:rsidRPr="0078040A" w:rsidRDefault="00CF5C0D" w:rsidP="00CF5C0D">
      <w:pPr>
        <w:pStyle w:val="Heading1"/>
        <w:rPr>
          <w:rFonts w:ascii="Calibri" w:hAnsi="Calibri" w:cs="Calibri"/>
          <w:color w:val="auto"/>
          <w:sz w:val="22"/>
          <w:szCs w:val="22"/>
        </w:rPr>
      </w:pPr>
      <w:bookmarkStart w:id="13" w:name="_Toc209105540"/>
      <w:r w:rsidRPr="0078040A">
        <w:rPr>
          <w:rFonts w:ascii="Calibri" w:eastAsia="Arial" w:hAnsi="Calibri" w:cs="Calibri"/>
          <w:color w:val="auto"/>
          <w:sz w:val="22"/>
          <w:szCs w:val="22"/>
        </w:rPr>
        <w:t>3. Role of parents/carers</w:t>
      </w:r>
      <w:bookmarkEnd w:id="13"/>
    </w:p>
    <w:p w14:paraId="6537B76B" w14:textId="77777777" w:rsidR="00CF5C0D" w:rsidRPr="0078040A" w:rsidRDefault="00CF5C0D" w:rsidP="00DA12EA">
      <w:pPr>
        <w:pStyle w:val="Subhead2"/>
        <w:rPr>
          <w:rFonts w:ascii="Calibri" w:hAnsi="Calibri" w:cs="Calibri"/>
          <w:color w:val="auto"/>
          <w:sz w:val="22"/>
          <w:szCs w:val="22"/>
        </w:rPr>
      </w:pPr>
      <w:bookmarkStart w:id="14" w:name="_Toc25251514"/>
      <w:r w:rsidRPr="0078040A">
        <w:rPr>
          <w:rFonts w:ascii="Calibri" w:hAnsi="Calibri" w:cs="Calibri"/>
          <w:color w:val="auto"/>
          <w:sz w:val="22"/>
          <w:szCs w:val="22"/>
        </w:rPr>
        <w:t>3.1 Seeking parental permission</w:t>
      </w:r>
    </w:p>
    <w:p w14:paraId="67C25E38" w14:textId="584BFB36" w:rsidR="005A1F13" w:rsidRPr="0078040A" w:rsidRDefault="00CF5C0D" w:rsidP="00DA12EA">
      <w:pPr>
        <w:pStyle w:val="1bodycopy10pt"/>
        <w:rPr>
          <w:rFonts w:ascii="Calibri" w:hAnsi="Calibri" w:cs="Calibri"/>
          <w:sz w:val="22"/>
          <w:szCs w:val="22"/>
          <w:shd w:val="clear" w:color="auto" w:fill="FFFF00"/>
        </w:rPr>
      </w:pPr>
      <w:r w:rsidRPr="0078040A">
        <w:rPr>
          <w:rFonts w:ascii="Calibri" w:hAnsi="Calibri" w:cs="Calibri"/>
          <w:sz w:val="22"/>
          <w:szCs w:val="22"/>
          <w:shd w:val="clear" w:color="auto" w:fill="FFFF00"/>
        </w:rPr>
        <w:t>Include this if your school has a school-based nursery</w:t>
      </w:r>
      <w:r w:rsidR="005A1F13" w:rsidRPr="0078040A">
        <w:rPr>
          <w:rFonts w:ascii="Calibri" w:hAnsi="Calibri" w:cs="Calibri"/>
          <w:sz w:val="22"/>
          <w:szCs w:val="22"/>
          <w:shd w:val="clear" w:color="auto" w:fill="FFFF00"/>
        </w:rPr>
        <w:t xml:space="preserve"> (</w:t>
      </w:r>
      <w:proofErr w:type="gramStart"/>
      <w:r w:rsidR="005A1F13" w:rsidRPr="0078040A">
        <w:rPr>
          <w:rFonts w:ascii="Calibri" w:hAnsi="Calibri" w:cs="Calibri"/>
          <w:sz w:val="22"/>
          <w:szCs w:val="22"/>
          <w:shd w:val="clear" w:color="auto" w:fill="FFFF00"/>
        </w:rPr>
        <w:t>2-4 y</w:t>
      </w:r>
      <w:r w:rsidR="008B060C" w:rsidRPr="0078040A">
        <w:rPr>
          <w:rFonts w:ascii="Calibri" w:hAnsi="Calibri" w:cs="Calibri"/>
          <w:sz w:val="22"/>
          <w:szCs w:val="22"/>
          <w:shd w:val="clear" w:color="auto" w:fill="FFFF00"/>
        </w:rPr>
        <w:t>e</w:t>
      </w:r>
      <w:r w:rsidR="005A1F13" w:rsidRPr="0078040A">
        <w:rPr>
          <w:rFonts w:ascii="Calibri" w:hAnsi="Calibri" w:cs="Calibri"/>
          <w:sz w:val="22"/>
          <w:szCs w:val="22"/>
          <w:shd w:val="clear" w:color="auto" w:fill="FFFF00"/>
        </w:rPr>
        <w:t>ar olds</w:t>
      </w:r>
      <w:proofErr w:type="gramEnd"/>
      <w:r w:rsidR="005A1F13" w:rsidRPr="0078040A">
        <w:rPr>
          <w:rFonts w:ascii="Calibri" w:hAnsi="Calibri" w:cs="Calibri"/>
          <w:sz w:val="22"/>
          <w:szCs w:val="22"/>
          <w:shd w:val="clear" w:color="auto" w:fill="FFFF00"/>
        </w:rPr>
        <w:t>)</w:t>
      </w:r>
    </w:p>
    <w:p w14:paraId="67B49F9B" w14:textId="77777777" w:rsidR="00CF5C0D" w:rsidRPr="0078040A" w:rsidRDefault="00CF5C0D" w:rsidP="00DA12EA">
      <w:pPr>
        <w:pStyle w:val="1bodycopy10pt"/>
        <w:rPr>
          <w:rFonts w:ascii="Calibri" w:hAnsi="Calibri" w:cs="Calibri"/>
          <w:sz w:val="22"/>
          <w:szCs w:val="22"/>
        </w:rPr>
      </w:pPr>
      <w:r w:rsidRPr="0078040A">
        <w:rPr>
          <w:rFonts w:ascii="Calibri" w:hAnsi="Calibri" w:cs="Calibri"/>
          <w:sz w:val="22"/>
          <w:szCs w:val="22"/>
        </w:rPr>
        <w:t>For children who need routine intimate care (e.g. for nappy changes or toileting accidents), parents will be asked to:</w:t>
      </w:r>
    </w:p>
    <w:p w14:paraId="175BF7AB" w14:textId="5EFA9FF3" w:rsidR="00CF5C0D" w:rsidRPr="0078040A" w:rsidRDefault="00CF5C0D" w:rsidP="006301F5">
      <w:pPr>
        <w:pStyle w:val="3Bulletedcopyblue"/>
        <w:numPr>
          <w:ilvl w:val="0"/>
          <w:numId w:val="46"/>
        </w:numPr>
        <w:rPr>
          <w:rFonts w:ascii="Calibri" w:eastAsia="Times New Roman" w:hAnsi="Calibri" w:cs="Calibri"/>
          <w:sz w:val="22"/>
          <w:szCs w:val="22"/>
        </w:rPr>
      </w:pPr>
      <w:r w:rsidRPr="0078040A">
        <w:rPr>
          <w:rFonts w:ascii="Calibri" w:hAnsi="Calibri" w:cs="Calibri"/>
          <w:sz w:val="22"/>
          <w:szCs w:val="22"/>
        </w:rPr>
        <w:t>Sign a consent form</w:t>
      </w:r>
      <w:r w:rsidR="00AD5D59">
        <w:rPr>
          <w:rFonts w:ascii="Calibri" w:hAnsi="Calibri" w:cs="Calibri"/>
          <w:sz w:val="22"/>
          <w:szCs w:val="22"/>
        </w:rPr>
        <w:t>.</w:t>
      </w:r>
      <w:r w:rsidR="001F2783">
        <w:rPr>
          <w:rFonts w:ascii="Calibri" w:hAnsi="Calibri" w:cs="Calibri"/>
          <w:sz w:val="22"/>
          <w:szCs w:val="22"/>
        </w:rPr>
        <w:t xml:space="preserve"> (</w:t>
      </w:r>
      <w:r w:rsidR="00AD5D59">
        <w:rPr>
          <w:rFonts w:ascii="Calibri" w:hAnsi="Calibri" w:cs="Calibri"/>
          <w:sz w:val="22"/>
          <w:szCs w:val="22"/>
        </w:rPr>
        <w:t xml:space="preserve">See </w:t>
      </w:r>
      <w:r w:rsidR="001F2783">
        <w:rPr>
          <w:rFonts w:ascii="Calibri" w:hAnsi="Calibri" w:cs="Calibri"/>
          <w:sz w:val="22"/>
          <w:szCs w:val="22"/>
        </w:rPr>
        <w:t>Appendix 1</w:t>
      </w:r>
      <w:r w:rsidR="00AD5D59">
        <w:rPr>
          <w:rFonts w:ascii="Calibri" w:hAnsi="Calibri" w:cs="Calibri"/>
          <w:sz w:val="22"/>
          <w:szCs w:val="22"/>
        </w:rPr>
        <w:t xml:space="preserve"> and 2)</w:t>
      </w:r>
    </w:p>
    <w:p w14:paraId="3E392659" w14:textId="77777777" w:rsidR="00CF5C0D" w:rsidRPr="0078040A" w:rsidRDefault="00CF5C0D" w:rsidP="006301F5">
      <w:pPr>
        <w:pStyle w:val="3Bulletedcopyblue"/>
        <w:numPr>
          <w:ilvl w:val="0"/>
          <w:numId w:val="46"/>
        </w:numPr>
        <w:rPr>
          <w:rFonts w:ascii="Calibri" w:eastAsia="Times New Roman" w:hAnsi="Calibri" w:cs="Calibri"/>
          <w:sz w:val="22"/>
          <w:szCs w:val="22"/>
        </w:rPr>
      </w:pPr>
      <w:r w:rsidRPr="0078040A">
        <w:rPr>
          <w:rFonts w:ascii="Calibri" w:hAnsi="Calibri" w:cs="Calibri"/>
          <w:sz w:val="22"/>
          <w:szCs w:val="22"/>
        </w:rPr>
        <w:t>Provide an adequate supply of necessary items (e.g. nappies, wipes, creams, changes of clothing)</w:t>
      </w:r>
    </w:p>
    <w:p w14:paraId="6A4C5CDD" w14:textId="3065CE85" w:rsidR="00CF5C0D" w:rsidRPr="0078040A" w:rsidRDefault="00CF5C0D" w:rsidP="00DA12EA">
      <w:pPr>
        <w:pStyle w:val="1bodycopy10pt"/>
        <w:rPr>
          <w:rFonts w:ascii="Calibri" w:hAnsi="Calibri" w:cs="Calibri"/>
          <w:sz w:val="22"/>
          <w:szCs w:val="22"/>
        </w:rPr>
      </w:pPr>
      <w:r w:rsidRPr="0078040A">
        <w:rPr>
          <w:rFonts w:ascii="Calibri" w:hAnsi="Calibri" w:cs="Calibri"/>
          <w:sz w:val="22"/>
          <w:szCs w:val="22"/>
        </w:rPr>
        <w:t xml:space="preserve">For </w:t>
      </w:r>
      <w:r w:rsidR="00EF127E" w:rsidRPr="0078040A">
        <w:rPr>
          <w:rFonts w:ascii="Calibri" w:hAnsi="Calibri" w:cs="Calibri"/>
          <w:sz w:val="22"/>
          <w:szCs w:val="22"/>
        </w:rPr>
        <w:t xml:space="preserve">all ODBST </w:t>
      </w:r>
      <w:r w:rsidRPr="0078040A">
        <w:rPr>
          <w:rFonts w:ascii="Calibri" w:hAnsi="Calibri" w:cs="Calibri"/>
          <w:sz w:val="22"/>
          <w:szCs w:val="22"/>
        </w:rPr>
        <w:t>children who need routine or occasional intimate care (e.g. for toileting or toileting accidents), parents/carers will be asked to sign a consent form.</w:t>
      </w:r>
    </w:p>
    <w:p w14:paraId="0E937895" w14:textId="77777777" w:rsidR="00CF5C0D" w:rsidRPr="0078040A" w:rsidRDefault="00CF5C0D" w:rsidP="00DA12EA">
      <w:pPr>
        <w:pStyle w:val="1bodycopy10pt"/>
        <w:rPr>
          <w:rFonts w:ascii="Calibri" w:hAnsi="Calibri" w:cs="Calibri"/>
          <w:sz w:val="22"/>
          <w:szCs w:val="22"/>
        </w:rPr>
      </w:pPr>
      <w:r w:rsidRPr="0078040A">
        <w:rPr>
          <w:rFonts w:ascii="Calibri" w:hAnsi="Calibri" w:cs="Calibri"/>
          <w:sz w:val="22"/>
          <w:szCs w:val="22"/>
        </w:rPr>
        <w:t xml:space="preserve">For children whose needs are more complex or who need </w:t>
      </w:r>
      <w:proofErr w:type="gramStart"/>
      <w:r w:rsidRPr="0078040A">
        <w:rPr>
          <w:rFonts w:ascii="Calibri" w:hAnsi="Calibri" w:cs="Calibri"/>
          <w:sz w:val="22"/>
          <w:szCs w:val="22"/>
        </w:rPr>
        <w:t>particular support</w:t>
      </w:r>
      <w:proofErr w:type="gramEnd"/>
      <w:r w:rsidRPr="0078040A">
        <w:rPr>
          <w:rFonts w:ascii="Calibri" w:hAnsi="Calibri" w:cs="Calibri"/>
          <w:sz w:val="22"/>
          <w:szCs w:val="22"/>
        </w:rPr>
        <w:t xml:space="preserve"> outside of what's covered in the consent form (if used), an intimate care plan will be created in discussion with parents/carers (see section 3.2 below).</w:t>
      </w:r>
    </w:p>
    <w:p w14:paraId="4A85ADFE" w14:textId="77777777" w:rsidR="00CF5C0D" w:rsidRPr="0078040A" w:rsidRDefault="00CF5C0D" w:rsidP="00DA12EA">
      <w:pPr>
        <w:pStyle w:val="1bodycopy10pt"/>
        <w:rPr>
          <w:rFonts w:ascii="Calibri" w:hAnsi="Calibri" w:cs="Calibri"/>
          <w:sz w:val="22"/>
          <w:szCs w:val="22"/>
        </w:rPr>
      </w:pPr>
      <w:r w:rsidRPr="0078040A">
        <w:rPr>
          <w:rFonts w:ascii="Calibri" w:hAnsi="Calibri" w:cs="Calibri"/>
          <w:sz w:val="22"/>
          <w:szCs w:val="22"/>
        </w:rPr>
        <w:t>Where there isn’t an intimate care plan or parental consent for routine care in place, parental permission will be sought before performing any intimate care procedure.</w:t>
      </w:r>
    </w:p>
    <w:p w14:paraId="0570B627" w14:textId="77777777" w:rsidR="00CF5C0D" w:rsidRPr="0078040A" w:rsidRDefault="00CF5C0D" w:rsidP="00DA12EA">
      <w:pPr>
        <w:pStyle w:val="1bodycopy10pt"/>
        <w:rPr>
          <w:rFonts w:ascii="Calibri" w:hAnsi="Calibri" w:cs="Calibri"/>
          <w:sz w:val="22"/>
          <w:szCs w:val="22"/>
        </w:rPr>
      </w:pPr>
      <w:r w:rsidRPr="0078040A">
        <w:rPr>
          <w:rFonts w:ascii="Calibri" w:hAnsi="Calibri" w:cs="Calibri"/>
          <w:sz w:val="22"/>
          <w:szCs w:val="22"/>
        </w:rPr>
        <w:t xml:space="preserve">If the school is unable to get in touch with parents/carers and an intimate care procedure urgently needs to be carried out, the procedure will be carried out to ensure the child is comfortable, and the school will inform parents/carers afterwards. </w:t>
      </w:r>
    </w:p>
    <w:p w14:paraId="5008B794" w14:textId="77777777" w:rsidR="00CF5C0D" w:rsidRPr="0078040A" w:rsidRDefault="00CF5C0D" w:rsidP="00DA12EA">
      <w:pPr>
        <w:pStyle w:val="Subhead2"/>
        <w:rPr>
          <w:rFonts w:ascii="Calibri" w:hAnsi="Calibri" w:cs="Calibri"/>
          <w:color w:val="auto"/>
          <w:sz w:val="22"/>
          <w:szCs w:val="22"/>
        </w:rPr>
      </w:pPr>
      <w:r w:rsidRPr="0078040A">
        <w:rPr>
          <w:rFonts w:ascii="Calibri" w:hAnsi="Calibri" w:cs="Calibri"/>
          <w:color w:val="auto"/>
          <w:sz w:val="22"/>
          <w:szCs w:val="22"/>
        </w:rPr>
        <w:t>3.2 Creating an intimate care plan</w:t>
      </w:r>
    </w:p>
    <w:p w14:paraId="7977988E" w14:textId="77777777" w:rsidR="00CF5C0D" w:rsidRPr="0078040A" w:rsidRDefault="00CF5C0D" w:rsidP="00DA12EA">
      <w:pPr>
        <w:pStyle w:val="1bodycopy10pt"/>
        <w:rPr>
          <w:rFonts w:ascii="Calibri" w:hAnsi="Calibri" w:cs="Calibri"/>
          <w:sz w:val="22"/>
          <w:szCs w:val="22"/>
        </w:rPr>
      </w:pPr>
      <w:r w:rsidRPr="0078040A">
        <w:rPr>
          <w:rFonts w:ascii="Calibri" w:hAnsi="Calibri" w:cs="Calibri"/>
          <w:sz w:val="22"/>
          <w:szCs w:val="22"/>
        </w:rPr>
        <w:lastRenderedPageBreak/>
        <w:t>Where an intimate care plan is required, it will be agreed in discussion between the school, parents/carers, the child (where possible) and any relevant health professionals.</w:t>
      </w:r>
    </w:p>
    <w:p w14:paraId="7C248016" w14:textId="77777777" w:rsidR="00CF5C0D" w:rsidRPr="0078040A" w:rsidRDefault="00CF5C0D" w:rsidP="00DA12EA">
      <w:pPr>
        <w:pStyle w:val="1bodycopy10pt"/>
        <w:rPr>
          <w:rFonts w:ascii="Calibri" w:hAnsi="Calibri" w:cs="Calibri"/>
          <w:sz w:val="22"/>
          <w:szCs w:val="22"/>
        </w:rPr>
      </w:pPr>
      <w:r w:rsidRPr="0078040A">
        <w:rPr>
          <w:rFonts w:ascii="Calibri" w:hAnsi="Calibri" w:cs="Calibri"/>
          <w:sz w:val="22"/>
          <w:szCs w:val="22"/>
        </w:rPr>
        <w:t>The school will work with parents/carers and take their preferences on board to make the process of intimate care as comfortable as possible, dealing with needs sensitively and appropriately.</w:t>
      </w:r>
    </w:p>
    <w:p w14:paraId="1F52B99D" w14:textId="5D43862B" w:rsidR="00CF5C0D" w:rsidRPr="0078040A" w:rsidRDefault="00CF5C0D" w:rsidP="00DA12EA">
      <w:pPr>
        <w:pStyle w:val="1bodycopy10pt"/>
        <w:rPr>
          <w:rFonts w:ascii="Calibri" w:hAnsi="Calibri" w:cs="Calibri"/>
          <w:sz w:val="22"/>
          <w:szCs w:val="22"/>
        </w:rPr>
      </w:pPr>
      <w:r w:rsidRPr="0078040A">
        <w:rPr>
          <w:rFonts w:ascii="Calibri" w:hAnsi="Calibri" w:cs="Calibri"/>
          <w:sz w:val="22"/>
          <w:szCs w:val="22"/>
        </w:rPr>
        <w:t xml:space="preserve">Subject to their age and understanding, the preferences of the child will also be </w:t>
      </w:r>
      <w:proofErr w:type="gramStart"/>
      <w:r w:rsidRPr="0078040A">
        <w:rPr>
          <w:rFonts w:ascii="Calibri" w:hAnsi="Calibri" w:cs="Calibri"/>
          <w:sz w:val="22"/>
          <w:szCs w:val="22"/>
        </w:rPr>
        <w:t>taken into account</w:t>
      </w:r>
      <w:proofErr w:type="gramEnd"/>
      <w:r w:rsidRPr="0078040A">
        <w:rPr>
          <w:rFonts w:ascii="Calibri" w:hAnsi="Calibri" w:cs="Calibri"/>
          <w:sz w:val="22"/>
          <w:szCs w:val="22"/>
        </w:rPr>
        <w:t xml:space="preserve">. If there’s doubt </w:t>
      </w:r>
      <w:r w:rsidR="006A7DD6" w:rsidRPr="0078040A">
        <w:rPr>
          <w:rFonts w:ascii="Calibri" w:hAnsi="Calibri" w:cs="Calibri"/>
          <w:sz w:val="22"/>
          <w:szCs w:val="22"/>
        </w:rPr>
        <w:t>over Gil</w:t>
      </w:r>
      <w:r w:rsidR="00344EE3" w:rsidRPr="0078040A">
        <w:rPr>
          <w:rFonts w:ascii="Calibri" w:hAnsi="Calibri" w:cs="Calibri"/>
          <w:sz w:val="22"/>
          <w:szCs w:val="22"/>
        </w:rPr>
        <w:t>l</w:t>
      </w:r>
      <w:r w:rsidR="006A7DD6" w:rsidRPr="0078040A">
        <w:rPr>
          <w:rFonts w:ascii="Calibri" w:hAnsi="Calibri" w:cs="Calibri"/>
          <w:sz w:val="22"/>
          <w:szCs w:val="22"/>
        </w:rPr>
        <w:t xml:space="preserve">ick competency </w:t>
      </w:r>
      <w:r w:rsidR="00F369C2">
        <w:rPr>
          <w:rFonts w:ascii="Calibri" w:hAnsi="Calibri" w:cs="Calibri"/>
          <w:sz w:val="22"/>
          <w:szCs w:val="22"/>
        </w:rPr>
        <w:t>(</w:t>
      </w:r>
      <w:r w:rsidR="00344EE3" w:rsidRPr="0078040A">
        <w:rPr>
          <w:rFonts w:ascii="Calibri" w:hAnsi="Calibri" w:cs="Calibri"/>
          <w:sz w:val="22"/>
          <w:szCs w:val="22"/>
        </w:rPr>
        <w:t>w</w:t>
      </w:r>
      <w:r w:rsidRPr="0078040A">
        <w:rPr>
          <w:rFonts w:ascii="Calibri" w:hAnsi="Calibri" w:cs="Calibri"/>
          <w:sz w:val="22"/>
          <w:szCs w:val="22"/>
        </w:rPr>
        <w:t xml:space="preserve">hether the child </w:t>
      </w:r>
      <w:proofErr w:type="gramStart"/>
      <w:r w:rsidRPr="0078040A">
        <w:rPr>
          <w:rFonts w:ascii="Calibri" w:hAnsi="Calibri" w:cs="Calibri"/>
          <w:sz w:val="22"/>
          <w:szCs w:val="22"/>
        </w:rPr>
        <w:t>is able to</w:t>
      </w:r>
      <w:proofErr w:type="gramEnd"/>
      <w:r w:rsidRPr="0078040A">
        <w:rPr>
          <w:rFonts w:ascii="Calibri" w:hAnsi="Calibri" w:cs="Calibri"/>
          <w:sz w:val="22"/>
          <w:szCs w:val="22"/>
        </w:rPr>
        <w:t xml:space="preserve"> make an informed choice</w:t>
      </w:r>
      <w:r w:rsidR="00F369C2">
        <w:rPr>
          <w:rFonts w:ascii="Calibri" w:hAnsi="Calibri" w:cs="Calibri"/>
          <w:sz w:val="22"/>
          <w:szCs w:val="22"/>
        </w:rPr>
        <w:t>)</w:t>
      </w:r>
      <w:r w:rsidRPr="0078040A">
        <w:rPr>
          <w:rFonts w:ascii="Calibri" w:hAnsi="Calibri" w:cs="Calibri"/>
          <w:sz w:val="22"/>
          <w:szCs w:val="22"/>
        </w:rPr>
        <w:t xml:space="preserve"> </w:t>
      </w:r>
      <w:r w:rsidR="00344EE3" w:rsidRPr="0078040A">
        <w:rPr>
          <w:rFonts w:ascii="Calibri" w:hAnsi="Calibri" w:cs="Calibri"/>
          <w:sz w:val="22"/>
          <w:szCs w:val="22"/>
        </w:rPr>
        <w:t xml:space="preserve">this will be recorded. </w:t>
      </w:r>
      <w:r w:rsidR="007F170B">
        <w:rPr>
          <w:rFonts w:ascii="Calibri" w:hAnsi="Calibri" w:cs="Calibri"/>
          <w:sz w:val="22"/>
          <w:szCs w:val="22"/>
        </w:rPr>
        <w:t>(See Appendix 3 for information.)</w:t>
      </w:r>
    </w:p>
    <w:p w14:paraId="43A78BFC" w14:textId="08E1BFD8" w:rsidR="00CF5C0D" w:rsidRPr="0078040A" w:rsidRDefault="00CF5C0D" w:rsidP="00DA12EA">
      <w:pPr>
        <w:pStyle w:val="1bodycopy10pt"/>
        <w:rPr>
          <w:rFonts w:ascii="Calibri" w:hAnsi="Calibri" w:cs="Calibri"/>
          <w:sz w:val="22"/>
          <w:szCs w:val="22"/>
        </w:rPr>
      </w:pPr>
      <w:r w:rsidRPr="0078040A">
        <w:rPr>
          <w:rFonts w:ascii="Calibri" w:hAnsi="Calibri" w:cs="Calibri"/>
          <w:sz w:val="22"/>
          <w:szCs w:val="22"/>
        </w:rPr>
        <w:t xml:space="preserve">The plan will be </w:t>
      </w:r>
      <w:r w:rsidR="0079144A" w:rsidRPr="0078040A">
        <w:rPr>
          <w:rFonts w:ascii="Calibri" w:hAnsi="Calibri" w:cs="Calibri"/>
          <w:sz w:val="22"/>
          <w:szCs w:val="22"/>
        </w:rPr>
        <w:t xml:space="preserve">formally </w:t>
      </w:r>
      <w:r w:rsidRPr="0078040A">
        <w:rPr>
          <w:rFonts w:ascii="Calibri" w:hAnsi="Calibri" w:cs="Calibri"/>
          <w:sz w:val="22"/>
          <w:szCs w:val="22"/>
        </w:rPr>
        <w:t>reviewed twice a year</w:t>
      </w:r>
      <w:r w:rsidR="0079144A" w:rsidRPr="0078040A">
        <w:rPr>
          <w:rFonts w:ascii="Calibri" w:hAnsi="Calibri" w:cs="Calibri"/>
          <w:sz w:val="22"/>
          <w:szCs w:val="22"/>
        </w:rPr>
        <w:t xml:space="preserve"> </w:t>
      </w:r>
      <w:r w:rsidRPr="0078040A">
        <w:rPr>
          <w:rFonts w:ascii="Calibri" w:hAnsi="Calibri" w:cs="Calibri"/>
          <w:sz w:val="22"/>
          <w:szCs w:val="22"/>
        </w:rPr>
        <w:t xml:space="preserve">and updated </w:t>
      </w:r>
      <w:r w:rsidR="0079144A" w:rsidRPr="0078040A">
        <w:rPr>
          <w:rFonts w:ascii="Calibri" w:hAnsi="Calibri" w:cs="Calibri"/>
          <w:sz w:val="22"/>
          <w:szCs w:val="22"/>
        </w:rPr>
        <w:t xml:space="preserve">more </w:t>
      </w:r>
      <w:r w:rsidR="003B2631" w:rsidRPr="0078040A">
        <w:rPr>
          <w:rFonts w:ascii="Calibri" w:hAnsi="Calibri" w:cs="Calibri"/>
          <w:sz w:val="22"/>
          <w:szCs w:val="22"/>
        </w:rPr>
        <w:t>frequently when</w:t>
      </w:r>
      <w:r w:rsidRPr="0078040A">
        <w:rPr>
          <w:rFonts w:ascii="Calibri" w:hAnsi="Calibri" w:cs="Calibri"/>
          <w:sz w:val="22"/>
          <w:szCs w:val="22"/>
        </w:rPr>
        <w:t xml:space="preserve"> there are changes to a pupil’s needs.</w:t>
      </w:r>
    </w:p>
    <w:p w14:paraId="0DB2151F" w14:textId="04829F18" w:rsidR="00CF5C0D" w:rsidRDefault="00CF5C0D" w:rsidP="00DA12EA">
      <w:pPr>
        <w:pStyle w:val="1bodycopy10pt"/>
        <w:rPr>
          <w:rFonts w:ascii="Calibri" w:hAnsi="Calibri" w:cs="Calibri"/>
          <w:i/>
          <w:iCs/>
          <w:sz w:val="22"/>
          <w:szCs w:val="22"/>
        </w:rPr>
      </w:pPr>
      <w:r w:rsidRPr="003B2631">
        <w:rPr>
          <w:rFonts w:ascii="Calibri" w:hAnsi="Calibri" w:cs="Calibri"/>
          <w:i/>
          <w:iCs/>
          <w:sz w:val="22"/>
          <w:szCs w:val="22"/>
        </w:rPr>
        <w:t xml:space="preserve">See appendix 1 for </w:t>
      </w:r>
      <w:r w:rsidR="003B2631" w:rsidRPr="003B2631">
        <w:rPr>
          <w:rFonts w:ascii="Calibri" w:hAnsi="Calibri" w:cs="Calibri"/>
          <w:i/>
          <w:iCs/>
          <w:sz w:val="22"/>
          <w:szCs w:val="22"/>
        </w:rPr>
        <w:t>the</w:t>
      </w:r>
      <w:r w:rsidRPr="003B2631">
        <w:rPr>
          <w:rFonts w:ascii="Calibri" w:hAnsi="Calibri" w:cs="Calibri"/>
          <w:i/>
          <w:iCs/>
          <w:sz w:val="22"/>
          <w:szCs w:val="22"/>
        </w:rPr>
        <w:t xml:space="preserve"> template</w:t>
      </w:r>
      <w:r w:rsidR="003B2631" w:rsidRPr="003B2631">
        <w:rPr>
          <w:rFonts w:ascii="Calibri" w:hAnsi="Calibri" w:cs="Calibri"/>
          <w:i/>
          <w:iCs/>
          <w:sz w:val="22"/>
          <w:szCs w:val="22"/>
        </w:rPr>
        <w:t>.</w:t>
      </w:r>
    </w:p>
    <w:p w14:paraId="73CCDEC4" w14:textId="77777777" w:rsidR="003B2631" w:rsidRPr="003B2631" w:rsidRDefault="003B2631" w:rsidP="00DA12EA">
      <w:pPr>
        <w:pStyle w:val="1bodycopy10pt"/>
        <w:rPr>
          <w:rFonts w:ascii="Calibri" w:hAnsi="Calibri" w:cs="Calibri"/>
          <w:i/>
          <w:iCs/>
          <w:sz w:val="22"/>
          <w:szCs w:val="22"/>
        </w:rPr>
      </w:pPr>
    </w:p>
    <w:p w14:paraId="03E1002F" w14:textId="77777777" w:rsidR="00CF5C0D" w:rsidRPr="0078040A" w:rsidRDefault="00CF5C0D" w:rsidP="00DA12EA">
      <w:pPr>
        <w:pStyle w:val="Subhead2"/>
        <w:rPr>
          <w:rFonts w:ascii="Calibri" w:hAnsi="Calibri" w:cs="Calibri"/>
          <w:color w:val="auto"/>
          <w:sz w:val="22"/>
          <w:szCs w:val="22"/>
        </w:rPr>
      </w:pPr>
      <w:r w:rsidRPr="0078040A">
        <w:rPr>
          <w:rFonts w:ascii="Calibri" w:hAnsi="Calibri" w:cs="Calibri"/>
          <w:color w:val="auto"/>
          <w:sz w:val="22"/>
          <w:szCs w:val="22"/>
        </w:rPr>
        <w:t>3.3 Sharing information</w:t>
      </w:r>
    </w:p>
    <w:p w14:paraId="69D0CE35" w14:textId="4CA0F594" w:rsidR="00CF5C0D" w:rsidRPr="0078040A" w:rsidRDefault="00CF5C0D" w:rsidP="00DA12EA">
      <w:pPr>
        <w:pStyle w:val="1bodycopy10pt"/>
        <w:rPr>
          <w:rFonts w:ascii="Calibri" w:hAnsi="Calibri" w:cs="Calibri"/>
          <w:sz w:val="22"/>
          <w:szCs w:val="22"/>
        </w:rPr>
      </w:pPr>
      <w:r w:rsidRPr="0078040A">
        <w:rPr>
          <w:rFonts w:ascii="Calibri" w:hAnsi="Calibri" w:cs="Calibri"/>
          <w:sz w:val="22"/>
          <w:szCs w:val="22"/>
        </w:rPr>
        <w:t>The school will share information with parents/carers as needed to ensure a consistent approach. Parents/carers are expected to also share relevant information regarding any intimate matters as needed</w:t>
      </w:r>
      <w:r w:rsidR="00B42270">
        <w:rPr>
          <w:rFonts w:ascii="Calibri" w:hAnsi="Calibri" w:cs="Calibri"/>
          <w:sz w:val="22"/>
          <w:szCs w:val="22"/>
        </w:rPr>
        <w:t xml:space="preserve"> and in line with </w:t>
      </w:r>
      <w:r w:rsidR="00BB2F6E">
        <w:rPr>
          <w:rFonts w:ascii="Calibri" w:hAnsi="Calibri" w:cs="Calibri"/>
          <w:sz w:val="22"/>
          <w:szCs w:val="22"/>
        </w:rPr>
        <w:t xml:space="preserve">current </w:t>
      </w:r>
      <w:r w:rsidR="00B42270">
        <w:rPr>
          <w:rFonts w:ascii="Calibri" w:hAnsi="Calibri" w:cs="Calibri"/>
          <w:sz w:val="22"/>
          <w:szCs w:val="22"/>
        </w:rPr>
        <w:t>UK GDPR law.</w:t>
      </w:r>
      <w:r w:rsidRPr="0078040A">
        <w:rPr>
          <w:rFonts w:ascii="Calibri" w:hAnsi="Calibri" w:cs="Calibri"/>
          <w:sz w:val="22"/>
          <w:szCs w:val="22"/>
        </w:rPr>
        <w:t xml:space="preserve"> </w:t>
      </w:r>
    </w:p>
    <w:p w14:paraId="0A83BDDE" w14:textId="77777777" w:rsidR="00CF5C0D" w:rsidRPr="0078040A" w:rsidRDefault="00CF5C0D" w:rsidP="00CF5C0D">
      <w:pPr>
        <w:rPr>
          <w:rFonts w:ascii="Calibri" w:hAnsi="Calibri" w:cs="Calibri"/>
          <w:sz w:val="22"/>
          <w:szCs w:val="22"/>
        </w:rPr>
      </w:pPr>
    </w:p>
    <w:p w14:paraId="7B17B5BA" w14:textId="77777777" w:rsidR="00CF5C0D" w:rsidRPr="0078040A" w:rsidRDefault="00CF5C0D" w:rsidP="00CF5C0D">
      <w:pPr>
        <w:pStyle w:val="Heading1"/>
        <w:rPr>
          <w:rFonts w:ascii="Calibri" w:hAnsi="Calibri" w:cs="Calibri"/>
          <w:color w:val="auto"/>
          <w:sz w:val="22"/>
          <w:szCs w:val="22"/>
        </w:rPr>
      </w:pPr>
      <w:bookmarkStart w:id="15" w:name="_Toc209105541"/>
      <w:r w:rsidRPr="0078040A">
        <w:rPr>
          <w:rFonts w:ascii="Calibri" w:eastAsia="Arial" w:hAnsi="Calibri" w:cs="Calibri"/>
          <w:color w:val="auto"/>
          <w:sz w:val="22"/>
          <w:szCs w:val="22"/>
        </w:rPr>
        <w:t>4. Role of staff</w:t>
      </w:r>
      <w:bookmarkEnd w:id="15"/>
    </w:p>
    <w:p w14:paraId="57A396BB" w14:textId="77777777" w:rsidR="00CF5C0D" w:rsidRPr="0078040A" w:rsidRDefault="00CF5C0D" w:rsidP="00DA12EA">
      <w:pPr>
        <w:pStyle w:val="Subhead2"/>
        <w:rPr>
          <w:rFonts w:ascii="Calibri" w:hAnsi="Calibri" w:cs="Calibri"/>
          <w:color w:val="auto"/>
          <w:sz w:val="22"/>
          <w:szCs w:val="22"/>
        </w:rPr>
      </w:pPr>
      <w:r w:rsidRPr="0078040A">
        <w:rPr>
          <w:rFonts w:ascii="Calibri" w:hAnsi="Calibri" w:cs="Calibri"/>
          <w:color w:val="auto"/>
          <w:sz w:val="22"/>
          <w:szCs w:val="22"/>
        </w:rPr>
        <w:t>4.1 Which staff will be responsible</w:t>
      </w:r>
    </w:p>
    <w:p w14:paraId="39DA6F02" w14:textId="748A2EAD" w:rsidR="00CF5C0D" w:rsidRPr="0078040A" w:rsidRDefault="00CF5C0D" w:rsidP="00DA12EA">
      <w:pPr>
        <w:pStyle w:val="1bodycopy10pt"/>
        <w:rPr>
          <w:rFonts w:ascii="Calibri" w:hAnsi="Calibri" w:cs="Calibri"/>
          <w:sz w:val="22"/>
          <w:szCs w:val="22"/>
        </w:rPr>
      </w:pPr>
      <w:r w:rsidRPr="0078040A">
        <w:rPr>
          <w:rFonts w:ascii="Calibri" w:hAnsi="Calibri" w:cs="Calibri"/>
          <w:sz w:val="22"/>
          <w:szCs w:val="22"/>
        </w:rPr>
        <w:t>This includes</w:t>
      </w:r>
      <w:r w:rsidR="00C31CA0">
        <w:rPr>
          <w:rFonts w:ascii="Calibri" w:hAnsi="Calibri" w:cs="Calibri"/>
          <w:sz w:val="22"/>
          <w:szCs w:val="22"/>
        </w:rPr>
        <w:t xml:space="preserve"> </w:t>
      </w:r>
      <w:r w:rsidR="00800A8C" w:rsidRPr="00C31CA0">
        <w:rPr>
          <w:rFonts w:ascii="Calibri" w:hAnsi="Calibri" w:cs="Calibri"/>
          <w:sz w:val="22"/>
          <w:szCs w:val="22"/>
          <w:highlight w:val="yellow"/>
        </w:rPr>
        <w:t>key nursery</w:t>
      </w:r>
      <w:r w:rsidR="00C31CA0" w:rsidRPr="00C31CA0">
        <w:rPr>
          <w:rFonts w:ascii="Calibri" w:hAnsi="Calibri" w:cs="Calibri"/>
          <w:sz w:val="22"/>
          <w:szCs w:val="22"/>
          <w:highlight w:val="yellow"/>
        </w:rPr>
        <w:t xml:space="preserve"> workers, learning support assistants, midday supervisors and teaching assistants</w:t>
      </w:r>
      <w:r w:rsidR="00C31CA0">
        <w:rPr>
          <w:rFonts w:ascii="Calibri" w:hAnsi="Calibri" w:cs="Calibri"/>
          <w:sz w:val="22"/>
          <w:szCs w:val="22"/>
        </w:rPr>
        <w:t>.</w:t>
      </w:r>
    </w:p>
    <w:p w14:paraId="0BE168DC" w14:textId="26D04644" w:rsidR="00CF5C0D" w:rsidRPr="0078040A" w:rsidRDefault="00CF5C0D" w:rsidP="00DA12EA">
      <w:pPr>
        <w:pStyle w:val="1bodycopy10pt"/>
        <w:rPr>
          <w:rFonts w:ascii="Calibri" w:hAnsi="Calibri" w:cs="Calibri"/>
          <w:sz w:val="22"/>
          <w:szCs w:val="22"/>
        </w:rPr>
      </w:pPr>
      <w:r w:rsidRPr="0078040A">
        <w:rPr>
          <w:rFonts w:ascii="Calibri" w:hAnsi="Calibri" w:cs="Calibri"/>
          <w:sz w:val="22"/>
          <w:szCs w:val="22"/>
        </w:rPr>
        <w:t>No other staff members can be required to provide intimate care</w:t>
      </w:r>
      <w:r w:rsidR="008A3EEE">
        <w:rPr>
          <w:rFonts w:ascii="Calibri" w:hAnsi="Calibri" w:cs="Calibri"/>
          <w:sz w:val="22"/>
          <w:szCs w:val="22"/>
        </w:rPr>
        <w:t xml:space="preserve"> unless they are happy to do so</w:t>
      </w:r>
      <w:r w:rsidR="00AA1B24">
        <w:rPr>
          <w:rFonts w:ascii="Calibri" w:hAnsi="Calibri" w:cs="Calibri"/>
          <w:sz w:val="22"/>
          <w:szCs w:val="22"/>
        </w:rPr>
        <w:t xml:space="preserve"> and have received training</w:t>
      </w:r>
      <w:r w:rsidRPr="0078040A">
        <w:rPr>
          <w:rFonts w:ascii="Calibri" w:hAnsi="Calibri" w:cs="Calibri"/>
          <w:sz w:val="22"/>
          <w:szCs w:val="22"/>
        </w:rPr>
        <w:t>.</w:t>
      </w:r>
    </w:p>
    <w:p w14:paraId="61807E30" w14:textId="60B00E1F" w:rsidR="00CF5C0D" w:rsidRPr="0078040A" w:rsidRDefault="00CF5C0D" w:rsidP="00DA12EA">
      <w:pPr>
        <w:pStyle w:val="1bodycopy10pt"/>
        <w:rPr>
          <w:rFonts w:ascii="Calibri" w:hAnsi="Calibri" w:cs="Calibri"/>
          <w:sz w:val="22"/>
          <w:szCs w:val="22"/>
        </w:rPr>
      </w:pPr>
      <w:r w:rsidRPr="0078040A">
        <w:rPr>
          <w:rFonts w:ascii="Calibri" w:hAnsi="Calibri" w:cs="Calibri"/>
          <w:sz w:val="22"/>
          <w:szCs w:val="22"/>
        </w:rPr>
        <w:t xml:space="preserve">All </w:t>
      </w:r>
      <w:r w:rsidR="0038641F" w:rsidRPr="0078040A">
        <w:rPr>
          <w:rFonts w:ascii="Calibri" w:hAnsi="Calibri" w:cs="Calibri"/>
          <w:sz w:val="22"/>
          <w:szCs w:val="22"/>
        </w:rPr>
        <w:t xml:space="preserve">ODBST </w:t>
      </w:r>
      <w:r w:rsidRPr="0078040A">
        <w:rPr>
          <w:rFonts w:ascii="Calibri" w:hAnsi="Calibri" w:cs="Calibri"/>
          <w:sz w:val="22"/>
          <w:szCs w:val="22"/>
        </w:rPr>
        <w:t>staff who carry out intimate care will have been subject to an enhanced Disclosure and Barring Service (DBS) with a barred list check before appointment, as well as other checks on their employment history.</w:t>
      </w:r>
    </w:p>
    <w:p w14:paraId="1975CF1B" w14:textId="25885FAF" w:rsidR="00CF5C0D" w:rsidRPr="0078040A" w:rsidRDefault="0038641F" w:rsidP="00DA12EA">
      <w:pPr>
        <w:pStyle w:val="1bodycopy10pt"/>
        <w:rPr>
          <w:rFonts w:ascii="Calibri" w:hAnsi="Calibri" w:cs="Calibri"/>
          <w:sz w:val="22"/>
          <w:szCs w:val="22"/>
        </w:rPr>
      </w:pPr>
      <w:r w:rsidRPr="0078040A">
        <w:rPr>
          <w:rFonts w:ascii="Calibri" w:hAnsi="Calibri" w:cs="Calibri"/>
          <w:sz w:val="22"/>
          <w:szCs w:val="22"/>
          <w:highlight w:val="yellow"/>
        </w:rPr>
        <w:t>The</w:t>
      </w:r>
      <w:r w:rsidR="00CF5C0D" w:rsidRPr="0078040A">
        <w:rPr>
          <w:rFonts w:ascii="Calibri" w:hAnsi="Calibri" w:cs="Calibri"/>
          <w:sz w:val="22"/>
          <w:szCs w:val="22"/>
          <w:highlight w:val="yellow"/>
        </w:rPr>
        <w:t xml:space="preserve"> De</w:t>
      </w:r>
      <w:r w:rsidR="00CF5C0D" w:rsidRPr="0078040A">
        <w:rPr>
          <w:rFonts w:ascii="Calibri" w:hAnsi="Calibri" w:cs="Calibri"/>
          <w:sz w:val="22"/>
          <w:szCs w:val="22"/>
          <w:highlight w:val="yellow"/>
          <w:shd w:val="clear" w:color="auto" w:fill="FFFF00"/>
        </w:rPr>
        <w:t>signated</w:t>
      </w:r>
      <w:r w:rsidR="00CF5C0D" w:rsidRPr="0078040A">
        <w:rPr>
          <w:rFonts w:ascii="Calibri" w:hAnsi="Calibri" w:cs="Calibri"/>
          <w:sz w:val="22"/>
          <w:szCs w:val="22"/>
          <w:shd w:val="clear" w:color="auto" w:fill="FFFF00"/>
        </w:rPr>
        <w:t xml:space="preserve"> Safeguarding Lead</w:t>
      </w:r>
      <w:r w:rsidRPr="0078040A">
        <w:rPr>
          <w:rFonts w:ascii="Calibri" w:hAnsi="Calibri" w:cs="Calibri"/>
          <w:sz w:val="22"/>
          <w:szCs w:val="22"/>
          <w:shd w:val="clear" w:color="auto" w:fill="FFFF00"/>
        </w:rPr>
        <w:t>/Headteacher</w:t>
      </w:r>
      <w:r w:rsidR="00CF5C0D" w:rsidRPr="0078040A">
        <w:rPr>
          <w:rFonts w:ascii="Calibri" w:hAnsi="Calibri" w:cs="Calibri"/>
          <w:sz w:val="22"/>
          <w:szCs w:val="22"/>
        </w:rPr>
        <w:t xml:space="preserve"> will:</w:t>
      </w:r>
    </w:p>
    <w:p w14:paraId="57970637" w14:textId="77777777" w:rsidR="00CF5C0D" w:rsidRPr="0078040A" w:rsidRDefault="00CF5C0D" w:rsidP="0038641F">
      <w:pPr>
        <w:pStyle w:val="3Bulletedcopyblue"/>
        <w:numPr>
          <w:ilvl w:val="0"/>
          <w:numId w:val="33"/>
        </w:numPr>
        <w:rPr>
          <w:rFonts w:ascii="Calibri" w:eastAsia="Times New Roman" w:hAnsi="Calibri" w:cs="Calibri"/>
          <w:sz w:val="22"/>
          <w:szCs w:val="22"/>
        </w:rPr>
      </w:pPr>
      <w:r w:rsidRPr="0078040A">
        <w:rPr>
          <w:rFonts w:ascii="Calibri" w:hAnsi="Calibri" w:cs="Calibri"/>
          <w:sz w:val="22"/>
          <w:szCs w:val="22"/>
        </w:rPr>
        <w:t>Oversee the implementation of this policy</w:t>
      </w:r>
    </w:p>
    <w:p w14:paraId="57D649CA" w14:textId="77777777" w:rsidR="00CF5C0D" w:rsidRPr="0078040A" w:rsidRDefault="00CF5C0D" w:rsidP="0038641F">
      <w:pPr>
        <w:pStyle w:val="3Bulletedcopyblue"/>
        <w:numPr>
          <w:ilvl w:val="0"/>
          <w:numId w:val="33"/>
        </w:numPr>
        <w:rPr>
          <w:rFonts w:ascii="Calibri" w:eastAsia="Times New Roman" w:hAnsi="Calibri" w:cs="Calibri"/>
          <w:sz w:val="22"/>
          <w:szCs w:val="22"/>
        </w:rPr>
      </w:pPr>
      <w:r w:rsidRPr="0078040A">
        <w:rPr>
          <w:rFonts w:ascii="Calibri" w:hAnsi="Calibri" w:cs="Calibri"/>
          <w:sz w:val="22"/>
          <w:szCs w:val="22"/>
        </w:rPr>
        <w:t>Ensure staff receive appropriate training and support</w:t>
      </w:r>
    </w:p>
    <w:p w14:paraId="52D9B41B" w14:textId="77777777" w:rsidR="00CF5C0D" w:rsidRPr="0078040A" w:rsidRDefault="00CF5C0D" w:rsidP="0038641F">
      <w:pPr>
        <w:pStyle w:val="3Bulletedcopyblue"/>
        <w:numPr>
          <w:ilvl w:val="0"/>
          <w:numId w:val="33"/>
        </w:numPr>
        <w:rPr>
          <w:rFonts w:ascii="Calibri" w:eastAsia="Times New Roman" w:hAnsi="Calibri" w:cs="Calibri"/>
          <w:sz w:val="22"/>
          <w:szCs w:val="22"/>
        </w:rPr>
      </w:pPr>
      <w:r w:rsidRPr="0078040A">
        <w:rPr>
          <w:rFonts w:ascii="Calibri" w:hAnsi="Calibri" w:cs="Calibri"/>
          <w:sz w:val="22"/>
          <w:szCs w:val="22"/>
        </w:rPr>
        <w:t>Oversee the development of individual intimate care plans</w:t>
      </w:r>
    </w:p>
    <w:p w14:paraId="04DF54F7" w14:textId="77777777" w:rsidR="00CF5C0D" w:rsidRPr="0078040A" w:rsidRDefault="00CF5C0D" w:rsidP="0038641F">
      <w:pPr>
        <w:pStyle w:val="3Bulletedcopyblue"/>
        <w:numPr>
          <w:ilvl w:val="0"/>
          <w:numId w:val="33"/>
        </w:numPr>
        <w:rPr>
          <w:rFonts w:ascii="Calibri" w:eastAsia="Times New Roman" w:hAnsi="Calibri" w:cs="Calibri"/>
          <w:sz w:val="22"/>
          <w:szCs w:val="22"/>
        </w:rPr>
      </w:pPr>
      <w:r w:rsidRPr="0078040A">
        <w:rPr>
          <w:rFonts w:ascii="Calibri" w:hAnsi="Calibri" w:cs="Calibri"/>
          <w:sz w:val="22"/>
          <w:szCs w:val="22"/>
        </w:rPr>
        <w:t>Act as a point of contact for parents/carers/staff regarding intimate care concerns</w:t>
      </w:r>
    </w:p>
    <w:p w14:paraId="06CB4374" w14:textId="77777777" w:rsidR="00CF5C0D" w:rsidRPr="0078040A" w:rsidRDefault="00CF5C0D" w:rsidP="00DA12EA">
      <w:pPr>
        <w:pStyle w:val="Subhead2"/>
        <w:rPr>
          <w:rFonts w:ascii="Calibri" w:hAnsi="Calibri" w:cs="Calibri"/>
          <w:color w:val="auto"/>
          <w:sz w:val="22"/>
          <w:szCs w:val="22"/>
        </w:rPr>
      </w:pPr>
      <w:r w:rsidRPr="0078040A">
        <w:rPr>
          <w:rFonts w:ascii="Calibri" w:hAnsi="Calibri" w:cs="Calibri"/>
          <w:color w:val="auto"/>
          <w:sz w:val="22"/>
          <w:szCs w:val="22"/>
        </w:rPr>
        <w:t>4.2 How staff will be trained</w:t>
      </w:r>
    </w:p>
    <w:p w14:paraId="3EE763B3" w14:textId="77777777" w:rsidR="00CF5C0D" w:rsidRPr="0078040A" w:rsidRDefault="00CF5C0D" w:rsidP="00DA12EA">
      <w:pPr>
        <w:pStyle w:val="1bodycopy10pt"/>
        <w:rPr>
          <w:rFonts w:ascii="Calibri" w:hAnsi="Calibri" w:cs="Calibri"/>
          <w:sz w:val="22"/>
          <w:szCs w:val="22"/>
        </w:rPr>
      </w:pPr>
      <w:r w:rsidRPr="0078040A">
        <w:rPr>
          <w:rFonts w:ascii="Calibri" w:hAnsi="Calibri" w:cs="Calibri"/>
          <w:sz w:val="22"/>
          <w:szCs w:val="22"/>
        </w:rPr>
        <w:t>Staff will receive:</w:t>
      </w:r>
    </w:p>
    <w:p w14:paraId="4DE8AA76" w14:textId="77777777" w:rsidR="00CF5C0D" w:rsidRPr="0078040A" w:rsidRDefault="00CF5C0D" w:rsidP="0038641F">
      <w:pPr>
        <w:pStyle w:val="3Bulletedcopyblue"/>
        <w:numPr>
          <w:ilvl w:val="0"/>
          <w:numId w:val="34"/>
        </w:numPr>
        <w:rPr>
          <w:rFonts w:ascii="Calibri" w:eastAsia="Times New Roman" w:hAnsi="Calibri" w:cs="Calibri"/>
          <w:sz w:val="22"/>
          <w:szCs w:val="22"/>
        </w:rPr>
      </w:pPr>
      <w:r w:rsidRPr="0078040A">
        <w:rPr>
          <w:rFonts w:ascii="Calibri" w:hAnsi="Calibri" w:cs="Calibri"/>
          <w:sz w:val="22"/>
          <w:szCs w:val="22"/>
        </w:rPr>
        <w:t>Training in the specific types of intimate care they undertake</w:t>
      </w:r>
    </w:p>
    <w:p w14:paraId="71E041F0" w14:textId="77777777" w:rsidR="00CF5C0D" w:rsidRPr="0078040A" w:rsidRDefault="00CF5C0D" w:rsidP="0038641F">
      <w:pPr>
        <w:pStyle w:val="3Bulletedcopyblue"/>
        <w:numPr>
          <w:ilvl w:val="0"/>
          <w:numId w:val="34"/>
        </w:numPr>
        <w:rPr>
          <w:rFonts w:ascii="Calibri" w:eastAsia="Times New Roman" w:hAnsi="Calibri" w:cs="Calibri"/>
          <w:sz w:val="22"/>
          <w:szCs w:val="22"/>
        </w:rPr>
      </w:pPr>
      <w:r w:rsidRPr="0078040A">
        <w:rPr>
          <w:rFonts w:ascii="Calibri" w:hAnsi="Calibri" w:cs="Calibri"/>
          <w:sz w:val="22"/>
          <w:szCs w:val="22"/>
        </w:rPr>
        <w:t>Regular safeguarding training</w:t>
      </w:r>
    </w:p>
    <w:p w14:paraId="434E828F" w14:textId="77777777" w:rsidR="00CF5C0D" w:rsidRPr="0078040A" w:rsidRDefault="00CF5C0D" w:rsidP="0038641F">
      <w:pPr>
        <w:pStyle w:val="3Bulletedcopyblue"/>
        <w:numPr>
          <w:ilvl w:val="0"/>
          <w:numId w:val="34"/>
        </w:numPr>
        <w:rPr>
          <w:rFonts w:ascii="Calibri" w:eastAsia="Times New Roman" w:hAnsi="Calibri" w:cs="Calibri"/>
          <w:sz w:val="22"/>
          <w:szCs w:val="22"/>
        </w:rPr>
      </w:pPr>
      <w:r w:rsidRPr="0078040A">
        <w:rPr>
          <w:rFonts w:ascii="Calibri" w:hAnsi="Calibri" w:cs="Calibri"/>
          <w:sz w:val="22"/>
          <w:szCs w:val="22"/>
        </w:rPr>
        <w:t xml:space="preserve">If necessary, manual handling training that enables them to remain safe and for the pupil to have as much participation as possible </w:t>
      </w:r>
    </w:p>
    <w:p w14:paraId="35F370DB" w14:textId="77777777" w:rsidR="00CF5C0D" w:rsidRPr="0078040A" w:rsidRDefault="00CF5C0D" w:rsidP="00DA12EA">
      <w:pPr>
        <w:pStyle w:val="1bodycopy10pt"/>
        <w:rPr>
          <w:rFonts w:ascii="Calibri" w:hAnsi="Calibri" w:cs="Calibri"/>
          <w:sz w:val="22"/>
          <w:szCs w:val="22"/>
        </w:rPr>
      </w:pPr>
      <w:r w:rsidRPr="0078040A">
        <w:rPr>
          <w:rFonts w:ascii="Calibri" w:hAnsi="Calibri" w:cs="Calibri"/>
          <w:sz w:val="22"/>
          <w:szCs w:val="22"/>
        </w:rPr>
        <w:t>They will be familiar with:</w:t>
      </w:r>
    </w:p>
    <w:p w14:paraId="573D5148" w14:textId="6D810242" w:rsidR="00CF5C0D" w:rsidRPr="0078040A" w:rsidRDefault="00CF5C0D" w:rsidP="0038641F">
      <w:pPr>
        <w:pStyle w:val="3Bulletedcopyblue"/>
        <w:numPr>
          <w:ilvl w:val="0"/>
          <w:numId w:val="35"/>
        </w:numPr>
        <w:rPr>
          <w:rFonts w:ascii="Calibri" w:eastAsia="Times New Roman" w:hAnsi="Calibri" w:cs="Calibri"/>
          <w:sz w:val="22"/>
          <w:szCs w:val="22"/>
        </w:rPr>
      </w:pPr>
      <w:r w:rsidRPr="0078040A">
        <w:rPr>
          <w:rFonts w:ascii="Calibri" w:hAnsi="Calibri" w:cs="Calibri"/>
          <w:sz w:val="22"/>
          <w:szCs w:val="22"/>
        </w:rPr>
        <w:lastRenderedPageBreak/>
        <w:t>The control measures set out in risk assessments carried out by the school</w:t>
      </w:r>
      <w:r w:rsidR="005126CF">
        <w:rPr>
          <w:rFonts w:ascii="Calibri" w:hAnsi="Calibri" w:cs="Calibri"/>
          <w:sz w:val="22"/>
          <w:szCs w:val="22"/>
        </w:rPr>
        <w:t xml:space="preserve"> which are shared with staff undertaking intimate care activities</w:t>
      </w:r>
    </w:p>
    <w:p w14:paraId="66641B2F" w14:textId="77777777" w:rsidR="00CF5C0D" w:rsidRPr="0078040A" w:rsidRDefault="00CF5C0D" w:rsidP="0038641F">
      <w:pPr>
        <w:pStyle w:val="3Bulletedcopyblue"/>
        <w:numPr>
          <w:ilvl w:val="0"/>
          <w:numId w:val="35"/>
        </w:numPr>
        <w:rPr>
          <w:rFonts w:ascii="Calibri" w:eastAsia="Times New Roman" w:hAnsi="Calibri" w:cs="Calibri"/>
          <w:sz w:val="22"/>
          <w:szCs w:val="22"/>
        </w:rPr>
      </w:pPr>
      <w:r w:rsidRPr="0078040A">
        <w:rPr>
          <w:rFonts w:ascii="Calibri" w:hAnsi="Calibri" w:cs="Calibri"/>
          <w:sz w:val="22"/>
          <w:szCs w:val="22"/>
        </w:rPr>
        <w:t>Hygiene and health and safety procedures</w:t>
      </w:r>
    </w:p>
    <w:p w14:paraId="2973C6B9" w14:textId="77777777" w:rsidR="00CF5C0D" w:rsidRPr="0078040A" w:rsidRDefault="00CF5C0D" w:rsidP="00DA12EA">
      <w:pPr>
        <w:pStyle w:val="1bodycopy10pt"/>
        <w:rPr>
          <w:rFonts w:ascii="Calibri" w:hAnsi="Calibri" w:cs="Calibri"/>
          <w:sz w:val="22"/>
          <w:szCs w:val="22"/>
        </w:rPr>
      </w:pPr>
      <w:r w:rsidRPr="0078040A">
        <w:rPr>
          <w:rFonts w:ascii="Calibri" w:hAnsi="Calibri" w:cs="Calibri"/>
          <w:sz w:val="22"/>
          <w:szCs w:val="22"/>
        </w:rPr>
        <w:t>They will also be encouraged to seek further advice as needed.</w:t>
      </w:r>
    </w:p>
    <w:p w14:paraId="599B6938" w14:textId="77777777" w:rsidR="00CF5C0D" w:rsidRPr="0078040A" w:rsidRDefault="00CF5C0D" w:rsidP="00CF5C0D">
      <w:pPr>
        <w:rPr>
          <w:rFonts w:ascii="Calibri" w:hAnsi="Calibri" w:cs="Calibri"/>
          <w:sz w:val="22"/>
          <w:szCs w:val="22"/>
        </w:rPr>
      </w:pPr>
    </w:p>
    <w:p w14:paraId="3A206428" w14:textId="77777777" w:rsidR="00CF5C0D" w:rsidRPr="0078040A" w:rsidRDefault="00CF5C0D" w:rsidP="00CF5C0D">
      <w:pPr>
        <w:pStyle w:val="Heading1"/>
        <w:rPr>
          <w:rFonts w:ascii="Calibri" w:hAnsi="Calibri" w:cs="Calibri"/>
          <w:color w:val="auto"/>
          <w:sz w:val="22"/>
          <w:szCs w:val="22"/>
        </w:rPr>
      </w:pPr>
      <w:bookmarkStart w:id="16" w:name="_Toc209105542"/>
      <w:r w:rsidRPr="0078040A">
        <w:rPr>
          <w:rFonts w:ascii="Calibri" w:eastAsia="Arial" w:hAnsi="Calibri" w:cs="Calibri"/>
          <w:color w:val="auto"/>
          <w:sz w:val="22"/>
          <w:szCs w:val="22"/>
        </w:rPr>
        <w:t>5. Intimate care procedures</w:t>
      </w:r>
      <w:bookmarkEnd w:id="16"/>
    </w:p>
    <w:p w14:paraId="07AF3212" w14:textId="1F53F6A1" w:rsidR="00CF5C0D" w:rsidRPr="0078040A" w:rsidRDefault="00CF5C0D" w:rsidP="00ED586F">
      <w:pPr>
        <w:pStyle w:val="1bodycopy10pt"/>
        <w:rPr>
          <w:rFonts w:ascii="Calibri" w:hAnsi="Calibri" w:cs="Calibri"/>
          <w:sz w:val="22"/>
          <w:szCs w:val="22"/>
        </w:rPr>
      </w:pPr>
      <w:r w:rsidRPr="0078040A">
        <w:rPr>
          <w:rFonts w:ascii="Calibri" w:hAnsi="Calibri" w:cs="Calibri"/>
          <w:sz w:val="22"/>
          <w:szCs w:val="22"/>
        </w:rPr>
        <w:t xml:space="preserve">During nappy changes, toileting and any intimate care procedure, </w:t>
      </w:r>
      <w:r w:rsidR="0038641F" w:rsidRPr="00AB2123">
        <w:rPr>
          <w:rFonts w:ascii="Calibri" w:hAnsi="Calibri" w:cs="Calibri"/>
          <w:sz w:val="22"/>
          <w:szCs w:val="22"/>
        </w:rPr>
        <w:t>ODBST settings</w:t>
      </w:r>
      <w:r w:rsidRPr="0078040A">
        <w:rPr>
          <w:rFonts w:ascii="Calibri" w:hAnsi="Calibri" w:cs="Calibri"/>
          <w:sz w:val="22"/>
          <w:szCs w:val="22"/>
        </w:rPr>
        <w:t xml:space="preserve"> will balance children’s privacy with safeguarding and support needs.</w:t>
      </w:r>
    </w:p>
    <w:p w14:paraId="770DC710" w14:textId="65FEC9ED" w:rsidR="00DA12EA" w:rsidRPr="0078040A" w:rsidRDefault="00CF5C0D" w:rsidP="00DA12EA">
      <w:pPr>
        <w:pStyle w:val="Subhead2"/>
        <w:rPr>
          <w:rFonts w:ascii="Calibri" w:hAnsi="Calibri" w:cs="Calibri"/>
          <w:color w:val="auto"/>
          <w:sz w:val="22"/>
          <w:szCs w:val="22"/>
        </w:rPr>
      </w:pPr>
      <w:r w:rsidRPr="0078040A">
        <w:rPr>
          <w:rFonts w:ascii="Calibri" w:hAnsi="Calibri" w:cs="Calibri"/>
          <w:color w:val="auto"/>
          <w:sz w:val="22"/>
          <w:szCs w:val="22"/>
        </w:rPr>
        <w:t>5.1 Staffing</w:t>
      </w:r>
    </w:p>
    <w:p w14:paraId="64E8F627" w14:textId="157CFD4A" w:rsidR="00CF5C0D" w:rsidRDefault="00CF5C0D" w:rsidP="00DA12EA">
      <w:pPr>
        <w:pStyle w:val="1bodycopy10pt"/>
        <w:rPr>
          <w:rFonts w:ascii="Calibri" w:hAnsi="Calibri" w:cs="Calibri"/>
          <w:sz w:val="22"/>
          <w:szCs w:val="22"/>
        </w:rPr>
      </w:pPr>
      <w:r w:rsidRPr="0078040A">
        <w:rPr>
          <w:rFonts w:ascii="Calibri" w:hAnsi="Calibri" w:cs="Calibri"/>
          <w:sz w:val="22"/>
          <w:szCs w:val="22"/>
        </w:rPr>
        <w:t xml:space="preserve">All members of staff performing intimate care procedures have an enhanced DBS with barred list check. </w:t>
      </w:r>
    </w:p>
    <w:p w14:paraId="025F42C7" w14:textId="77777777" w:rsidR="00C33080" w:rsidRPr="00C33080" w:rsidRDefault="00C33080" w:rsidP="00C33080">
      <w:pPr>
        <w:pStyle w:val="1bodycopy10pt"/>
        <w:rPr>
          <w:rFonts w:ascii="Calibri" w:hAnsi="Calibri" w:cs="Calibri"/>
          <w:sz w:val="22"/>
          <w:szCs w:val="22"/>
        </w:rPr>
      </w:pPr>
      <w:r w:rsidRPr="00C33080">
        <w:rPr>
          <w:rFonts w:ascii="Calibri" w:hAnsi="Calibri" w:cs="Calibri"/>
          <w:sz w:val="22"/>
          <w:szCs w:val="22"/>
        </w:rPr>
        <w:t xml:space="preserve">In general, 1 member of staff will be present with each child, except for circumstances where: </w:t>
      </w:r>
    </w:p>
    <w:p w14:paraId="1B91744F" w14:textId="77777777" w:rsidR="00C33080" w:rsidRPr="00C33080" w:rsidRDefault="00C33080" w:rsidP="00C33080">
      <w:pPr>
        <w:pStyle w:val="1bodycopy10pt"/>
        <w:rPr>
          <w:rFonts w:ascii="Calibri" w:hAnsi="Calibri" w:cs="Calibri"/>
          <w:sz w:val="22"/>
          <w:szCs w:val="22"/>
        </w:rPr>
      </w:pPr>
      <w:r w:rsidRPr="00C33080">
        <w:rPr>
          <w:rFonts w:ascii="Calibri" w:hAnsi="Calibri" w:cs="Calibri"/>
          <w:sz w:val="22"/>
          <w:szCs w:val="22"/>
        </w:rPr>
        <w:t xml:space="preserve">2 members of staff are needed </w:t>
      </w:r>
      <w:proofErr w:type="gramStart"/>
      <w:r w:rsidRPr="00C33080">
        <w:rPr>
          <w:rFonts w:ascii="Calibri" w:hAnsi="Calibri" w:cs="Calibri"/>
          <w:sz w:val="22"/>
          <w:szCs w:val="22"/>
        </w:rPr>
        <w:t>to</w:t>
      </w:r>
      <w:proofErr w:type="gramEnd"/>
      <w:r w:rsidRPr="00C33080">
        <w:rPr>
          <w:rFonts w:ascii="Calibri" w:hAnsi="Calibri" w:cs="Calibri"/>
          <w:sz w:val="22"/>
          <w:szCs w:val="22"/>
        </w:rPr>
        <w:t xml:space="preserve">:  </w:t>
      </w:r>
    </w:p>
    <w:p w14:paraId="3627AE07" w14:textId="77777777" w:rsidR="00C33080" w:rsidRPr="00C33080" w:rsidRDefault="00C33080" w:rsidP="00C33080">
      <w:pPr>
        <w:pStyle w:val="1bodycopy10pt"/>
        <w:rPr>
          <w:rFonts w:ascii="Calibri" w:hAnsi="Calibri" w:cs="Calibri"/>
          <w:sz w:val="22"/>
          <w:szCs w:val="22"/>
        </w:rPr>
      </w:pPr>
      <w:r w:rsidRPr="00C33080">
        <w:rPr>
          <w:rFonts w:ascii="Calibri" w:hAnsi="Calibri" w:cs="Calibri"/>
          <w:sz w:val="22"/>
          <w:szCs w:val="22"/>
        </w:rPr>
        <w:t>•</w:t>
      </w:r>
      <w:r w:rsidRPr="00C33080">
        <w:rPr>
          <w:rFonts w:ascii="Calibri" w:hAnsi="Calibri" w:cs="Calibri"/>
          <w:sz w:val="22"/>
          <w:szCs w:val="22"/>
        </w:rPr>
        <w:tab/>
        <w:t>Safely handle a child who needs to be assisted</w:t>
      </w:r>
    </w:p>
    <w:p w14:paraId="2B4C1D48" w14:textId="77777777" w:rsidR="00C33080" w:rsidRPr="00C33080" w:rsidRDefault="00C33080" w:rsidP="00C33080">
      <w:pPr>
        <w:pStyle w:val="1bodycopy10pt"/>
        <w:rPr>
          <w:rFonts w:ascii="Calibri" w:hAnsi="Calibri" w:cs="Calibri"/>
          <w:sz w:val="22"/>
          <w:szCs w:val="22"/>
        </w:rPr>
      </w:pPr>
      <w:r w:rsidRPr="00C33080">
        <w:rPr>
          <w:rFonts w:ascii="Calibri" w:hAnsi="Calibri" w:cs="Calibri"/>
          <w:sz w:val="22"/>
          <w:szCs w:val="22"/>
        </w:rPr>
        <w:t>•</w:t>
      </w:r>
      <w:r w:rsidRPr="00C33080">
        <w:rPr>
          <w:rFonts w:ascii="Calibri" w:hAnsi="Calibri" w:cs="Calibri"/>
          <w:sz w:val="22"/>
          <w:szCs w:val="22"/>
        </w:rPr>
        <w:tab/>
        <w:t xml:space="preserve">Use equipment such as a hoist </w:t>
      </w:r>
    </w:p>
    <w:p w14:paraId="68C95033" w14:textId="220C2BB9" w:rsidR="00C33080" w:rsidRDefault="00C33080" w:rsidP="00C33080">
      <w:pPr>
        <w:pStyle w:val="1bodycopy10pt"/>
        <w:rPr>
          <w:rFonts w:ascii="Calibri" w:hAnsi="Calibri" w:cs="Calibri"/>
          <w:sz w:val="22"/>
          <w:szCs w:val="22"/>
        </w:rPr>
      </w:pPr>
      <w:r w:rsidRPr="00C33080">
        <w:rPr>
          <w:rFonts w:ascii="Calibri" w:hAnsi="Calibri" w:cs="Calibri"/>
          <w:sz w:val="22"/>
          <w:szCs w:val="22"/>
        </w:rPr>
        <w:t>•</w:t>
      </w:r>
      <w:r w:rsidRPr="00C33080">
        <w:rPr>
          <w:rFonts w:ascii="Calibri" w:hAnsi="Calibri" w:cs="Calibri"/>
          <w:sz w:val="22"/>
          <w:szCs w:val="22"/>
        </w:rPr>
        <w:tab/>
        <w:t>There is a known risk of false allegations by the pupil</w:t>
      </w:r>
    </w:p>
    <w:p w14:paraId="138C0832" w14:textId="77777777" w:rsidR="00FE3EF3" w:rsidRPr="0078040A" w:rsidRDefault="00FE3EF3" w:rsidP="00BB7486">
      <w:pPr>
        <w:pStyle w:val="3Bulletedcopyblue"/>
        <w:spacing w:after="0"/>
        <w:rPr>
          <w:rFonts w:ascii="Calibri" w:eastAsia="Times New Roman" w:hAnsi="Calibri" w:cs="Calibri"/>
          <w:sz w:val="22"/>
          <w:szCs w:val="22"/>
        </w:rPr>
      </w:pPr>
    </w:p>
    <w:p w14:paraId="16CDE097" w14:textId="77777777" w:rsidR="00CF5C0D" w:rsidRPr="0078040A" w:rsidRDefault="00CF5C0D" w:rsidP="00DA12EA">
      <w:pPr>
        <w:pStyle w:val="1bodycopy10pt"/>
        <w:rPr>
          <w:rFonts w:ascii="Calibri" w:hAnsi="Calibri" w:cs="Calibri"/>
          <w:sz w:val="22"/>
          <w:szCs w:val="22"/>
          <w:highlight w:val="yellow"/>
        </w:rPr>
      </w:pPr>
      <w:r w:rsidRPr="0078040A">
        <w:rPr>
          <w:rFonts w:ascii="Calibri" w:hAnsi="Calibri" w:cs="Calibri"/>
          <w:sz w:val="22"/>
          <w:szCs w:val="22"/>
        </w:rPr>
        <w:t>In cases where a pup</w:t>
      </w:r>
      <w:r w:rsidRPr="0078040A">
        <w:rPr>
          <w:rStyle w:val="1bodycopy10ptChar"/>
          <w:rFonts w:ascii="Calibri" w:hAnsi="Calibri" w:cs="Calibri"/>
          <w:sz w:val="22"/>
          <w:szCs w:val="22"/>
        </w:rPr>
        <w:t>il needs regular intimate care, where possible, the same member of staff will assist the same pupil each time they need support. We will train 2-3 members of staff per child to cover absences, emergencies and school trips. Where possible, we will ensure that these backup members of staff are also people known to the c</w:t>
      </w:r>
      <w:r w:rsidRPr="0078040A">
        <w:rPr>
          <w:rFonts w:ascii="Calibri" w:hAnsi="Calibri" w:cs="Calibri"/>
          <w:sz w:val="22"/>
          <w:szCs w:val="22"/>
        </w:rPr>
        <w:t xml:space="preserve">hild.  </w:t>
      </w:r>
    </w:p>
    <w:p w14:paraId="3C82C602" w14:textId="77777777" w:rsidR="00CF5C0D" w:rsidRPr="0078040A" w:rsidRDefault="00CF5C0D" w:rsidP="00DA12EA">
      <w:pPr>
        <w:pStyle w:val="Subhead2"/>
        <w:rPr>
          <w:rFonts w:ascii="Calibri" w:hAnsi="Calibri" w:cs="Calibri"/>
          <w:color w:val="auto"/>
          <w:sz w:val="22"/>
          <w:szCs w:val="22"/>
        </w:rPr>
      </w:pPr>
      <w:r w:rsidRPr="0078040A">
        <w:rPr>
          <w:rFonts w:ascii="Calibri" w:hAnsi="Calibri" w:cs="Calibri"/>
          <w:color w:val="auto"/>
          <w:sz w:val="22"/>
          <w:szCs w:val="22"/>
        </w:rPr>
        <w:t>5.2 Arrangements</w:t>
      </w:r>
    </w:p>
    <w:p w14:paraId="1BD7C967" w14:textId="34B265DD" w:rsidR="003153C2" w:rsidRDefault="00CF5C0D" w:rsidP="00DA12EA">
      <w:pPr>
        <w:pStyle w:val="1bodycopy10pt"/>
        <w:rPr>
          <w:rFonts w:ascii="Calibri" w:hAnsi="Calibri" w:cs="Calibri"/>
          <w:sz w:val="22"/>
          <w:szCs w:val="22"/>
        </w:rPr>
      </w:pPr>
      <w:r w:rsidRPr="0078040A">
        <w:rPr>
          <w:rFonts w:ascii="Calibri" w:hAnsi="Calibri" w:cs="Calibri"/>
          <w:sz w:val="22"/>
          <w:szCs w:val="22"/>
        </w:rPr>
        <w:t>Procedures will be carried out in</w:t>
      </w:r>
      <w:r w:rsidR="003153C2">
        <w:rPr>
          <w:rFonts w:ascii="Calibri" w:hAnsi="Calibri" w:cs="Calibri"/>
          <w:sz w:val="22"/>
          <w:szCs w:val="22"/>
        </w:rPr>
        <w:t xml:space="preserve"> </w:t>
      </w:r>
      <w:r w:rsidR="003153C2" w:rsidRPr="003153C2">
        <w:rPr>
          <w:rFonts w:ascii="Calibri" w:hAnsi="Calibri" w:cs="Calibri"/>
          <w:sz w:val="22"/>
          <w:szCs w:val="22"/>
        </w:rPr>
        <w:t>[</w:t>
      </w:r>
      <w:r w:rsidR="003153C2" w:rsidRPr="003153C2">
        <w:rPr>
          <w:rFonts w:ascii="Calibri" w:hAnsi="Calibri" w:cs="Calibri"/>
          <w:sz w:val="22"/>
          <w:szCs w:val="22"/>
          <w:highlight w:val="yellow"/>
        </w:rPr>
        <w:t>explain where in your school procedures will take place giving details of how privacy is maintained such as a designated changing area, toilet cubicle</w:t>
      </w:r>
      <w:r w:rsidR="003153C2" w:rsidRPr="003153C2">
        <w:rPr>
          <w:rFonts w:ascii="Calibri" w:hAnsi="Calibri" w:cs="Calibri"/>
          <w:sz w:val="22"/>
          <w:szCs w:val="22"/>
        </w:rPr>
        <w:t>].</w:t>
      </w:r>
    </w:p>
    <w:p w14:paraId="46F16F15" w14:textId="77777777" w:rsidR="003153C2" w:rsidRDefault="003153C2" w:rsidP="00DA12EA">
      <w:pPr>
        <w:pStyle w:val="1bodycopy10pt"/>
        <w:rPr>
          <w:rFonts w:ascii="Calibri" w:hAnsi="Calibri" w:cs="Calibri"/>
          <w:sz w:val="22"/>
          <w:szCs w:val="22"/>
        </w:rPr>
      </w:pPr>
    </w:p>
    <w:p w14:paraId="28F06CCD" w14:textId="2697D375" w:rsidR="00CF5C0D" w:rsidRPr="0078040A" w:rsidRDefault="00974A81" w:rsidP="00DA12EA">
      <w:pPr>
        <w:pStyle w:val="1bodycopy10pt"/>
        <w:rPr>
          <w:rFonts w:ascii="Calibri" w:hAnsi="Calibri" w:cs="Calibri"/>
          <w:sz w:val="22"/>
          <w:szCs w:val="22"/>
        </w:rPr>
      </w:pPr>
      <w:r>
        <w:rPr>
          <w:rFonts w:ascii="Calibri" w:hAnsi="Calibri" w:cs="Calibri"/>
          <w:sz w:val="22"/>
          <w:szCs w:val="22"/>
        </w:rPr>
        <w:t>B</w:t>
      </w:r>
      <w:r w:rsidR="00CF5C0D" w:rsidRPr="0078040A">
        <w:rPr>
          <w:rFonts w:ascii="Calibri" w:hAnsi="Calibri" w:cs="Calibri"/>
          <w:sz w:val="22"/>
          <w:szCs w:val="22"/>
        </w:rPr>
        <w:t xml:space="preserve">efore </w:t>
      </w:r>
      <w:r w:rsidR="00DD7846">
        <w:rPr>
          <w:rFonts w:ascii="Calibri" w:hAnsi="Calibri" w:cs="Calibri"/>
          <w:sz w:val="22"/>
          <w:szCs w:val="22"/>
        </w:rPr>
        <w:t>carrying out</w:t>
      </w:r>
      <w:r w:rsidR="00CF5C0D" w:rsidRPr="0078040A">
        <w:rPr>
          <w:rFonts w:ascii="Calibri" w:hAnsi="Calibri" w:cs="Calibri"/>
          <w:sz w:val="22"/>
          <w:szCs w:val="22"/>
        </w:rPr>
        <w:t xml:space="preserve"> intimate care, the member of staff allocated to that child will inform another member of staff of where they are going, and leave doors open as much as privacy allows. Where possible, they should be within earshot of other members of staff, but the comfort and care of the child should be the priority when choosing a location.  </w:t>
      </w:r>
    </w:p>
    <w:p w14:paraId="2A8ABFED" w14:textId="77777777" w:rsidR="00CF5C0D" w:rsidRPr="0078040A" w:rsidRDefault="00CF5C0D" w:rsidP="00DA12EA">
      <w:pPr>
        <w:pStyle w:val="1bodycopy10pt"/>
        <w:rPr>
          <w:rFonts w:ascii="Calibri" w:hAnsi="Calibri" w:cs="Calibri"/>
          <w:sz w:val="22"/>
          <w:szCs w:val="22"/>
        </w:rPr>
      </w:pPr>
      <w:r w:rsidRPr="0078040A">
        <w:rPr>
          <w:rFonts w:ascii="Calibri" w:hAnsi="Calibri" w:cs="Calibri"/>
          <w:sz w:val="22"/>
          <w:szCs w:val="22"/>
        </w:rPr>
        <w:t>When carrying out procedures, the school will provide staff with:</w:t>
      </w:r>
    </w:p>
    <w:p w14:paraId="62EC8872" w14:textId="77777777" w:rsidR="0038641F" w:rsidRPr="0078040A" w:rsidRDefault="0038641F" w:rsidP="0038641F">
      <w:pPr>
        <w:numPr>
          <w:ilvl w:val="0"/>
          <w:numId w:val="36"/>
        </w:numPr>
        <w:spacing w:after="0"/>
        <w:ind w:left="703"/>
        <w:rPr>
          <w:rFonts w:ascii="Calibri" w:hAnsi="Calibri" w:cs="Calibri"/>
          <w:sz w:val="22"/>
          <w:szCs w:val="22"/>
        </w:rPr>
      </w:pPr>
      <w:r w:rsidRPr="0078040A">
        <w:rPr>
          <w:rFonts w:ascii="Calibri" w:hAnsi="Calibri" w:cs="Calibri"/>
          <w:sz w:val="22"/>
          <w:szCs w:val="22"/>
        </w:rPr>
        <w:t xml:space="preserve">Pedal operated/ hands free bin specifically for nappy disposal </w:t>
      </w:r>
    </w:p>
    <w:p w14:paraId="273B578E" w14:textId="77777777" w:rsidR="0038641F" w:rsidRPr="0078040A" w:rsidRDefault="0038641F" w:rsidP="0038641F">
      <w:pPr>
        <w:numPr>
          <w:ilvl w:val="0"/>
          <w:numId w:val="36"/>
        </w:numPr>
        <w:spacing w:after="0"/>
        <w:ind w:left="703"/>
        <w:rPr>
          <w:rFonts w:ascii="Calibri" w:hAnsi="Calibri" w:cs="Calibri"/>
          <w:sz w:val="22"/>
          <w:szCs w:val="22"/>
        </w:rPr>
      </w:pPr>
      <w:r w:rsidRPr="0078040A">
        <w:rPr>
          <w:rFonts w:ascii="Calibri" w:hAnsi="Calibri" w:cs="Calibri"/>
          <w:sz w:val="22"/>
          <w:szCs w:val="22"/>
        </w:rPr>
        <w:t>Black bags for waste/used nappies.</w:t>
      </w:r>
    </w:p>
    <w:p w14:paraId="2A9AA9C5" w14:textId="77777777" w:rsidR="0038641F" w:rsidRPr="0078040A" w:rsidRDefault="0038641F" w:rsidP="0038641F">
      <w:pPr>
        <w:numPr>
          <w:ilvl w:val="0"/>
          <w:numId w:val="36"/>
        </w:numPr>
        <w:spacing w:after="0"/>
        <w:ind w:left="703"/>
        <w:rPr>
          <w:rFonts w:ascii="Calibri" w:hAnsi="Calibri" w:cs="Calibri"/>
          <w:sz w:val="22"/>
          <w:szCs w:val="22"/>
        </w:rPr>
      </w:pPr>
      <w:r w:rsidRPr="0078040A">
        <w:rPr>
          <w:rFonts w:ascii="Calibri" w:hAnsi="Calibri" w:cs="Calibri"/>
          <w:sz w:val="22"/>
          <w:szCs w:val="22"/>
        </w:rPr>
        <w:t>Nappy changing mat / nappy changing unit.</w:t>
      </w:r>
    </w:p>
    <w:p w14:paraId="0A6FB37A" w14:textId="77777777" w:rsidR="0038641F" w:rsidRPr="0078040A" w:rsidRDefault="0038641F" w:rsidP="0038641F">
      <w:pPr>
        <w:numPr>
          <w:ilvl w:val="0"/>
          <w:numId w:val="36"/>
        </w:numPr>
        <w:spacing w:after="0"/>
        <w:ind w:left="703"/>
        <w:rPr>
          <w:rFonts w:ascii="Calibri" w:hAnsi="Calibri" w:cs="Calibri"/>
          <w:sz w:val="22"/>
          <w:szCs w:val="22"/>
        </w:rPr>
      </w:pPr>
      <w:r w:rsidRPr="0078040A">
        <w:rPr>
          <w:rFonts w:ascii="Calibri" w:hAnsi="Calibri" w:cs="Calibri"/>
          <w:sz w:val="22"/>
          <w:szCs w:val="22"/>
        </w:rPr>
        <w:t xml:space="preserve">Steps if needed. </w:t>
      </w:r>
    </w:p>
    <w:p w14:paraId="2F60A8D0" w14:textId="77777777" w:rsidR="0038641F" w:rsidRPr="0078040A" w:rsidRDefault="0038641F" w:rsidP="0038641F">
      <w:pPr>
        <w:numPr>
          <w:ilvl w:val="0"/>
          <w:numId w:val="36"/>
        </w:numPr>
        <w:spacing w:after="0"/>
        <w:ind w:left="703"/>
        <w:rPr>
          <w:rFonts w:ascii="Calibri" w:hAnsi="Calibri" w:cs="Calibri"/>
          <w:sz w:val="22"/>
          <w:szCs w:val="22"/>
        </w:rPr>
      </w:pPr>
      <w:r w:rsidRPr="0078040A">
        <w:rPr>
          <w:rFonts w:ascii="Calibri" w:hAnsi="Calibri" w:cs="Calibri"/>
          <w:sz w:val="22"/>
          <w:szCs w:val="22"/>
        </w:rPr>
        <w:t xml:space="preserve">Box for each child’s nappies wipes and so on </w:t>
      </w:r>
    </w:p>
    <w:p w14:paraId="342683E2" w14:textId="4657BFAA" w:rsidR="0038641F" w:rsidRPr="0078040A" w:rsidRDefault="0038641F" w:rsidP="0038641F">
      <w:pPr>
        <w:numPr>
          <w:ilvl w:val="0"/>
          <w:numId w:val="36"/>
        </w:numPr>
        <w:spacing w:after="0"/>
        <w:ind w:left="703"/>
        <w:rPr>
          <w:rFonts w:ascii="Calibri" w:hAnsi="Calibri" w:cs="Calibri"/>
          <w:sz w:val="22"/>
          <w:szCs w:val="22"/>
        </w:rPr>
      </w:pPr>
      <w:r w:rsidRPr="0078040A">
        <w:rPr>
          <w:rFonts w:ascii="Calibri" w:hAnsi="Calibri" w:cs="Calibri"/>
          <w:sz w:val="22"/>
          <w:szCs w:val="22"/>
        </w:rPr>
        <w:t xml:space="preserve">Screen if needed to ensure privacy or sign on door </w:t>
      </w:r>
    </w:p>
    <w:p w14:paraId="449E3E15" w14:textId="77777777" w:rsidR="0038641F" w:rsidRPr="0078040A" w:rsidRDefault="0038641F" w:rsidP="0038641F">
      <w:pPr>
        <w:numPr>
          <w:ilvl w:val="0"/>
          <w:numId w:val="36"/>
        </w:numPr>
        <w:spacing w:after="0"/>
        <w:ind w:left="703"/>
        <w:rPr>
          <w:rFonts w:ascii="Calibri" w:hAnsi="Calibri" w:cs="Calibri"/>
          <w:sz w:val="22"/>
          <w:szCs w:val="22"/>
        </w:rPr>
      </w:pPr>
      <w:r w:rsidRPr="0078040A">
        <w:rPr>
          <w:rFonts w:ascii="Calibri" w:hAnsi="Calibri" w:cs="Calibri"/>
          <w:sz w:val="22"/>
          <w:szCs w:val="22"/>
        </w:rPr>
        <w:t xml:space="preserve">Disposable aprons </w:t>
      </w:r>
    </w:p>
    <w:p w14:paraId="05C08253" w14:textId="77777777" w:rsidR="0038641F" w:rsidRPr="0078040A" w:rsidRDefault="0038641F" w:rsidP="0038641F">
      <w:pPr>
        <w:numPr>
          <w:ilvl w:val="0"/>
          <w:numId w:val="36"/>
        </w:numPr>
        <w:spacing w:after="0"/>
        <w:ind w:left="703"/>
        <w:rPr>
          <w:rFonts w:ascii="Calibri" w:hAnsi="Calibri" w:cs="Calibri"/>
          <w:sz w:val="22"/>
          <w:szCs w:val="22"/>
        </w:rPr>
      </w:pPr>
      <w:r w:rsidRPr="0078040A">
        <w:rPr>
          <w:rFonts w:ascii="Calibri" w:hAnsi="Calibri" w:cs="Calibri"/>
          <w:sz w:val="22"/>
          <w:szCs w:val="22"/>
        </w:rPr>
        <w:t xml:space="preserve">Disposable gloves </w:t>
      </w:r>
    </w:p>
    <w:p w14:paraId="455463B3" w14:textId="77777777" w:rsidR="0038641F" w:rsidRPr="0078040A" w:rsidRDefault="0038641F" w:rsidP="0038641F">
      <w:pPr>
        <w:numPr>
          <w:ilvl w:val="0"/>
          <w:numId w:val="36"/>
        </w:numPr>
        <w:spacing w:after="0"/>
        <w:ind w:left="703"/>
        <w:rPr>
          <w:rFonts w:ascii="Calibri" w:hAnsi="Calibri" w:cs="Calibri"/>
          <w:sz w:val="22"/>
          <w:szCs w:val="22"/>
        </w:rPr>
      </w:pPr>
      <w:r w:rsidRPr="0078040A">
        <w:rPr>
          <w:rFonts w:ascii="Calibri" w:hAnsi="Calibri" w:cs="Calibri"/>
          <w:sz w:val="22"/>
          <w:szCs w:val="22"/>
        </w:rPr>
        <w:t xml:space="preserve">Nappy sacks </w:t>
      </w:r>
    </w:p>
    <w:p w14:paraId="518190AF" w14:textId="77777777" w:rsidR="0038641F" w:rsidRPr="0078040A" w:rsidRDefault="0038641F" w:rsidP="0038641F">
      <w:pPr>
        <w:numPr>
          <w:ilvl w:val="0"/>
          <w:numId w:val="36"/>
        </w:numPr>
        <w:spacing w:after="0"/>
        <w:ind w:left="703"/>
        <w:rPr>
          <w:rFonts w:ascii="Calibri" w:hAnsi="Calibri" w:cs="Calibri"/>
          <w:sz w:val="22"/>
          <w:szCs w:val="22"/>
        </w:rPr>
      </w:pPr>
      <w:r w:rsidRPr="0078040A">
        <w:rPr>
          <w:rFonts w:ascii="Calibri" w:hAnsi="Calibri" w:cs="Calibri"/>
          <w:sz w:val="22"/>
          <w:szCs w:val="22"/>
        </w:rPr>
        <w:t xml:space="preserve">Anti-bacterial spray </w:t>
      </w:r>
    </w:p>
    <w:p w14:paraId="72986E6D" w14:textId="77777777" w:rsidR="0038641F" w:rsidRPr="0078040A" w:rsidRDefault="0038641F" w:rsidP="0038641F">
      <w:pPr>
        <w:numPr>
          <w:ilvl w:val="0"/>
          <w:numId w:val="36"/>
        </w:numPr>
        <w:spacing w:after="0"/>
        <w:ind w:left="703"/>
        <w:rPr>
          <w:rFonts w:ascii="Calibri" w:hAnsi="Calibri" w:cs="Calibri"/>
          <w:sz w:val="22"/>
          <w:szCs w:val="22"/>
        </w:rPr>
      </w:pPr>
      <w:r w:rsidRPr="0078040A">
        <w:rPr>
          <w:rFonts w:ascii="Calibri" w:hAnsi="Calibri" w:cs="Calibri"/>
          <w:sz w:val="22"/>
          <w:szCs w:val="22"/>
        </w:rPr>
        <w:t xml:space="preserve">Paper towels </w:t>
      </w:r>
    </w:p>
    <w:p w14:paraId="5CD1382B" w14:textId="77777777" w:rsidR="0038641F" w:rsidRPr="0078040A" w:rsidRDefault="0038641F" w:rsidP="0038641F">
      <w:pPr>
        <w:numPr>
          <w:ilvl w:val="0"/>
          <w:numId w:val="36"/>
        </w:numPr>
        <w:spacing w:after="0"/>
        <w:ind w:left="703"/>
        <w:rPr>
          <w:rFonts w:ascii="Calibri" w:hAnsi="Calibri" w:cs="Calibri"/>
          <w:sz w:val="22"/>
          <w:szCs w:val="22"/>
        </w:rPr>
      </w:pPr>
      <w:r w:rsidRPr="0078040A">
        <w:rPr>
          <w:rFonts w:ascii="Calibri" w:hAnsi="Calibri" w:cs="Calibri"/>
          <w:sz w:val="22"/>
          <w:szCs w:val="22"/>
        </w:rPr>
        <w:lastRenderedPageBreak/>
        <w:t xml:space="preserve">Liquid soap </w:t>
      </w:r>
    </w:p>
    <w:p w14:paraId="6164AB1A" w14:textId="77777777" w:rsidR="0038641F" w:rsidRPr="0078040A" w:rsidRDefault="0038641F" w:rsidP="0038641F">
      <w:pPr>
        <w:numPr>
          <w:ilvl w:val="0"/>
          <w:numId w:val="36"/>
        </w:numPr>
        <w:spacing w:after="0"/>
        <w:ind w:left="703"/>
        <w:rPr>
          <w:rFonts w:ascii="Calibri" w:hAnsi="Calibri" w:cs="Calibri"/>
          <w:sz w:val="22"/>
          <w:szCs w:val="22"/>
        </w:rPr>
      </w:pPr>
      <w:r w:rsidRPr="0078040A">
        <w:rPr>
          <w:rFonts w:ascii="Calibri" w:hAnsi="Calibri" w:cs="Calibri"/>
          <w:sz w:val="22"/>
          <w:szCs w:val="22"/>
        </w:rPr>
        <w:t xml:space="preserve">Pedal operated bin for paper towels  </w:t>
      </w:r>
    </w:p>
    <w:p w14:paraId="47CA1C01" w14:textId="77777777" w:rsidR="0038641F" w:rsidRPr="0078040A" w:rsidRDefault="0038641F" w:rsidP="00DA12EA">
      <w:pPr>
        <w:pStyle w:val="1bodycopy10pt"/>
        <w:rPr>
          <w:rFonts w:ascii="Calibri" w:hAnsi="Calibri" w:cs="Calibri"/>
          <w:sz w:val="22"/>
          <w:szCs w:val="22"/>
        </w:rPr>
      </w:pPr>
    </w:p>
    <w:p w14:paraId="00022EAF" w14:textId="77777777" w:rsidR="00CF5C0D" w:rsidRPr="0078040A" w:rsidRDefault="00CF5C0D" w:rsidP="00DA12EA">
      <w:pPr>
        <w:pStyle w:val="1bodycopy10pt"/>
        <w:rPr>
          <w:rFonts w:ascii="Calibri" w:hAnsi="Calibri" w:cs="Calibri"/>
          <w:sz w:val="22"/>
          <w:szCs w:val="22"/>
        </w:rPr>
      </w:pPr>
      <w:r w:rsidRPr="0078040A">
        <w:rPr>
          <w:rFonts w:ascii="Calibri" w:hAnsi="Calibri" w:cs="Calibri"/>
          <w:sz w:val="22"/>
          <w:szCs w:val="22"/>
        </w:rPr>
        <w:t>For pupils needing routine intimate care, the school expects parents/carers to provide, when necessary, a good stock (at least a week’s worth in advance) of necessary resources, such as nappies, underwear and/or a spare set of clothing.</w:t>
      </w:r>
    </w:p>
    <w:p w14:paraId="6EC59C3B" w14:textId="77777777" w:rsidR="00CF5C0D" w:rsidRPr="0078040A" w:rsidRDefault="00CF5C0D" w:rsidP="00DA12EA">
      <w:pPr>
        <w:pStyle w:val="1bodycopy10pt"/>
        <w:rPr>
          <w:rFonts w:ascii="Calibri" w:hAnsi="Calibri" w:cs="Calibri"/>
          <w:sz w:val="22"/>
          <w:szCs w:val="22"/>
        </w:rPr>
      </w:pPr>
      <w:r w:rsidRPr="0078040A">
        <w:rPr>
          <w:rFonts w:ascii="Calibri" w:hAnsi="Calibri" w:cs="Calibri"/>
          <w:sz w:val="22"/>
          <w:szCs w:val="22"/>
        </w:rPr>
        <w:t>Any soiled clothing will be contained securely, clearly labelled and discreetly returned to parents/carers at the end of the day.</w:t>
      </w:r>
    </w:p>
    <w:p w14:paraId="3119D665" w14:textId="77777777" w:rsidR="000A210C" w:rsidRPr="0078040A" w:rsidRDefault="000A210C" w:rsidP="00A054AC">
      <w:pPr>
        <w:pStyle w:val="Heading2"/>
        <w:spacing w:after="0" w:line="240" w:lineRule="auto"/>
        <w:rPr>
          <w:rFonts w:ascii="Calibri" w:hAnsi="Calibri" w:cs="Calibri"/>
          <w:color w:val="auto"/>
          <w:sz w:val="22"/>
          <w:szCs w:val="22"/>
        </w:rPr>
      </w:pPr>
      <w:r w:rsidRPr="0078040A">
        <w:rPr>
          <w:rFonts w:ascii="Calibri" w:hAnsi="Calibri" w:cs="Calibri"/>
          <w:color w:val="auto"/>
          <w:sz w:val="22"/>
          <w:szCs w:val="22"/>
        </w:rPr>
        <w:t>Reusable</w:t>
      </w:r>
      <w:r w:rsidRPr="0078040A">
        <w:rPr>
          <w:rFonts w:ascii="Calibri" w:hAnsi="Calibri" w:cs="Calibri"/>
          <w:color w:val="auto"/>
          <w:spacing w:val="-1"/>
          <w:sz w:val="22"/>
          <w:szCs w:val="22"/>
        </w:rPr>
        <w:t xml:space="preserve"> </w:t>
      </w:r>
      <w:r w:rsidRPr="0078040A">
        <w:rPr>
          <w:rFonts w:ascii="Calibri" w:hAnsi="Calibri" w:cs="Calibri"/>
          <w:color w:val="auto"/>
          <w:spacing w:val="-2"/>
          <w:sz w:val="22"/>
          <w:szCs w:val="22"/>
        </w:rPr>
        <w:t>nappies</w:t>
      </w:r>
    </w:p>
    <w:p w14:paraId="4742B104" w14:textId="0F97C763" w:rsidR="000A210C" w:rsidRPr="0078040A" w:rsidRDefault="000A210C" w:rsidP="00A054AC">
      <w:pPr>
        <w:pStyle w:val="BodyText"/>
        <w:spacing w:after="0"/>
        <w:ind w:left="165"/>
        <w:rPr>
          <w:rFonts w:ascii="Calibri" w:hAnsi="Calibri" w:cs="Calibri"/>
          <w:sz w:val="22"/>
          <w:szCs w:val="22"/>
        </w:rPr>
      </w:pPr>
      <w:r w:rsidRPr="0078040A">
        <w:rPr>
          <w:rFonts w:ascii="Calibri" w:hAnsi="Calibri" w:cs="Calibri"/>
          <w:sz w:val="22"/>
          <w:szCs w:val="22"/>
        </w:rPr>
        <w:t>In</w:t>
      </w:r>
      <w:r w:rsidRPr="0078040A">
        <w:rPr>
          <w:rFonts w:ascii="Calibri" w:hAnsi="Calibri" w:cs="Calibri"/>
          <w:spacing w:val="-2"/>
          <w:sz w:val="22"/>
          <w:szCs w:val="22"/>
        </w:rPr>
        <w:t xml:space="preserve"> </w:t>
      </w:r>
      <w:r w:rsidRPr="0078040A">
        <w:rPr>
          <w:rFonts w:ascii="Calibri" w:hAnsi="Calibri" w:cs="Calibri"/>
          <w:sz w:val="22"/>
          <w:szCs w:val="22"/>
        </w:rPr>
        <w:t>addition</w:t>
      </w:r>
      <w:r w:rsidRPr="0078040A">
        <w:rPr>
          <w:rFonts w:ascii="Calibri" w:hAnsi="Calibri" w:cs="Calibri"/>
          <w:spacing w:val="-1"/>
          <w:sz w:val="22"/>
          <w:szCs w:val="22"/>
        </w:rPr>
        <w:t xml:space="preserve"> </w:t>
      </w:r>
      <w:r w:rsidRPr="0078040A">
        <w:rPr>
          <w:rFonts w:ascii="Calibri" w:hAnsi="Calibri" w:cs="Calibri"/>
          <w:sz w:val="22"/>
          <w:szCs w:val="22"/>
        </w:rPr>
        <w:t>to</w:t>
      </w:r>
      <w:r w:rsidRPr="0078040A">
        <w:rPr>
          <w:rFonts w:ascii="Calibri" w:hAnsi="Calibri" w:cs="Calibri"/>
          <w:spacing w:val="-1"/>
          <w:sz w:val="22"/>
          <w:szCs w:val="22"/>
        </w:rPr>
        <w:t xml:space="preserve"> </w:t>
      </w:r>
      <w:r w:rsidRPr="0078040A">
        <w:rPr>
          <w:rFonts w:ascii="Calibri" w:hAnsi="Calibri" w:cs="Calibri"/>
          <w:sz w:val="22"/>
          <w:szCs w:val="22"/>
        </w:rPr>
        <w:t>the</w:t>
      </w:r>
      <w:r w:rsidRPr="0078040A">
        <w:rPr>
          <w:rFonts w:ascii="Calibri" w:hAnsi="Calibri" w:cs="Calibri"/>
          <w:spacing w:val="-1"/>
          <w:sz w:val="22"/>
          <w:szCs w:val="22"/>
        </w:rPr>
        <w:t xml:space="preserve"> </w:t>
      </w:r>
      <w:r w:rsidRPr="0078040A">
        <w:rPr>
          <w:rFonts w:ascii="Calibri" w:hAnsi="Calibri" w:cs="Calibri"/>
          <w:sz w:val="22"/>
          <w:szCs w:val="22"/>
        </w:rPr>
        <w:t>above</w:t>
      </w:r>
      <w:r w:rsidRPr="0078040A">
        <w:rPr>
          <w:rFonts w:ascii="Calibri" w:hAnsi="Calibri" w:cs="Calibri"/>
          <w:spacing w:val="-1"/>
          <w:sz w:val="22"/>
          <w:szCs w:val="22"/>
        </w:rPr>
        <w:t xml:space="preserve"> </w:t>
      </w:r>
      <w:r w:rsidRPr="0078040A">
        <w:rPr>
          <w:rFonts w:ascii="Calibri" w:hAnsi="Calibri" w:cs="Calibri"/>
          <w:sz w:val="22"/>
          <w:szCs w:val="22"/>
        </w:rPr>
        <w:t>procedures,</w:t>
      </w:r>
      <w:r w:rsidRPr="0078040A">
        <w:rPr>
          <w:rFonts w:ascii="Calibri" w:hAnsi="Calibri" w:cs="Calibri"/>
          <w:spacing w:val="-1"/>
          <w:sz w:val="22"/>
          <w:szCs w:val="22"/>
        </w:rPr>
        <w:t xml:space="preserve"> </w:t>
      </w:r>
      <w:r w:rsidRPr="0078040A">
        <w:rPr>
          <w:rFonts w:ascii="Calibri" w:hAnsi="Calibri" w:cs="Calibri"/>
          <w:sz w:val="22"/>
          <w:szCs w:val="22"/>
        </w:rPr>
        <w:t>where</w:t>
      </w:r>
      <w:r w:rsidRPr="0078040A">
        <w:rPr>
          <w:rFonts w:ascii="Calibri" w:hAnsi="Calibri" w:cs="Calibri"/>
          <w:spacing w:val="-2"/>
          <w:sz w:val="22"/>
          <w:szCs w:val="22"/>
        </w:rPr>
        <w:t xml:space="preserve"> </w:t>
      </w:r>
      <w:r w:rsidRPr="0078040A">
        <w:rPr>
          <w:rFonts w:ascii="Calibri" w:hAnsi="Calibri" w:cs="Calibri"/>
          <w:sz w:val="22"/>
          <w:szCs w:val="22"/>
        </w:rPr>
        <w:t>children</w:t>
      </w:r>
      <w:r w:rsidRPr="0078040A">
        <w:rPr>
          <w:rFonts w:ascii="Calibri" w:hAnsi="Calibri" w:cs="Calibri"/>
          <w:spacing w:val="-1"/>
          <w:sz w:val="22"/>
          <w:szCs w:val="22"/>
        </w:rPr>
        <w:t xml:space="preserve"> </w:t>
      </w:r>
      <w:r w:rsidRPr="0078040A">
        <w:rPr>
          <w:rFonts w:ascii="Calibri" w:hAnsi="Calibri" w:cs="Calibri"/>
          <w:sz w:val="22"/>
          <w:szCs w:val="22"/>
        </w:rPr>
        <w:t>wear</w:t>
      </w:r>
      <w:r w:rsidRPr="0078040A">
        <w:rPr>
          <w:rFonts w:ascii="Calibri" w:hAnsi="Calibri" w:cs="Calibri"/>
          <w:spacing w:val="-1"/>
          <w:sz w:val="22"/>
          <w:szCs w:val="22"/>
        </w:rPr>
        <w:t xml:space="preserve"> </w:t>
      </w:r>
      <w:r w:rsidRPr="0078040A">
        <w:rPr>
          <w:rFonts w:ascii="Calibri" w:hAnsi="Calibri" w:cs="Calibri"/>
          <w:sz w:val="22"/>
          <w:szCs w:val="22"/>
        </w:rPr>
        <w:t>reusable</w:t>
      </w:r>
      <w:r w:rsidRPr="0078040A">
        <w:rPr>
          <w:rFonts w:ascii="Calibri" w:hAnsi="Calibri" w:cs="Calibri"/>
          <w:spacing w:val="-1"/>
          <w:sz w:val="22"/>
          <w:szCs w:val="22"/>
        </w:rPr>
        <w:t xml:space="preserve"> </w:t>
      </w:r>
      <w:r w:rsidR="00C62756" w:rsidRPr="0078040A">
        <w:rPr>
          <w:rFonts w:ascii="Calibri" w:hAnsi="Calibri" w:cs="Calibri"/>
          <w:sz w:val="22"/>
          <w:szCs w:val="22"/>
        </w:rPr>
        <w:t>nappies,</w:t>
      </w:r>
      <w:r w:rsidRPr="0078040A">
        <w:rPr>
          <w:rFonts w:ascii="Calibri" w:hAnsi="Calibri" w:cs="Calibri"/>
          <w:spacing w:val="-1"/>
          <w:sz w:val="22"/>
          <w:szCs w:val="22"/>
        </w:rPr>
        <w:t xml:space="preserve"> </w:t>
      </w:r>
      <w:r w:rsidRPr="0078040A">
        <w:rPr>
          <w:rFonts w:ascii="Calibri" w:hAnsi="Calibri" w:cs="Calibri"/>
          <w:sz w:val="22"/>
          <w:szCs w:val="22"/>
        </w:rPr>
        <w:t>we</w:t>
      </w:r>
      <w:r w:rsidRPr="0078040A">
        <w:rPr>
          <w:rFonts w:ascii="Calibri" w:hAnsi="Calibri" w:cs="Calibri"/>
          <w:spacing w:val="-1"/>
          <w:sz w:val="22"/>
          <w:szCs w:val="22"/>
        </w:rPr>
        <w:t xml:space="preserve"> </w:t>
      </w:r>
      <w:r w:rsidRPr="0078040A">
        <w:rPr>
          <w:rFonts w:ascii="Calibri" w:hAnsi="Calibri" w:cs="Calibri"/>
          <w:spacing w:val="-2"/>
          <w:sz w:val="22"/>
          <w:szCs w:val="22"/>
        </w:rPr>
        <w:t>will:</w:t>
      </w:r>
    </w:p>
    <w:p w14:paraId="648DB580" w14:textId="2C0ACE2F" w:rsidR="000A210C" w:rsidRPr="0078040A" w:rsidRDefault="000A210C" w:rsidP="00A054AC">
      <w:pPr>
        <w:pStyle w:val="ListParagraph"/>
        <w:widowControl w:val="0"/>
        <w:numPr>
          <w:ilvl w:val="0"/>
          <w:numId w:val="37"/>
        </w:numPr>
        <w:tabs>
          <w:tab w:val="left" w:pos="934"/>
        </w:tabs>
        <w:autoSpaceDE w:val="0"/>
        <w:autoSpaceDN w:val="0"/>
        <w:spacing w:before="1" w:after="0"/>
        <w:ind w:left="934" w:hanging="362"/>
        <w:contextualSpacing w:val="0"/>
        <w:rPr>
          <w:rFonts w:ascii="Calibri" w:hAnsi="Calibri" w:cs="Calibri"/>
          <w:sz w:val="22"/>
          <w:szCs w:val="22"/>
        </w:rPr>
      </w:pPr>
      <w:r w:rsidRPr="0078040A">
        <w:rPr>
          <w:rFonts w:ascii="Calibri" w:hAnsi="Calibri" w:cs="Calibri"/>
          <w:sz w:val="22"/>
          <w:szCs w:val="22"/>
        </w:rPr>
        <w:t>Ask</w:t>
      </w:r>
      <w:r w:rsidRPr="0078040A">
        <w:rPr>
          <w:rFonts w:ascii="Calibri" w:hAnsi="Calibri" w:cs="Calibri"/>
          <w:spacing w:val="-2"/>
          <w:sz w:val="22"/>
          <w:szCs w:val="22"/>
        </w:rPr>
        <w:t xml:space="preserve"> </w:t>
      </w:r>
      <w:r w:rsidRPr="0078040A">
        <w:rPr>
          <w:rFonts w:ascii="Calibri" w:hAnsi="Calibri" w:cs="Calibri"/>
          <w:sz w:val="22"/>
          <w:szCs w:val="22"/>
        </w:rPr>
        <w:t>the</w:t>
      </w:r>
      <w:r w:rsidRPr="0078040A">
        <w:rPr>
          <w:rFonts w:ascii="Calibri" w:hAnsi="Calibri" w:cs="Calibri"/>
          <w:spacing w:val="-1"/>
          <w:sz w:val="22"/>
          <w:szCs w:val="22"/>
        </w:rPr>
        <w:t xml:space="preserve"> </w:t>
      </w:r>
      <w:r w:rsidRPr="0078040A">
        <w:rPr>
          <w:rFonts w:ascii="Calibri" w:hAnsi="Calibri" w:cs="Calibri"/>
          <w:sz w:val="22"/>
          <w:szCs w:val="22"/>
        </w:rPr>
        <w:t>parents</w:t>
      </w:r>
      <w:r w:rsidRPr="0078040A">
        <w:rPr>
          <w:rFonts w:ascii="Calibri" w:hAnsi="Calibri" w:cs="Calibri"/>
          <w:spacing w:val="-1"/>
          <w:sz w:val="22"/>
          <w:szCs w:val="22"/>
        </w:rPr>
        <w:t xml:space="preserve"> </w:t>
      </w:r>
      <w:r w:rsidRPr="0078040A">
        <w:rPr>
          <w:rFonts w:ascii="Calibri" w:hAnsi="Calibri" w:cs="Calibri"/>
          <w:sz w:val="22"/>
          <w:szCs w:val="22"/>
        </w:rPr>
        <w:t>for</w:t>
      </w:r>
      <w:r w:rsidRPr="0078040A">
        <w:rPr>
          <w:rFonts w:ascii="Calibri" w:hAnsi="Calibri" w:cs="Calibri"/>
          <w:spacing w:val="-1"/>
          <w:sz w:val="22"/>
          <w:szCs w:val="22"/>
        </w:rPr>
        <w:t xml:space="preserve"> </w:t>
      </w:r>
      <w:r w:rsidRPr="0078040A">
        <w:rPr>
          <w:rFonts w:ascii="Calibri" w:hAnsi="Calibri" w:cs="Calibri"/>
          <w:sz w:val="22"/>
          <w:szCs w:val="22"/>
        </w:rPr>
        <w:t>a</w:t>
      </w:r>
      <w:r w:rsidRPr="0078040A">
        <w:rPr>
          <w:rFonts w:ascii="Calibri" w:hAnsi="Calibri" w:cs="Calibri"/>
          <w:spacing w:val="-1"/>
          <w:sz w:val="22"/>
          <w:szCs w:val="22"/>
        </w:rPr>
        <w:t xml:space="preserve"> </w:t>
      </w:r>
      <w:r w:rsidRPr="0078040A">
        <w:rPr>
          <w:rFonts w:ascii="Calibri" w:hAnsi="Calibri" w:cs="Calibri"/>
          <w:sz w:val="22"/>
          <w:szCs w:val="22"/>
        </w:rPr>
        <w:t>demonstration</w:t>
      </w:r>
      <w:r w:rsidRPr="0078040A">
        <w:rPr>
          <w:rFonts w:ascii="Calibri" w:hAnsi="Calibri" w:cs="Calibri"/>
          <w:spacing w:val="-2"/>
          <w:sz w:val="22"/>
          <w:szCs w:val="22"/>
        </w:rPr>
        <w:t xml:space="preserve"> </w:t>
      </w:r>
      <w:r w:rsidR="00C62756">
        <w:rPr>
          <w:rFonts w:ascii="Calibri" w:hAnsi="Calibri" w:cs="Calibri"/>
          <w:sz w:val="22"/>
          <w:szCs w:val="22"/>
        </w:rPr>
        <w:t>of</w:t>
      </w:r>
      <w:r w:rsidRPr="0078040A">
        <w:rPr>
          <w:rFonts w:ascii="Calibri" w:hAnsi="Calibri" w:cs="Calibri"/>
          <w:spacing w:val="-1"/>
          <w:sz w:val="22"/>
          <w:szCs w:val="22"/>
        </w:rPr>
        <w:t xml:space="preserve"> </w:t>
      </w:r>
      <w:r w:rsidRPr="0078040A">
        <w:rPr>
          <w:rFonts w:ascii="Calibri" w:hAnsi="Calibri" w:cs="Calibri"/>
          <w:sz w:val="22"/>
          <w:szCs w:val="22"/>
        </w:rPr>
        <w:t>fitting</w:t>
      </w:r>
      <w:r w:rsidRPr="0078040A">
        <w:rPr>
          <w:rFonts w:ascii="Calibri" w:hAnsi="Calibri" w:cs="Calibri"/>
          <w:spacing w:val="-1"/>
          <w:sz w:val="22"/>
          <w:szCs w:val="22"/>
        </w:rPr>
        <w:t xml:space="preserve"> </w:t>
      </w:r>
      <w:r w:rsidRPr="0078040A">
        <w:rPr>
          <w:rFonts w:ascii="Calibri" w:hAnsi="Calibri" w:cs="Calibri"/>
          <w:sz w:val="22"/>
          <w:szCs w:val="22"/>
        </w:rPr>
        <w:t>the</w:t>
      </w:r>
      <w:r w:rsidRPr="0078040A">
        <w:rPr>
          <w:rFonts w:ascii="Calibri" w:hAnsi="Calibri" w:cs="Calibri"/>
          <w:spacing w:val="-1"/>
          <w:sz w:val="22"/>
          <w:szCs w:val="22"/>
        </w:rPr>
        <w:t xml:space="preserve"> </w:t>
      </w:r>
      <w:r w:rsidRPr="0078040A">
        <w:rPr>
          <w:rFonts w:ascii="Calibri" w:hAnsi="Calibri" w:cs="Calibri"/>
          <w:sz w:val="22"/>
          <w:szCs w:val="22"/>
        </w:rPr>
        <w:t>nappy</w:t>
      </w:r>
      <w:r w:rsidRPr="0078040A">
        <w:rPr>
          <w:rFonts w:ascii="Calibri" w:hAnsi="Calibri" w:cs="Calibri"/>
          <w:spacing w:val="-1"/>
          <w:sz w:val="22"/>
          <w:szCs w:val="22"/>
        </w:rPr>
        <w:t xml:space="preserve"> </w:t>
      </w:r>
      <w:r w:rsidRPr="0078040A">
        <w:rPr>
          <w:rFonts w:ascii="Calibri" w:hAnsi="Calibri" w:cs="Calibri"/>
          <w:spacing w:val="-2"/>
          <w:sz w:val="22"/>
          <w:szCs w:val="22"/>
        </w:rPr>
        <w:t>correctly</w:t>
      </w:r>
    </w:p>
    <w:p w14:paraId="2B78E18B" w14:textId="77777777" w:rsidR="000A210C" w:rsidRPr="0078040A" w:rsidRDefault="000A210C" w:rsidP="00A054AC">
      <w:pPr>
        <w:pStyle w:val="ListParagraph"/>
        <w:widowControl w:val="0"/>
        <w:numPr>
          <w:ilvl w:val="0"/>
          <w:numId w:val="37"/>
        </w:numPr>
        <w:tabs>
          <w:tab w:val="left" w:pos="934"/>
        </w:tabs>
        <w:autoSpaceDE w:val="0"/>
        <w:autoSpaceDN w:val="0"/>
        <w:spacing w:after="0"/>
        <w:ind w:left="934" w:hanging="362"/>
        <w:contextualSpacing w:val="0"/>
        <w:rPr>
          <w:rFonts w:ascii="Calibri" w:hAnsi="Calibri" w:cs="Calibri"/>
          <w:sz w:val="22"/>
          <w:szCs w:val="22"/>
        </w:rPr>
      </w:pPr>
      <w:r w:rsidRPr="0078040A">
        <w:rPr>
          <w:rFonts w:ascii="Calibri" w:hAnsi="Calibri" w:cs="Calibri"/>
          <w:sz w:val="22"/>
          <w:szCs w:val="22"/>
        </w:rPr>
        <w:t>Dispose</w:t>
      </w:r>
      <w:r w:rsidRPr="0078040A">
        <w:rPr>
          <w:rFonts w:ascii="Calibri" w:hAnsi="Calibri" w:cs="Calibri"/>
          <w:spacing w:val="-1"/>
          <w:sz w:val="22"/>
          <w:szCs w:val="22"/>
        </w:rPr>
        <w:t xml:space="preserve"> </w:t>
      </w:r>
      <w:r w:rsidRPr="0078040A">
        <w:rPr>
          <w:rFonts w:ascii="Calibri" w:hAnsi="Calibri" w:cs="Calibri"/>
          <w:sz w:val="22"/>
          <w:szCs w:val="22"/>
        </w:rPr>
        <w:t>of</w:t>
      </w:r>
      <w:r w:rsidRPr="0078040A">
        <w:rPr>
          <w:rFonts w:ascii="Calibri" w:hAnsi="Calibri" w:cs="Calibri"/>
          <w:spacing w:val="-1"/>
          <w:sz w:val="22"/>
          <w:szCs w:val="22"/>
        </w:rPr>
        <w:t xml:space="preserve"> </w:t>
      </w:r>
      <w:r w:rsidRPr="0078040A">
        <w:rPr>
          <w:rFonts w:ascii="Calibri" w:hAnsi="Calibri" w:cs="Calibri"/>
          <w:sz w:val="22"/>
          <w:szCs w:val="22"/>
        </w:rPr>
        <w:t>any</w:t>
      </w:r>
      <w:r w:rsidRPr="0078040A">
        <w:rPr>
          <w:rFonts w:ascii="Calibri" w:hAnsi="Calibri" w:cs="Calibri"/>
          <w:spacing w:val="-1"/>
          <w:sz w:val="22"/>
          <w:szCs w:val="22"/>
        </w:rPr>
        <w:t xml:space="preserve"> </w:t>
      </w:r>
      <w:r w:rsidRPr="0078040A">
        <w:rPr>
          <w:rFonts w:ascii="Calibri" w:hAnsi="Calibri" w:cs="Calibri"/>
          <w:sz w:val="22"/>
          <w:szCs w:val="22"/>
        </w:rPr>
        <w:t>soiling</w:t>
      </w:r>
      <w:r w:rsidRPr="0078040A">
        <w:rPr>
          <w:rFonts w:ascii="Calibri" w:hAnsi="Calibri" w:cs="Calibri"/>
          <w:spacing w:val="-1"/>
          <w:sz w:val="22"/>
          <w:szCs w:val="22"/>
        </w:rPr>
        <w:t xml:space="preserve"> </w:t>
      </w:r>
      <w:r w:rsidRPr="0078040A">
        <w:rPr>
          <w:rFonts w:ascii="Calibri" w:hAnsi="Calibri" w:cs="Calibri"/>
          <w:sz w:val="22"/>
          <w:szCs w:val="22"/>
        </w:rPr>
        <w:t>by</w:t>
      </w:r>
      <w:r w:rsidRPr="0078040A">
        <w:rPr>
          <w:rFonts w:ascii="Calibri" w:hAnsi="Calibri" w:cs="Calibri"/>
          <w:spacing w:val="-1"/>
          <w:sz w:val="22"/>
          <w:szCs w:val="22"/>
        </w:rPr>
        <w:t xml:space="preserve"> </w:t>
      </w:r>
      <w:r w:rsidRPr="0078040A">
        <w:rPr>
          <w:rFonts w:ascii="Calibri" w:hAnsi="Calibri" w:cs="Calibri"/>
          <w:sz w:val="22"/>
          <w:szCs w:val="22"/>
        </w:rPr>
        <w:t>flushing</w:t>
      </w:r>
      <w:r w:rsidRPr="0078040A">
        <w:rPr>
          <w:rFonts w:ascii="Calibri" w:hAnsi="Calibri" w:cs="Calibri"/>
          <w:spacing w:val="-1"/>
          <w:sz w:val="22"/>
          <w:szCs w:val="22"/>
        </w:rPr>
        <w:t xml:space="preserve"> </w:t>
      </w:r>
      <w:r w:rsidRPr="0078040A">
        <w:rPr>
          <w:rFonts w:ascii="Calibri" w:hAnsi="Calibri" w:cs="Calibri"/>
          <w:sz w:val="22"/>
          <w:szCs w:val="22"/>
        </w:rPr>
        <w:t>straight</w:t>
      </w:r>
      <w:r w:rsidRPr="0078040A">
        <w:rPr>
          <w:rFonts w:ascii="Calibri" w:hAnsi="Calibri" w:cs="Calibri"/>
          <w:spacing w:val="-1"/>
          <w:sz w:val="22"/>
          <w:szCs w:val="22"/>
        </w:rPr>
        <w:t xml:space="preserve"> </w:t>
      </w:r>
      <w:r w:rsidRPr="0078040A">
        <w:rPr>
          <w:rFonts w:ascii="Calibri" w:hAnsi="Calibri" w:cs="Calibri"/>
          <w:sz w:val="22"/>
          <w:szCs w:val="22"/>
        </w:rPr>
        <w:t>down</w:t>
      </w:r>
      <w:r w:rsidRPr="0078040A">
        <w:rPr>
          <w:rFonts w:ascii="Calibri" w:hAnsi="Calibri" w:cs="Calibri"/>
          <w:spacing w:val="-1"/>
          <w:sz w:val="22"/>
          <w:szCs w:val="22"/>
        </w:rPr>
        <w:t xml:space="preserve"> </w:t>
      </w:r>
      <w:r w:rsidRPr="0078040A">
        <w:rPr>
          <w:rFonts w:ascii="Calibri" w:hAnsi="Calibri" w:cs="Calibri"/>
          <w:sz w:val="22"/>
          <w:szCs w:val="22"/>
        </w:rPr>
        <w:t xml:space="preserve">the </w:t>
      </w:r>
      <w:r w:rsidRPr="0078040A">
        <w:rPr>
          <w:rFonts w:ascii="Calibri" w:hAnsi="Calibri" w:cs="Calibri"/>
          <w:spacing w:val="-2"/>
          <w:sz w:val="22"/>
          <w:szCs w:val="22"/>
        </w:rPr>
        <w:t>toilet</w:t>
      </w:r>
    </w:p>
    <w:p w14:paraId="57715681" w14:textId="77777777" w:rsidR="000A210C" w:rsidRPr="0078040A" w:rsidRDefault="000A210C" w:rsidP="00A054AC">
      <w:pPr>
        <w:pStyle w:val="ListParagraph"/>
        <w:widowControl w:val="0"/>
        <w:numPr>
          <w:ilvl w:val="0"/>
          <w:numId w:val="37"/>
        </w:numPr>
        <w:tabs>
          <w:tab w:val="left" w:pos="935"/>
        </w:tabs>
        <w:autoSpaceDE w:val="0"/>
        <w:autoSpaceDN w:val="0"/>
        <w:spacing w:before="2" w:after="0"/>
        <w:ind w:left="935" w:right="161" w:hanging="362"/>
        <w:contextualSpacing w:val="0"/>
        <w:rPr>
          <w:rFonts w:ascii="Calibri" w:hAnsi="Calibri" w:cs="Calibri"/>
          <w:sz w:val="22"/>
          <w:szCs w:val="22"/>
        </w:rPr>
      </w:pPr>
      <w:r w:rsidRPr="0078040A">
        <w:rPr>
          <w:rFonts w:ascii="Calibri" w:hAnsi="Calibri" w:cs="Calibri"/>
          <w:sz w:val="22"/>
          <w:szCs w:val="22"/>
        </w:rPr>
        <w:t>Dispose</w:t>
      </w:r>
      <w:r w:rsidRPr="0078040A">
        <w:rPr>
          <w:rFonts w:ascii="Calibri" w:hAnsi="Calibri" w:cs="Calibri"/>
          <w:spacing w:val="-4"/>
          <w:sz w:val="22"/>
          <w:szCs w:val="22"/>
        </w:rPr>
        <w:t xml:space="preserve"> </w:t>
      </w:r>
      <w:r w:rsidRPr="0078040A">
        <w:rPr>
          <w:rFonts w:ascii="Calibri" w:hAnsi="Calibri" w:cs="Calibri"/>
          <w:sz w:val="22"/>
          <w:szCs w:val="22"/>
        </w:rPr>
        <w:t>of</w:t>
      </w:r>
      <w:r w:rsidRPr="0078040A">
        <w:rPr>
          <w:rFonts w:ascii="Calibri" w:hAnsi="Calibri" w:cs="Calibri"/>
          <w:spacing w:val="-4"/>
          <w:sz w:val="22"/>
          <w:szCs w:val="22"/>
        </w:rPr>
        <w:t xml:space="preserve"> </w:t>
      </w:r>
      <w:r w:rsidRPr="0078040A">
        <w:rPr>
          <w:rFonts w:ascii="Calibri" w:hAnsi="Calibri" w:cs="Calibri"/>
          <w:sz w:val="22"/>
          <w:szCs w:val="22"/>
        </w:rPr>
        <w:t>the</w:t>
      </w:r>
      <w:r w:rsidRPr="0078040A">
        <w:rPr>
          <w:rFonts w:ascii="Calibri" w:hAnsi="Calibri" w:cs="Calibri"/>
          <w:spacing w:val="-4"/>
          <w:sz w:val="22"/>
          <w:szCs w:val="22"/>
        </w:rPr>
        <w:t xml:space="preserve"> </w:t>
      </w:r>
      <w:r w:rsidRPr="0078040A">
        <w:rPr>
          <w:rFonts w:ascii="Calibri" w:hAnsi="Calibri" w:cs="Calibri"/>
          <w:sz w:val="22"/>
          <w:szCs w:val="22"/>
        </w:rPr>
        <w:t>reusable</w:t>
      </w:r>
      <w:r w:rsidRPr="0078040A">
        <w:rPr>
          <w:rFonts w:ascii="Calibri" w:hAnsi="Calibri" w:cs="Calibri"/>
          <w:spacing w:val="-4"/>
          <w:sz w:val="22"/>
          <w:szCs w:val="22"/>
        </w:rPr>
        <w:t xml:space="preserve"> </w:t>
      </w:r>
      <w:r w:rsidRPr="0078040A">
        <w:rPr>
          <w:rFonts w:ascii="Calibri" w:hAnsi="Calibri" w:cs="Calibri"/>
          <w:sz w:val="22"/>
          <w:szCs w:val="22"/>
        </w:rPr>
        <w:t>nappy</w:t>
      </w:r>
      <w:r w:rsidRPr="0078040A">
        <w:rPr>
          <w:rFonts w:ascii="Calibri" w:hAnsi="Calibri" w:cs="Calibri"/>
          <w:spacing w:val="-4"/>
          <w:sz w:val="22"/>
          <w:szCs w:val="22"/>
        </w:rPr>
        <w:t xml:space="preserve"> </w:t>
      </w:r>
      <w:r w:rsidRPr="0078040A">
        <w:rPr>
          <w:rFonts w:ascii="Calibri" w:hAnsi="Calibri" w:cs="Calibri"/>
          <w:sz w:val="22"/>
          <w:szCs w:val="22"/>
        </w:rPr>
        <w:t>liner,</w:t>
      </w:r>
      <w:r w:rsidRPr="0078040A">
        <w:rPr>
          <w:rFonts w:ascii="Calibri" w:hAnsi="Calibri" w:cs="Calibri"/>
          <w:spacing w:val="-4"/>
          <w:sz w:val="22"/>
          <w:szCs w:val="22"/>
        </w:rPr>
        <w:t xml:space="preserve"> </w:t>
      </w:r>
      <w:r w:rsidRPr="0078040A">
        <w:rPr>
          <w:rFonts w:ascii="Calibri" w:hAnsi="Calibri" w:cs="Calibri"/>
          <w:sz w:val="22"/>
          <w:szCs w:val="22"/>
        </w:rPr>
        <w:t>and</w:t>
      </w:r>
      <w:r w:rsidRPr="0078040A">
        <w:rPr>
          <w:rFonts w:ascii="Calibri" w:hAnsi="Calibri" w:cs="Calibri"/>
          <w:spacing w:val="-4"/>
          <w:sz w:val="22"/>
          <w:szCs w:val="22"/>
        </w:rPr>
        <w:t xml:space="preserve"> </w:t>
      </w:r>
      <w:r w:rsidRPr="0078040A">
        <w:rPr>
          <w:rFonts w:ascii="Calibri" w:hAnsi="Calibri" w:cs="Calibri"/>
          <w:sz w:val="22"/>
          <w:szCs w:val="22"/>
        </w:rPr>
        <w:t>place</w:t>
      </w:r>
      <w:r w:rsidRPr="0078040A">
        <w:rPr>
          <w:rFonts w:ascii="Calibri" w:hAnsi="Calibri" w:cs="Calibri"/>
          <w:spacing w:val="-4"/>
          <w:sz w:val="22"/>
          <w:szCs w:val="22"/>
        </w:rPr>
        <w:t xml:space="preserve"> </w:t>
      </w:r>
      <w:r w:rsidRPr="0078040A">
        <w:rPr>
          <w:rFonts w:ascii="Calibri" w:hAnsi="Calibri" w:cs="Calibri"/>
          <w:sz w:val="22"/>
          <w:szCs w:val="22"/>
        </w:rPr>
        <w:t>in</w:t>
      </w:r>
      <w:r w:rsidRPr="0078040A">
        <w:rPr>
          <w:rFonts w:ascii="Calibri" w:hAnsi="Calibri" w:cs="Calibri"/>
          <w:spacing w:val="-4"/>
          <w:sz w:val="22"/>
          <w:szCs w:val="22"/>
        </w:rPr>
        <w:t xml:space="preserve"> </w:t>
      </w:r>
      <w:r w:rsidRPr="0078040A">
        <w:rPr>
          <w:rFonts w:ascii="Calibri" w:hAnsi="Calibri" w:cs="Calibri"/>
          <w:sz w:val="22"/>
          <w:szCs w:val="22"/>
        </w:rPr>
        <w:t>a</w:t>
      </w:r>
      <w:r w:rsidRPr="0078040A">
        <w:rPr>
          <w:rFonts w:ascii="Calibri" w:hAnsi="Calibri" w:cs="Calibri"/>
          <w:spacing w:val="-4"/>
          <w:sz w:val="22"/>
          <w:szCs w:val="22"/>
        </w:rPr>
        <w:t xml:space="preserve"> </w:t>
      </w:r>
      <w:r w:rsidRPr="0078040A">
        <w:rPr>
          <w:rFonts w:ascii="Calibri" w:hAnsi="Calibri" w:cs="Calibri"/>
          <w:sz w:val="22"/>
          <w:szCs w:val="22"/>
        </w:rPr>
        <w:t>nappy</w:t>
      </w:r>
      <w:r w:rsidRPr="0078040A">
        <w:rPr>
          <w:rFonts w:ascii="Calibri" w:hAnsi="Calibri" w:cs="Calibri"/>
          <w:spacing w:val="-4"/>
          <w:sz w:val="22"/>
          <w:szCs w:val="22"/>
        </w:rPr>
        <w:t xml:space="preserve"> </w:t>
      </w:r>
      <w:r w:rsidRPr="0078040A">
        <w:rPr>
          <w:rFonts w:ascii="Calibri" w:hAnsi="Calibri" w:cs="Calibri"/>
          <w:sz w:val="22"/>
          <w:szCs w:val="22"/>
        </w:rPr>
        <w:t>bag</w:t>
      </w:r>
      <w:r w:rsidRPr="0078040A">
        <w:rPr>
          <w:rFonts w:ascii="Calibri" w:hAnsi="Calibri" w:cs="Calibri"/>
          <w:spacing w:val="-4"/>
          <w:sz w:val="22"/>
          <w:szCs w:val="22"/>
        </w:rPr>
        <w:t xml:space="preserve"> </w:t>
      </w:r>
      <w:r w:rsidRPr="0078040A">
        <w:rPr>
          <w:rFonts w:ascii="Calibri" w:hAnsi="Calibri" w:cs="Calibri"/>
          <w:sz w:val="22"/>
          <w:szCs w:val="22"/>
        </w:rPr>
        <w:t>(and</w:t>
      </w:r>
      <w:r w:rsidRPr="0078040A">
        <w:rPr>
          <w:rFonts w:ascii="Calibri" w:hAnsi="Calibri" w:cs="Calibri"/>
          <w:spacing w:val="-4"/>
          <w:sz w:val="22"/>
          <w:szCs w:val="22"/>
        </w:rPr>
        <w:t xml:space="preserve"> </w:t>
      </w:r>
      <w:r w:rsidRPr="0078040A">
        <w:rPr>
          <w:rFonts w:ascii="Calibri" w:hAnsi="Calibri" w:cs="Calibri"/>
          <w:sz w:val="22"/>
          <w:szCs w:val="22"/>
        </w:rPr>
        <w:t>disposed</w:t>
      </w:r>
      <w:r w:rsidRPr="0078040A">
        <w:rPr>
          <w:rFonts w:ascii="Calibri" w:hAnsi="Calibri" w:cs="Calibri"/>
          <w:spacing w:val="-4"/>
          <w:sz w:val="22"/>
          <w:szCs w:val="22"/>
        </w:rPr>
        <w:t xml:space="preserve"> </w:t>
      </w:r>
      <w:r w:rsidRPr="0078040A">
        <w:rPr>
          <w:rFonts w:ascii="Calibri" w:hAnsi="Calibri" w:cs="Calibri"/>
          <w:sz w:val="22"/>
          <w:szCs w:val="22"/>
        </w:rPr>
        <w:t>of</w:t>
      </w:r>
      <w:r w:rsidRPr="0078040A">
        <w:rPr>
          <w:rFonts w:ascii="Calibri" w:hAnsi="Calibri" w:cs="Calibri"/>
          <w:spacing w:val="-4"/>
          <w:sz w:val="22"/>
          <w:szCs w:val="22"/>
        </w:rPr>
        <w:t xml:space="preserve"> </w:t>
      </w:r>
      <w:r w:rsidRPr="0078040A">
        <w:rPr>
          <w:rFonts w:ascii="Calibri" w:hAnsi="Calibri" w:cs="Calibri"/>
          <w:sz w:val="22"/>
          <w:szCs w:val="22"/>
        </w:rPr>
        <w:t>as</w:t>
      </w:r>
      <w:r w:rsidRPr="0078040A">
        <w:rPr>
          <w:rFonts w:ascii="Calibri" w:hAnsi="Calibri" w:cs="Calibri"/>
          <w:spacing w:val="-4"/>
          <w:sz w:val="22"/>
          <w:szCs w:val="22"/>
        </w:rPr>
        <w:t xml:space="preserve"> </w:t>
      </w:r>
      <w:r w:rsidRPr="0078040A">
        <w:rPr>
          <w:rFonts w:ascii="Calibri" w:hAnsi="Calibri" w:cs="Calibri"/>
          <w:sz w:val="22"/>
          <w:szCs w:val="22"/>
        </w:rPr>
        <w:t>per disposable nappies in a nappy bin)</w:t>
      </w:r>
    </w:p>
    <w:p w14:paraId="321077DE" w14:textId="77777777" w:rsidR="000A210C" w:rsidRPr="0078040A" w:rsidRDefault="000A210C" w:rsidP="00A054AC">
      <w:pPr>
        <w:pStyle w:val="ListParagraph"/>
        <w:widowControl w:val="0"/>
        <w:numPr>
          <w:ilvl w:val="0"/>
          <w:numId w:val="37"/>
        </w:numPr>
        <w:tabs>
          <w:tab w:val="left" w:pos="935"/>
        </w:tabs>
        <w:autoSpaceDE w:val="0"/>
        <w:autoSpaceDN w:val="0"/>
        <w:spacing w:before="1" w:after="0"/>
        <w:ind w:left="935" w:right="161" w:hanging="362"/>
        <w:contextualSpacing w:val="0"/>
        <w:rPr>
          <w:rFonts w:ascii="Calibri" w:hAnsi="Calibri" w:cs="Calibri"/>
          <w:sz w:val="22"/>
          <w:szCs w:val="22"/>
        </w:rPr>
      </w:pPr>
      <w:r w:rsidRPr="0078040A">
        <w:rPr>
          <w:rFonts w:ascii="Calibri" w:hAnsi="Calibri" w:cs="Calibri"/>
          <w:sz w:val="22"/>
          <w:szCs w:val="22"/>
        </w:rPr>
        <w:t>Store</w:t>
      </w:r>
      <w:r w:rsidRPr="0078040A">
        <w:rPr>
          <w:rFonts w:ascii="Calibri" w:hAnsi="Calibri" w:cs="Calibri"/>
          <w:spacing w:val="40"/>
          <w:sz w:val="22"/>
          <w:szCs w:val="22"/>
        </w:rPr>
        <w:t xml:space="preserve"> </w:t>
      </w:r>
      <w:r w:rsidRPr="0078040A">
        <w:rPr>
          <w:rFonts w:ascii="Calibri" w:hAnsi="Calibri" w:cs="Calibri"/>
          <w:sz w:val="22"/>
          <w:szCs w:val="22"/>
        </w:rPr>
        <w:t>the</w:t>
      </w:r>
      <w:r w:rsidRPr="0078040A">
        <w:rPr>
          <w:rFonts w:ascii="Calibri" w:hAnsi="Calibri" w:cs="Calibri"/>
          <w:spacing w:val="40"/>
          <w:sz w:val="22"/>
          <w:szCs w:val="22"/>
        </w:rPr>
        <w:t xml:space="preserve"> </w:t>
      </w:r>
      <w:r w:rsidRPr="0078040A">
        <w:rPr>
          <w:rFonts w:ascii="Calibri" w:hAnsi="Calibri" w:cs="Calibri"/>
          <w:sz w:val="22"/>
          <w:szCs w:val="22"/>
        </w:rPr>
        <w:t>used</w:t>
      </w:r>
      <w:r w:rsidRPr="0078040A">
        <w:rPr>
          <w:rFonts w:ascii="Calibri" w:hAnsi="Calibri" w:cs="Calibri"/>
          <w:spacing w:val="40"/>
          <w:sz w:val="22"/>
          <w:szCs w:val="22"/>
        </w:rPr>
        <w:t xml:space="preserve"> </w:t>
      </w:r>
      <w:r w:rsidRPr="0078040A">
        <w:rPr>
          <w:rFonts w:ascii="Calibri" w:hAnsi="Calibri" w:cs="Calibri"/>
          <w:sz w:val="22"/>
          <w:szCs w:val="22"/>
        </w:rPr>
        <w:t>nappies</w:t>
      </w:r>
      <w:r w:rsidRPr="0078040A">
        <w:rPr>
          <w:rFonts w:ascii="Calibri" w:hAnsi="Calibri" w:cs="Calibri"/>
          <w:spacing w:val="40"/>
          <w:sz w:val="22"/>
          <w:szCs w:val="22"/>
        </w:rPr>
        <w:t xml:space="preserve"> </w:t>
      </w:r>
      <w:r w:rsidRPr="0078040A">
        <w:rPr>
          <w:rFonts w:ascii="Calibri" w:hAnsi="Calibri" w:cs="Calibri"/>
          <w:sz w:val="22"/>
          <w:szCs w:val="22"/>
        </w:rPr>
        <w:t>in</w:t>
      </w:r>
      <w:r w:rsidRPr="0078040A">
        <w:rPr>
          <w:rFonts w:ascii="Calibri" w:hAnsi="Calibri" w:cs="Calibri"/>
          <w:spacing w:val="40"/>
          <w:sz w:val="22"/>
          <w:szCs w:val="22"/>
        </w:rPr>
        <w:t xml:space="preserve"> </w:t>
      </w:r>
      <w:r w:rsidRPr="0078040A">
        <w:rPr>
          <w:rFonts w:ascii="Calibri" w:hAnsi="Calibri" w:cs="Calibri"/>
          <w:sz w:val="22"/>
          <w:szCs w:val="22"/>
        </w:rPr>
        <w:t>a</w:t>
      </w:r>
      <w:r w:rsidRPr="0078040A">
        <w:rPr>
          <w:rFonts w:ascii="Calibri" w:hAnsi="Calibri" w:cs="Calibri"/>
          <w:spacing w:val="40"/>
          <w:sz w:val="22"/>
          <w:szCs w:val="22"/>
        </w:rPr>
        <w:t xml:space="preserve"> </w:t>
      </w:r>
      <w:r w:rsidRPr="0078040A">
        <w:rPr>
          <w:rFonts w:ascii="Calibri" w:hAnsi="Calibri" w:cs="Calibri"/>
          <w:sz w:val="22"/>
          <w:szCs w:val="22"/>
        </w:rPr>
        <w:t>sealable</w:t>
      </w:r>
      <w:r w:rsidRPr="0078040A">
        <w:rPr>
          <w:rFonts w:ascii="Calibri" w:hAnsi="Calibri" w:cs="Calibri"/>
          <w:spacing w:val="40"/>
          <w:sz w:val="22"/>
          <w:szCs w:val="22"/>
        </w:rPr>
        <w:t xml:space="preserve"> </w:t>
      </w:r>
      <w:r w:rsidRPr="0078040A">
        <w:rPr>
          <w:rFonts w:ascii="Calibri" w:hAnsi="Calibri" w:cs="Calibri"/>
          <w:sz w:val="22"/>
          <w:szCs w:val="22"/>
        </w:rPr>
        <w:t>wet</w:t>
      </w:r>
      <w:r w:rsidRPr="0078040A">
        <w:rPr>
          <w:rFonts w:ascii="Calibri" w:hAnsi="Calibri" w:cs="Calibri"/>
          <w:spacing w:val="40"/>
          <w:sz w:val="22"/>
          <w:szCs w:val="22"/>
        </w:rPr>
        <w:t xml:space="preserve"> </w:t>
      </w:r>
      <w:r w:rsidRPr="0078040A">
        <w:rPr>
          <w:rFonts w:ascii="Calibri" w:hAnsi="Calibri" w:cs="Calibri"/>
          <w:sz w:val="22"/>
          <w:szCs w:val="22"/>
        </w:rPr>
        <w:t>bag</w:t>
      </w:r>
      <w:r w:rsidRPr="0078040A">
        <w:rPr>
          <w:rFonts w:ascii="Calibri" w:hAnsi="Calibri" w:cs="Calibri"/>
          <w:spacing w:val="40"/>
          <w:sz w:val="22"/>
          <w:szCs w:val="22"/>
        </w:rPr>
        <w:t xml:space="preserve"> </w:t>
      </w:r>
      <w:r w:rsidRPr="0078040A">
        <w:rPr>
          <w:rFonts w:ascii="Calibri" w:hAnsi="Calibri" w:cs="Calibri"/>
          <w:sz w:val="22"/>
          <w:szCs w:val="22"/>
        </w:rPr>
        <w:t>away</w:t>
      </w:r>
      <w:r w:rsidRPr="0078040A">
        <w:rPr>
          <w:rFonts w:ascii="Calibri" w:hAnsi="Calibri" w:cs="Calibri"/>
          <w:spacing w:val="40"/>
          <w:sz w:val="22"/>
          <w:szCs w:val="22"/>
        </w:rPr>
        <w:t xml:space="preserve"> </w:t>
      </w:r>
      <w:r w:rsidRPr="0078040A">
        <w:rPr>
          <w:rFonts w:ascii="Calibri" w:hAnsi="Calibri" w:cs="Calibri"/>
          <w:sz w:val="22"/>
          <w:szCs w:val="22"/>
        </w:rPr>
        <w:t>from</w:t>
      </w:r>
      <w:r w:rsidRPr="0078040A">
        <w:rPr>
          <w:rFonts w:ascii="Calibri" w:hAnsi="Calibri" w:cs="Calibri"/>
          <w:spacing w:val="40"/>
          <w:sz w:val="22"/>
          <w:szCs w:val="22"/>
        </w:rPr>
        <w:t xml:space="preserve"> </w:t>
      </w:r>
      <w:r w:rsidRPr="0078040A">
        <w:rPr>
          <w:rFonts w:ascii="Calibri" w:hAnsi="Calibri" w:cs="Calibri"/>
          <w:sz w:val="22"/>
          <w:szCs w:val="22"/>
        </w:rPr>
        <w:t>children</w:t>
      </w:r>
      <w:r w:rsidRPr="0078040A">
        <w:rPr>
          <w:rFonts w:ascii="Calibri" w:hAnsi="Calibri" w:cs="Calibri"/>
          <w:spacing w:val="40"/>
          <w:sz w:val="22"/>
          <w:szCs w:val="22"/>
        </w:rPr>
        <w:t xml:space="preserve"> </w:t>
      </w:r>
      <w:r w:rsidRPr="0078040A">
        <w:rPr>
          <w:rFonts w:ascii="Calibri" w:hAnsi="Calibri" w:cs="Calibri"/>
          <w:sz w:val="22"/>
          <w:szCs w:val="22"/>
        </w:rPr>
        <w:t>(including</w:t>
      </w:r>
      <w:r w:rsidRPr="0078040A">
        <w:rPr>
          <w:rFonts w:ascii="Calibri" w:hAnsi="Calibri" w:cs="Calibri"/>
          <w:spacing w:val="40"/>
          <w:sz w:val="22"/>
          <w:szCs w:val="22"/>
        </w:rPr>
        <w:t xml:space="preserve"> </w:t>
      </w:r>
      <w:r w:rsidRPr="0078040A">
        <w:rPr>
          <w:rFonts w:ascii="Calibri" w:hAnsi="Calibri" w:cs="Calibri"/>
          <w:sz w:val="22"/>
          <w:szCs w:val="22"/>
        </w:rPr>
        <w:t>a</w:t>
      </w:r>
      <w:r w:rsidRPr="0078040A">
        <w:rPr>
          <w:rFonts w:ascii="Calibri" w:hAnsi="Calibri" w:cs="Calibri"/>
          <w:spacing w:val="80"/>
          <w:sz w:val="22"/>
          <w:szCs w:val="22"/>
        </w:rPr>
        <w:t xml:space="preserve"> </w:t>
      </w:r>
      <w:r w:rsidRPr="0078040A">
        <w:rPr>
          <w:rFonts w:ascii="Calibri" w:hAnsi="Calibri" w:cs="Calibri"/>
          <w:sz w:val="22"/>
          <w:szCs w:val="22"/>
        </w:rPr>
        <w:t>waterproof interior and sealed to prevent any smells escaping)</w:t>
      </w:r>
    </w:p>
    <w:p w14:paraId="3CD353CB" w14:textId="77777777" w:rsidR="000A210C" w:rsidRPr="0078040A" w:rsidRDefault="000A210C" w:rsidP="00A054AC">
      <w:pPr>
        <w:pStyle w:val="ListParagraph"/>
        <w:widowControl w:val="0"/>
        <w:numPr>
          <w:ilvl w:val="0"/>
          <w:numId w:val="37"/>
        </w:numPr>
        <w:tabs>
          <w:tab w:val="left" w:pos="929"/>
        </w:tabs>
        <w:autoSpaceDE w:val="0"/>
        <w:autoSpaceDN w:val="0"/>
        <w:spacing w:before="2" w:after="0"/>
        <w:ind w:left="929" w:hanging="357"/>
        <w:contextualSpacing w:val="0"/>
        <w:rPr>
          <w:rFonts w:ascii="Calibri" w:hAnsi="Calibri" w:cs="Calibri"/>
          <w:sz w:val="22"/>
          <w:szCs w:val="22"/>
        </w:rPr>
      </w:pPr>
      <w:r w:rsidRPr="0078040A">
        <w:rPr>
          <w:rFonts w:ascii="Calibri" w:hAnsi="Calibri" w:cs="Calibri"/>
          <w:sz w:val="22"/>
          <w:szCs w:val="22"/>
        </w:rPr>
        <w:t>Provide</w:t>
      </w:r>
      <w:r w:rsidRPr="0078040A">
        <w:rPr>
          <w:rFonts w:ascii="Calibri" w:hAnsi="Calibri" w:cs="Calibri"/>
          <w:spacing w:val="-5"/>
          <w:sz w:val="22"/>
          <w:szCs w:val="22"/>
        </w:rPr>
        <w:t xml:space="preserve"> </w:t>
      </w:r>
      <w:r w:rsidRPr="0078040A">
        <w:rPr>
          <w:rFonts w:ascii="Calibri" w:hAnsi="Calibri" w:cs="Calibri"/>
          <w:sz w:val="22"/>
          <w:szCs w:val="22"/>
        </w:rPr>
        <w:t>the</w:t>
      </w:r>
      <w:r w:rsidRPr="0078040A">
        <w:rPr>
          <w:rFonts w:ascii="Calibri" w:hAnsi="Calibri" w:cs="Calibri"/>
          <w:spacing w:val="-5"/>
          <w:sz w:val="22"/>
          <w:szCs w:val="22"/>
        </w:rPr>
        <w:t xml:space="preserve"> </w:t>
      </w:r>
      <w:r w:rsidRPr="0078040A">
        <w:rPr>
          <w:rFonts w:ascii="Calibri" w:hAnsi="Calibri" w:cs="Calibri"/>
          <w:sz w:val="22"/>
          <w:szCs w:val="22"/>
        </w:rPr>
        <w:t>parents</w:t>
      </w:r>
      <w:r w:rsidRPr="0078040A">
        <w:rPr>
          <w:rFonts w:ascii="Calibri" w:hAnsi="Calibri" w:cs="Calibri"/>
          <w:spacing w:val="-5"/>
          <w:sz w:val="22"/>
          <w:szCs w:val="22"/>
        </w:rPr>
        <w:t xml:space="preserve"> </w:t>
      </w:r>
      <w:r w:rsidRPr="0078040A">
        <w:rPr>
          <w:rFonts w:ascii="Calibri" w:hAnsi="Calibri" w:cs="Calibri"/>
          <w:sz w:val="22"/>
          <w:szCs w:val="22"/>
        </w:rPr>
        <w:t>with</w:t>
      </w:r>
      <w:r w:rsidRPr="0078040A">
        <w:rPr>
          <w:rFonts w:ascii="Calibri" w:hAnsi="Calibri" w:cs="Calibri"/>
          <w:spacing w:val="-5"/>
          <w:sz w:val="22"/>
          <w:szCs w:val="22"/>
        </w:rPr>
        <w:t xml:space="preserve"> </w:t>
      </w:r>
      <w:r w:rsidRPr="0078040A">
        <w:rPr>
          <w:rFonts w:ascii="Calibri" w:hAnsi="Calibri" w:cs="Calibri"/>
          <w:sz w:val="22"/>
          <w:szCs w:val="22"/>
        </w:rPr>
        <w:t>the</w:t>
      </w:r>
      <w:r w:rsidRPr="0078040A">
        <w:rPr>
          <w:rFonts w:ascii="Calibri" w:hAnsi="Calibri" w:cs="Calibri"/>
          <w:spacing w:val="-4"/>
          <w:sz w:val="22"/>
          <w:szCs w:val="22"/>
        </w:rPr>
        <w:t xml:space="preserve"> </w:t>
      </w:r>
      <w:r w:rsidRPr="0078040A">
        <w:rPr>
          <w:rFonts w:ascii="Calibri" w:hAnsi="Calibri" w:cs="Calibri"/>
          <w:sz w:val="22"/>
          <w:szCs w:val="22"/>
        </w:rPr>
        <w:t>wet</w:t>
      </w:r>
      <w:r w:rsidRPr="0078040A">
        <w:rPr>
          <w:rFonts w:ascii="Calibri" w:hAnsi="Calibri" w:cs="Calibri"/>
          <w:spacing w:val="-5"/>
          <w:sz w:val="22"/>
          <w:szCs w:val="22"/>
        </w:rPr>
        <w:t xml:space="preserve"> </w:t>
      </w:r>
      <w:r w:rsidRPr="0078040A">
        <w:rPr>
          <w:rFonts w:ascii="Calibri" w:hAnsi="Calibri" w:cs="Calibri"/>
          <w:sz w:val="22"/>
          <w:szCs w:val="22"/>
        </w:rPr>
        <w:t>bag</w:t>
      </w:r>
      <w:r w:rsidRPr="0078040A">
        <w:rPr>
          <w:rFonts w:ascii="Calibri" w:hAnsi="Calibri" w:cs="Calibri"/>
          <w:spacing w:val="-5"/>
          <w:sz w:val="22"/>
          <w:szCs w:val="22"/>
        </w:rPr>
        <w:t xml:space="preserve"> </w:t>
      </w:r>
      <w:r w:rsidRPr="0078040A">
        <w:rPr>
          <w:rFonts w:ascii="Calibri" w:hAnsi="Calibri" w:cs="Calibri"/>
          <w:sz w:val="22"/>
          <w:szCs w:val="22"/>
        </w:rPr>
        <w:t>at</w:t>
      </w:r>
      <w:r w:rsidRPr="0078040A">
        <w:rPr>
          <w:rFonts w:ascii="Calibri" w:hAnsi="Calibri" w:cs="Calibri"/>
          <w:spacing w:val="-5"/>
          <w:sz w:val="22"/>
          <w:szCs w:val="22"/>
        </w:rPr>
        <w:t xml:space="preserve"> </w:t>
      </w:r>
      <w:r w:rsidRPr="0078040A">
        <w:rPr>
          <w:rFonts w:ascii="Calibri" w:hAnsi="Calibri" w:cs="Calibri"/>
          <w:sz w:val="22"/>
          <w:szCs w:val="22"/>
        </w:rPr>
        <w:t>the</w:t>
      </w:r>
      <w:r w:rsidRPr="0078040A">
        <w:rPr>
          <w:rFonts w:ascii="Calibri" w:hAnsi="Calibri" w:cs="Calibri"/>
          <w:spacing w:val="-4"/>
          <w:sz w:val="22"/>
          <w:szCs w:val="22"/>
        </w:rPr>
        <w:t xml:space="preserve"> </w:t>
      </w:r>
      <w:r w:rsidRPr="0078040A">
        <w:rPr>
          <w:rFonts w:ascii="Calibri" w:hAnsi="Calibri" w:cs="Calibri"/>
          <w:sz w:val="22"/>
          <w:szCs w:val="22"/>
        </w:rPr>
        <w:t>end</w:t>
      </w:r>
      <w:r w:rsidRPr="0078040A">
        <w:rPr>
          <w:rFonts w:ascii="Calibri" w:hAnsi="Calibri" w:cs="Calibri"/>
          <w:spacing w:val="-5"/>
          <w:sz w:val="22"/>
          <w:szCs w:val="22"/>
        </w:rPr>
        <w:t xml:space="preserve"> </w:t>
      </w:r>
      <w:r w:rsidRPr="0078040A">
        <w:rPr>
          <w:rFonts w:ascii="Calibri" w:hAnsi="Calibri" w:cs="Calibri"/>
          <w:sz w:val="22"/>
          <w:szCs w:val="22"/>
        </w:rPr>
        <w:t>of</w:t>
      </w:r>
      <w:r w:rsidRPr="0078040A">
        <w:rPr>
          <w:rFonts w:ascii="Calibri" w:hAnsi="Calibri" w:cs="Calibri"/>
          <w:spacing w:val="-5"/>
          <w:sz w:val="22"/>
          <w:szCs w:val="22"/>
        </w:rPr>
        <w:t xml:space="preserve"> </w:t>
      </w:r>
      <w:r w:rsidRPr="0078040A">
        <w:rPr>
          <w:rFonts w:ascii="Calibri" w:hAnsi="Calibri" w:cs="Calibri"/>
          <w:sz w:val="22"/>
          <w:szCs w:val="22"/>
        </w:rPr>
        <w:t>the</w:t>
      </w:r>
      <w:r w:rsidRPr="0078040A">
        <w:rPr>
          <w:rFonts w:ascii="Calibri" w:hAnsi="Calibri" w:cs="Calibri"/>
          <w:spacing w:val="-5"/>
          <w:sz w:val="22"/>
          <w:szCs w:val="22"/>
        </w:rPr>
        <w:t xml:space="preserve"> </w:t>
      </w:r>
      <w:r w:rsidRPr="0078040A">
        <w:rPr>
          <w:rFonts w:ascii="Calibri" w:hAnsi="Calibri" w:cs="Calibri"/>
          <w:sz w:val="22"/>
          <w:szCs w:val="22"/>
        </w:rPr>
        <w:t>day</w:t>
      </w:r>
      <w:r w:rsidRPr="0078040A">
        <w:rPr>
          <w:rFonts w:ascii="Calibri" w:hAnsi="Calibri" w:cs="Calibri"/>
          <w:spacing w:val="-4"/>
          <w:sz w:val="22"/>
          <w:szCs w:val="22"/>
        </w:rPr>
        <w:t xml:space="preserve"> </w:t>
      </w:r>
      <w:r w:rsidRPr="0078040A">
        <w:rPr>
          <w:rFonts w:ascii="Calibri" w:hAnsi="Calibri" w:cs="Calibri"/>
          <w:sz w:val="22"/>
          <w:szCs w:val="22"/>
        </w:rPr>
        <w:t>to</w:t>
      </w:r>
      <w:r w:rsidRPr="0078040A">
        <w:rPr>
          <w:rFonts w:ascii="Calibri" w:hAnsi="Calibri" w:cs="Calibri"/>
          <w:spacing w:val="-5"/>
          <w:sz w:val="22"/>
          <w:szCs w:val="22"/>
        </w:rPr>
        <w:t xml:space="preserve"> </w:t>
      </w:r>
      <w:r w:rsidRPr="0078040A">
        <w:rPr>
          <w:rFonts w:ascii="Calibri" w:hAnsi="Calibri" w:cs="Calibri"/>
          <w:sz w:val="22"/>
          <w:szCs w:val="22"/>
        </w:rPr>
        <w:t>clean</w:t>
      </w:r>
      <w:r w:rsidRPr="0078040A">
        <w:rPr>
          <w:rFonts w:ascii="Calibri" w:hAnsi="Calibri" w:cs="Calibri"/>
          <w:spacing w:val="-5"/>
          <w:sz w:val="22"/>
          <w:szCs w:val="22"/>
        </w:rPr>
        <w:t xml:space="preserve"> </w:t>
      </w:r>
      <w:r w:rsidRPr="0078040A">
        <w:rPr>
          <w:rFonts w:ascii="Calibri" w:hAnsi="Calibri" w:cs="Calibri"/>
          <w:sz w:val="22"/>
          <w:szCs w:val="22"/>
        </w:rPr>
        <w:t>the</w:t>
      </w:r>
      <w:r w:rsidRPr="0078040A">
        <w:rPr>
          <w:rFonts w:ascii="Calibri" w:hAnsi="Calibri" w:cs="Calibri"/>
          <w:spacing w:val="-5"/>
          <w:sz w:val="22"/>
          <w:szCs w:val="22"/>
        </w:rPr>
        <w:t xml:space="preserve"> </w:t>
      </w:r>
      <w:r w:rsidRPr="0078040A">
        <w:rPr>
          <w:rFonts w:ascii="Calibri" w:hAnsi="Calibri" w:cs="Calibri"/>
          <w:sz w:val="22"/>
          <w:szCs w:val="22"/>
        </w:rPr>
        <w:t>used</w:t>
      </w:r>
      <w:r w:rsidRPr="0078040A">
        <w:rPr>
          <w:rFonts w:ascii="Calibri" w:hAnsi="Calibri" w:cs="Calibri"/>
          <w:spacing w:val="-4"/>
          <w:sz w:val="22"/>
          <w:szCs w:val="22"/>
        </w:rPr>
        <w:t xml:space="preserve"> </w:t>
      </w:r>
      <w:r w:rsidRPr="0078040A">
        <w:rPr>
          <w:rFonts w:ascii="Calibri" w:hAnsi="Calibri" w:cs="Calibri"/>
          <w:spacing w:val="-2"/>
          <w:sz w:val="22"/>
          <w:szCs w:val="22"/>
        </w:rPr>
        <w:t>nappies.</w:t>
      </w:r>
    </w:p>
    <w:p w14:paraId="7B63A001" w14:textId="2AED3337" w:rsidR="00006B45" w:rsidRPr="0078040A" w:rsidRDefault="00006B45" w:rsidP="00A054AC">
      <w:pPr>
        <w:pStyle w:val="ListParagraph"/>
        <w:widowControl w:val="0"/>
        <w:numPr>
          <w:ilvl w:val="0"/>
          <w:numId w:val="37"/>
        </w:numPr>
        <w:tabs>
          <w:tab w:val="left" w:pos="929"/>
        </w:tabs>
        <w:autoSpaceDE w:val="0"/>
        <w:autoSpaceDN w:val="0"/>
        <w:spacing w:before="2" w:after="0"/>
        <w:ind w:left="929" w:hanging="357"/>
        <w:contextualSpacing w:val="0"/>
        <w:rPr>
          <w:rFonts w:ascii="Calibri" w:hAnsi="Calibri" w:cs="Calibri"/>
          <w:sz w:val="22"/>
          <w:szCs w:val="22"/>
        </w:rPr>
      </w:pPr>
      <w:r w:rsidRPr="0078040A">
        <w:rPr>
          <w:rFonts w:ascii="Calibri" w:hAnsi="Calibri" w:cs="Calibri"/>
          <w:spacing w:val="-2"/>
          <w:sz w:val="22"/>
          <w:szCs w:val="22"/>
        </w:rPr>
        <w:t xml:space="preserve">Please see below for information on how recording keeping is managed. This </w:t>
      </w:r>
      <w:r w:rsidR="00B71A57" w:rsidRPr="0078040A">
        <w:rPr>
          <w:rFonts w:ascii="Calibri" w:hAnsi="Calibri" w:cs="Calibri"/>
          <w:spacing w:val="-2"/>
          <w:sz w:val="22"/>
          <w:szCs w:val="22"/>
        </w:rPr>
        <w:t>w</w:t>
      </w:r>
      <w:r w:rsidRPr="0078040A">
        <w:rPr>
          <w:rFonts w:ascii="Calibri" w:hAnsi="Calibri" w:cs="Calibri"/>
          <w:spacing w:val="-2"/>
          <w:sz w:val="22"/>
          <w:szCs w:val="22"/>
        </w:rPr>
        <w:t xml:space="preserve">ill need </w:t>
      </w:r>
      <w:r w:rsidR="0045356F" w:rsidRPr="0078040A">
        <w:rPr>
          <w:rFonts w:ascii="Calibri" w:hAnsi="Calibri" w:cs="Calibri"/>
          <w:spacing w:val="-2"/>
          <w:sz w:val="22"/>
          <w:szCs w:val="22"/>
        </w:rPr>
        <w:t>to</w:t>
      </w:r>
      <w:r w:rsidRPr="0078040A">
        <w:rPr>
          <w:rFonts w:ascii="Calibri" w:hAnsi="Calibri" w:cs="Calibri"/>
          <w:spacing w:val="-2"/>
          <w:sz w:val="22"/>
          <w:szCs w:val="22"/>
        </w:rPr>
        <w:t xml:space="preserve"> be shared with parents/carers.</w:t>
      </w:r>
    </w:p>
    <w:p w14:paraId="581CD46F" w14:textId="64FE336A" w:rsidR="0045356F" w:rsidRPr="0078040A" w:rsidRDefault="008C23C6" w:rsidP="00A054AC">
      <w:pPr>
        <w:pStyle w:val="ListParagraph"/>
        <w:widowControl w:val="0"/>
        <w:numPr>
          <w:ilvl w:val="0"/>
          <w:numId w:val="37"/>
        </w:numPr>
        <w:tabs>
          <w:tab w:val="left" w:pos="929"/>
        </w:tabs>
        <w:autoSpaceDE w:val="0"/>
        <w:autoSpaceDN w:val="0"/>
        <w:spacing w:before="2" w:after="0"/>
        <w:ind w:left="929" w:hanging="357"/>
        <w:contextualSpacing w:val="0"/>
        <w:rPr>
          <w:rFonts w:ascii="Calibri" w:hAnsi="Calibri" w:cs="Calibri"/>
          <w:sz w:val="22"/>
          <w:szCs w:val="22"/>
        </w:rPr>
      </w:pPr>
      <w:r w:rsidRPr="0078040A">
        <w:rPr>
          <w:rFonts w:ascii="Calibri" w:hAnsi="Calibri" w:cs="Calibri"/>
          <w:spacing w:val="-2"/>
          <w:sz w:val="22"/>
          <w:szCs w:val="22"/>
        </w:rPr>
        <w:t xml:space="preserve">Nursery aged children </w:t>
      </w:r>
      <w:r w:rsidR="00597275" w:rsidRPr="0078040A">
        <w:rPr>
          <w:rFonts w:ascii="Calibri" w:hAnsi="Calibri" w:cs="Calibri"/>
          <w:spacing w:val="-2"/>
          <w:sz w:val="22"/>
          <w:szCs w:val="22"/>
        </w:rPr>
        <w:t xml:space="preserve">nappy changing will be shared with </w:t>
      </w:r>
      <w:r w:rsidR="001E0F50" w:rsidRPr="0078040A">
        <w:rPr>
          <w:rFonts w:ascii="Calibri" w:hAnsi="Calibri" w:cs="Calibri"/>
          <w:spacing w:val="-2"/>
          <w:sz w:val="22"/>
          <w:szCs w:val="22"/>
        </w:rPr>
        <w:t>parents</w:t>
      </w:r>
      <w:r w:rsidR="00597275" w:rsidRPr="0078040A">
        <w:rPr>
          <w:rFonts w:ascii="Calibri" w:hAnsi="Calibri" w:cs="Calibri"/>
          <w:spacing w:val="-2"/>
          <w:sz w:val="22"/>
          <w:szCs w:val="22"/>
        </w:rPr>
        <w:t xml:space="preserve"> </w:t>
      </w:r>
      <w:r w:rsidR="001E0F50" w:rsidRPr="0078040A">
        <w:rPr>
          <w:rFonts w:ascii="Calibri" w:hAnsi="Calibri" w:cs="Calibri"/>
          <w:spacing w:val="-2"/>
          <w:sz w:val="22"/>
          <w:szCs w:val="22"/>
        </w:rPr>
        <w:t>daily</w:t>
      </w:r>
      <w:r w:rsidR="00597275" w:rsidRPr="0078040A">
        <w:rPr>
          <w:rFonts w:ascii="Calibri" w:hAnsi="Calibri" w:cs="Calibri"/>
          <w:spacing w:val="-2"/>
          <w:sz w:val="22"/>
          <w:szCs w:val="22"/>
        </w:rPr>
        <w:t xml:space="preserve"> to ensure the welfare of the child.</w:t>
      </w:r>
    </w:p>
    <w:p w14:paraId="5A4F5918" w14:textId="77777777" w:rsidR="000A210C" w:rsidRPr="0078040A" w:rsidRDefault="000A210C" w:rsidP="00A054AC">
      <w:pPr>
        <w:pStyle w:val="1bodycopy10pt"/>
        <w:spacing w:after="0"/>
        <w:rPr>
          <w:rFonts w:ascii="Calibri" w:hAnsi="Calibri" w:cs="Calibri"/>
          <w:sz w:val="22"/>
          <w:szCs w:val="22"/>
        </w:rPr>
      </w:pPr>
    </w:p>
    <w:p w14:paraId="3D15D87A" w14:textId="77777777" w:rsidR="00CF5C0D" w:rsidRPr="0078040A" w:rsidRDefault="00CF5C0D" w:rsidP="00ED586F">
      <w:pPr>
        <w:pStyle w:val="Subhead2"/>
        <w:rPr>
          <w:rFonts w:ascii="Calibri" w:hAnsi="Calibri" w:cs="Calibri"/>
          <w:color w:val="auto"/>
          <w:sz w:val="22"/>
          <w:szCs w:val="22"/>
        </w:rPr>
      </w:pPr>
      <w:r w:rsidRPr="0078040A">
        <w:rPr>
          <w:rFonts w:ascii="Calibri" w:hAnsi="Calibri" w:cs="Calibri"/>
          <w:color w:val="auto"/>
          <w:sz w:val="22"/>
          <w:szCs w:val="22"/>
        </w:rPr>
        <w:t>5.3 Concerns about safeguarding</w:t>
      </w:r>
    </w:p>
    <w:p w14:paraId="0A1E9EA9" w14:textId="496284A5" w:rsidR="00CF5C0D" w:rsidRPr="0078040A" w:rsidRDefault="00CF5C0D" w:rsidP="007A3972">
      <w:pPr>
        <w:pStyle w:val="1bodycopy10pt"/>
        <w:numPr>
          <w:ilvl w:val="0"/>
          <w:numId w:val="48"/>
        </w:numPr>
        <w:rPr>
          <w:rFonts w:ascii="Calibri" w:hAnsi="Calibri" w:cs="Calibri"/>
          <w:sz w:val="22"/>
          <w:szCs w:val="22"/>
        </w:rPr>
      </w:pPr>
      <w:r w:rsidRPr="0078040A">
        <w:rPr>
          <w:rFonts w:ascii="Calibri" w:hAnsi="Calibri" w:cs="Calibri"/>
          <w:sz w:val="22"/>
          <w:szCs w:val="22"/>
        </w:rPr>
        <w:t>If a member of staff carrying out intimate care has concerns about physical changes in a child’s appearance (e.g. marks, bruises, soreness), they will report this using the school’s safeguarding procedures.</w:t>
      </w:r>
      <w:r w:rsidR="00AE34EE" w:rsidRPr="0078040A">
        <w:rPr>
          <w:rFonts w:ascii="Calibri" w:hAnsi="Calibri" w:cs="Calibri"/>
          <w:sz w:val="22"/>
          <w:szCs w:val="22"/>
        </w:rPr>
        <w:t xml:space="preserve"> All </w:t>
      </w:r>
      <w:r w:rsidR="00E322A8" w:rsidRPr="0078040A">
        <w:rPr>
          <w:rFonts w:ascii="Calibri" w:hAnsi="Calibri" w:cs="Calibri"/>
          <w:sz w:val="22"/>
          <w:szCs w:val="22"/>
        </w:rPr>
        <w:t xml:space="preserve">safeguarding concerns should be </w:t>
      </w:r>
      <w:r w:rsidR="00AE34EE" w:rsidRPr="0078040A">
        <w:rPr>
          <w:rFonts w:ascii="Calibri" w:hAnsi="Calibri" w:cs="Calibri"/>
          <w:sz w:val="22"/>
          <w:szCs w:val="22"/>
        </w:rPr>
        <w:t>record</w:t>
      </w:r>
      <w:r w:rsidR="00E322A8" w:rsidRPr="0078040A">
        <w:rPr>
          <w:rFonts w:ascii="Calibri" w:hAnsi="Calibri" w:cs="Calibri"/>
          <w:sz w:val="22"/>
          <w:szCs w:val="22"/>
        </w:rPr>
        <w:t xml:space="preserve">ed </w:t>
      </w:r>
      <w:r w:rsidR="00AE34EE" w:rsidRPr="0078040A">
        <w:rPr>
          <w:rFonts w:ascii="Calibri" w:hAnsi="Calibri" w:cs="Calibri"/>
          <w:sz w:val="22"/>
          <w:szCs w:val="22"/>
        </w:rPr>
        <w:t>in the</w:t>
      </w:r>
      <w:r w:rsidR="006A0379" w:rsidRPr="0078040A">
        <w:rPr>
          <w:rFonts w:ascii="Calibri" w:hAnsi="Calibri" w:cs="Calibri"/>
          <w:sz w:val="22"/>
          <w:szCs w:val="22"/>
        </w:rPr>
        <w:t xml:space="preserve"> CPOMS system and the DSL informed.</w:t>
      </w:r>
    </w:p>
    <w:p w14:paraId="09C3AD82" w14:textId="2F6620F3" w:rsidR="00CF5C0D" w:rsidRPr="0078040A" w:rsidRDefault="00782095" w:rsidP="007A3972">
      <w:pPr>
        <w:pStyle w:val="1bodycopy10pt"/>
        <w:numPr>
          <w:ilvl w:val="0"/>
          <w:numId w:val="48"/>
        </w:numPr>
        <w:rPr>
          <w:rFonts w:ascii="Calibri" w:hAnsi="Calibri" w:cs="Calibri"/>
          <w:sz w:val="22"/>
          <w:szCs w:val="22"/>
        </w:rPr>
      </w:pPr>
      <w:r w:rsidRPr="0078040A">
        <w:rPr>
          <w:rFonts w:ascii="Calibri" w:hAnsi="Calibri" w:cs="Calibri"/>
          <w:sz w:val="22"/>
          <w:szCs w:val="22"/>
        </w:rPr>
        <w:t>Any significant</w:t>
      </w:r>
      <w:r w:rsidR="00405E23" w:rsidRPr="0078040A">
        <w:rPr>
          <w:rFonts w:ascii="Calibri" w:hAnsi="Calibri" w:cs="Calibri"/>
          <w:sz w:val="22"/>
          <w:szCs w:val="22"/>
        </w:rPr>
        <w:t xml:space="preserve"> </w:t>
      </w:r>
      <w:r w:rsidRPr="0078040A">
        <w:rPr>
          <w:rFonts w:ascii="Calibri" w:hAnsi="Calibri" w:cs="Calibri"/>
          <w:sz w:val="22"/>
          <w:szCs w:val="22"/>
        </w:rPr>
        <w:t xml:space="preserve">concerns about the safety or welfare of a pupil will be reported immediately to the local authority’s children’s </w:t>
      </w:r>
      <w:r w:rsidR="00405E23" w:rsidRPr="0078040A">
        <w:rPr>
          <w:rFonts w:ascii="Calibri" w:hAnsi="Calibri" w:cs="Calibri"/>
          <w:sz w:val="22"/>
          <w:szCs w:val="22"/>
        </w:rPr>
        <w:t>social</w:t>
      </w:r>
      <w:r w:rsidRPr="0078040A">
        <w:rPr>
          <w:rFonts w:ascii="Calibri" w:hAnsi="Calibri" w:cs="Calibri"/>
          <w:sz w:val="22"/>
          <w:szCs w:val="22"/>
        </w:rPr>
        <w:t xml:space="preserve"> care team </w:t>
      </w:r>
      <w:r w:rsidR="00DA197E" w:rsidRPr="0078040A">
        <w:rPr>
          <w:rFonts w:ascii="Calibri" w:hAnsi="Calibri" w:cs="Calibri"/>
          <w:sz w:val="22"/>
          <w:szCs w:val="22"/>
        </w:rPr>
        <w:t xml:space="preserve">in </w:t>
      </w:r>
      <w:r w:rsidR="00DA1FEA" w:rsidRPr="0078040A">
        <w:rPr>
          <w:rFonts w:ascii="Calibri" w:hAnsi="Calibri" w:cs="Calibri"/>
          <w:sz w:val="22"/>
          <w:szCs w:val="22"/>
        </w:rPr>
        <w:t>line</w:t>
      </w:r>
      <w:r w:rsidR="00E421B8" w:rsidRPr="0078040A">
        <w:rPr>
          <w:rFonts w:ascii="Calibri" w:hAnsi="Calibri" w:cs="Calibri"/>
          <w:sz w:val="22"/>
          <w:szCs w:val="22"/>
        </w:rPr>
        <w:t xml:space="preserve"> with the ODBST Safeguarding and Child Protection policy.</w:t>
      </w:r>
    </w:p>
    <w:p w14:paraId="32E41291" w14:textId="548519E1" w:rsidR="00CF5C0D" w:rsidRPr="0078040A" w:rsidRDefault="00CF5C0D" w:rsidP="007A3972">
      <w:pPr>
        <w:pStyle w:val="1bodycopy10pt"/>
        <w:numPr>
          <w:ilvl w:val="0"/>
          <w:numId w:val="48"/>
        </w:numPr>
        <w:rPr>
          <w:rFonts w:ascii="Calibri" w:hAnsi="Calibri" w:cs="Calibri"/>
          <w:sz w:val="22"/>
          <w:szCs w:val="22"/>
        </w:rPr>
      </w:pPr>
      <w:r w:rsidRPr="0078040A">
        <w:rPr>
          <w:rFonts w:ascii="Calibri" w:hAnsi="Calibri" w:cs="Calibri"/>
          <w:sz w:val="22"/>
          <w:szCs w:val="22"/>
        </w:rPr>
        <w:t>If a child is hurt accidentally or there is an issue when carrying out the procedure, the staff member will report the incident immediately to</w:t>
      </w:r>
      <w:r w:rsidR="00DA1FEA" w:rsidRPr="0078040A">
        <w:rPr>
          <w:rFonts w:ascii="Calibri" w:hAnsi="Calibri" w:cs="Calibri"/>
          <w:sz w:val="22"/>
          <w:szCs w:val="22"/>
        </w:rPr>
        <w:t xml:space="preserve"> the DSL.</w:t>
      </w:r>
    </w:p>
    <w:p w14:paraId="72A9234F" w14:textId="305B1100" w:rsidR="00CF5C0D" w:rsidRPr="0078040A" w:rsidRDefault="00CF5C0D" w:rsidP="007A3972">
      <w:pPr>
        <w:pStyle w:val="1bodycopy10pt"/>
        <w:numPr>
          <w:ilvl w:val="0"/>
          <w:numId w:val="48"/>
        </w:numPr>
        <w:rPr>
          <w:rFonts w:ascii="Calibri" w:hAnsi="Calibri" w:cs="Calibri"/>
          <w:sz w:val="22"/>
          <w:szCs w:val="22"/>
        </w:rPr>
      </w:pPr>
      <w:r w:rsidRPr="0078040A">
        <w:rPr>
          <w:rFonts w:ascii="Calibri" w:hAnsi="Calibri" w:cs="Calibri"/>
          <w:sz w:val="22"/>
          <w:szCs w:val="22"/>
        </w:rPr>
        <w:t xml:space="preserve">If a child makes an allegation against a member of staff, the responsibility for intimate care of that child will be given to another member of staff as quickly as possible and the allegation will be investigated according to the </w:t>
      </w:r>
      <w:r w:rsidR="00EF7BC3" w:rsidRPr="0078040A">
        <w:rPr>
          <w:rFonts w:ascii="Calibri" w:hAnsi="Calibri" w:cs="Calibri"/>
          <w:sz w:val="22"/>
          <w:szCs w:val="22"/>
        </w:rPr>
        <w:t>ODBST Safeguarding and Child Protection policy</w:t>
      </w:r>
      <w:r w:rsidRPr="0078040A">
        <w:rPr>
          <w:rFonts w:ascii="Calibri" w:hAnsi="Calibri" w:cs="Calibri"/>
          <w:sz w:val="22"/>
          <w:szCs w:val="22"/>
        </w:rPr>
        <w:t>.</w:t>
      </w:r>
    </w:p>
    <w:p w14:paraId="23B552FD" w14:textId="19573D3A" w:rsidR="000F7ECB" w:rsidRPr="0078040A" w:rsidRDefault="00CF5C0D" w:rsidP="007A3972">
      <w:pPr>
        <w:pStyle w:val="1bodycopy10pt"/>
        <w:numPr>
          <w:ilvl w:val="0"/>
          <w:numId w:val="48"/>
        </w:numPr>
        <w:rPr>
          <w:rFonts w:ascii="Calibri" w:hAnsi="Calibri" w:cs="Calibri"/>
          <w:sz w:val="22"/>
          <w:szCs w:val="22"/>
        </w:rPr>
      </w:pPr>
      <w:r w:rsidRPr="0078040A">
        <w:rPr>
          <w:rFonts w:ascii="Calibri" w:hAnsi="Calibri" w:cs="Calibri"/>
          <w:sz w:val="22"/>
          <w:szCs w:val="22"/>
          <w:lang w:val="en-GB"/>
        </w:rPr>
        <w:t>Where the school notices an increasing pattern of soiling instances, it will first hold a meeting with parents/carers and with any other relevant individuals, such as medical professionals involved with the child to discuss why this might be occurring, and how to help the child.</w:t>
      </w:r>
      <w:r w:rsidR="000F7ECB" w:rsidRPr="0078040A">
        <w:rPr>
          <w:rFonts w:ascii="Calibri" w:hAnsi="Calibri" w:cs="Calibri"/>
          <w:sz w:val="22"/>
          <w:szCs w:val="22"/>
        </w:rPr>
        <w:t xml:space="preserve"> All records should be made in the CPOMS system and the DSL informed.</w:t>
      </w:r>
    </w:p>
    <w:p w14:paraId="101B6817" w14:textId="705612FB" w:rsidR="002E6054" w:rsidRPr="0078040A" w:rsidRDefault="002E6054" w:rsidP="007A3972">
      <w:pPr>
        <w:pStyle w:val="1bodycopy10pt"/>
        <w:numPr>
          <w:ilvl w:val="0"/>
          <w:numId w:val="48"/>
        </w:numPr>
        <w:rPr>
          <w:rFonts w:ascii="Calibri" w:hAnsi="Calibri" w:cs="Calibri"/>
          <w:i/>
          <w:iCs/>
          <w:sz w:val="22"/>
          <w:szCs w:val="22"/>
        </w:rPr>
      </w:pPr>
      <w:r w:rsidRPr="0078040A">
        <w:rPr>
          <w:rFonts w:ascii="Calibri" w:hAnsi="Calibri" w:cs="Calibri"/>
          <w:i/>
          <w:iCs/>
          <w:sz w:val="22"/>
          <w:szCs w:val="22"/>
        </w:rPr>
        <w:t>All safeguarding concerns should be recorded in the CPOMS system and the DSL informed.</w:t>
      </w:r>
    </w:p>
    <w:p w14:paraId="223B6FAB" w14:textId="7BD00F43" w:rsidR="00CF5C0D" w:rsidRPr="00C959E1" w:rsidRDefault="00033A2E" w:rsidP="00DA12EA">
      <w:pPr>
        <w:pStyle w:val="1bodycopy10pt"/>
        <w:numPr>
          <w:ilvl w:val="0"/>
          <w:numId w:val="48"/>
        </w:numPr>
        <w:rPr>
          <w:rFonts w:ascii="Calibri" w:hAnsi="Calibri" w:cs="Calibri"/>
          <w:i/>
          <w:iCs/>
          <w:sz w:val="22"/>
          <w:szCs w:val="22"/>
        </w:rPr>
      </w:pPr>
      <w:r w:rsidRPr="0078040A">
        <w:rPr>
          <w:rFonts w:ascii="Calibri" w:hAnsi="Calibri" w:cs="Calibri"/>
          <w:i/>
          <w:iCs/>
          <w:sz w:val="22"/>
          <w:szCs w:val="22"/>
        </w:rPr>
        <w:t>Any significant concerns about the safety or welfare of a pupil will be reported immediately to the local authority’s children’s social care team in line with the ODBST Safeguarding and Child Protection policy.</w:t>
      </w:r>
    </w:p>
    <w:p w14:paraId="3EEFFFDC" w14:textId="581C226A" w:rsidR="00CF5C0D" w:rsidRPr="0078040A" w:rsidRDefault="00CF5C0D" w:rsidP="00DA12EA">
      <w:pPr>
        <w:pStyle w:val="Subhead2"/>
        <w:rPr>
          <w:rFonts w:ascii="Calibri" w:hAnsi="Calibri" w:cs="Calibri"/>
          <w:color w:val="auto"/>
          <w:sz w:val="22"/>
          <w:szCs w:val="22"/>
        </w:rPr>
      </w:pPr>
      <w:r w:rsidRPr="0078040A">
        <w:rPr>
          <w:rFonts w:ascii="Calibri" w:hAnsi="Calibri" w:cs="Calibri"/>
          <w:color w:val="auto"/>
          <w:sz w:val="22"/>
          <w:szCs w:val="22"/>
        </w:rPr>
        <w:lastRenderedPageBreak/>
        <w:t xml:space="preserve">5.4 Specific procedures for nappy changing in nursery/early years </w:t>
      </w:r>
      <w:r w:rsidR="00947044" w:rsidRPr="0078040A">
        <w:rPr>
          <w:rFonts w:ascii="Calibri" w:hAnsi="Calibri" w:cs="Calibri"/>
          <w:color w:val="auto"/>
          <w:sz w:val="22"/>
          <w:szCs w:val="22"/>
        </w:rPr>
        <w:t>(2</w:t>
      </w:r>
      <w:r w:rsidR="00167A75" w:rsidRPr="0078040A">
        <w:rPr>
          <w:rFonts w:ascii="Calibri" w:hAnsi="Calibri" w:cs="Calibri"/>
          <w:color w:val="auto"/>
          <w:sz w:val="22"/>
          <w:szCs w:val="22"/>
        </w:rPr>
        <w:t>+</w:t>
      </w:r>
      <w:r w:rsidR="00947044" w:rsidRPr="0078040A">
        <w:rPr>
          <w:rFonts w:ascii="Calibri" w:hAnsi="Calibri" w:cs="Calibri"/>
          <w:color w:val="auto"/>
          <w:sz w:val="22"/>
          <w:szCs w:val="22"/>
        </w:rPr>
        <w:t xml:space="preserve"> year olds)</w:t>
      </w:r>
    </w:p>
    <w:p w14:paraId="2F3D19F1" w14:textId="77777777" w:rsidR="00D11525" w:rsidRPr="0078040A" w:rsidRDefault="00D11525" w:rsidP="00463FBB">
      <w:pPr>
        <w:pStyle w:val="BodyText"/>
        <w:spacing w:before="289"/>
        <w:rPr>
          <w:rFonts w:ascii="Calibri" w:hAnsi="Calibri" w:cs="Calibri"/>
          <w:sz w:val="22"/>
          <w:szCs w:val="22"/>
        </w:rPr>
      </w:pPr>
      <w:r w:rsidRPr="0078040A">
        <w:rPr>
          <w:rFonts w:ascii="Calibri" w:hAnsi="Calibri" w:cs="Calibri"/>
          <w:sz w:val="22"/>
          <w:szCs w:val="22"/>
        </w:rPr>
        <w:t>Staff</w:t>
      </w:r>
      <w:r w:rsidRPr="0078040A">
        <w:rPr>
          <w:rFonts w:ascii="Calibri" w:hAnsi="Calibri" w:cs="Calibri"/>
          <w:spacing w:val="-2"/>
          <w:sz w:val="22"/>
          <w:szCs w:val="22"/>
        </w:rPr>
        <w:t xml:space="preserve"> </w:t>
      </w:r>
      <w:r w:rsidRPr="0078040A">
        <w:rPr>
          <w:rFonts w:ascii="Calibri" w:hAnsi="Calibri" w:cs="Calibri"/>
          <w:sz w:val="22"/>
          <w:szCs w:val="22"/>
        </w:rPr>
        <w:t>changing</w:t>
      </w:r>
      <w:r w:rsidRPr="0078040A">
        <w:rPr>
          <w:rFonts w:ascii="Calibri" w:hAnsi="Calibri" w:cs="Calibri"/>
          <w:spacing w:val="-1"/>
          <w:sz w:val="22"/>
          <w:szCs w:val="22"/>
        </w:rPr>
        <w:t xml:space="preserve"> </w:t>
      </w:r>
      <w:r w:rsidRPr="0078040A">
        <w:rPr>
          <w:rFonts w:ascii="Calibri" w:hAnsi="Calibri" w:cs="Calibri"/>
          <w:sz w:val="22"/>
          <w:szCs w:val="22"/>
        </w:rPr>
        <w:t>nappies</w:t>
      </w:r>
      <w:r w:rsidRPr="0078040A">
        <w:rPr>
          <w:rFonts w:ascii="Calibri" w:hAnsi="Calibri" w:cs="Calibri"/>
          <w:spacing w:val="-1"/>
          <w:sz w:val="22"/>
          <w:szCs w:val="22"/>
        </w:rPr>
        <w:t xml:space="preserve"> </w:t>
      </w:r>
      <w:r w:rsidRPr="0078040A">
        <w:rPr>
          <w:rFonts w:ascii="Calibri" w:hAnsi="Calibri" w:cs="Calibri"/>
          <w:spacing w:val="-2"/>
          <w:sz w:val="22"/>
          <w:szCs w:val="22"/>
        </w:rPr>
        <w:t>will:</w:t>
      </w:r>
    </w:p>
    <w:p w14:paraId="5618F696" w14:textId="1C3FABBB" w:rsidR="00D11525" w:rsidRPr="0078040A" w:rsidRDefault="00D11525" w:rsidP="00D11525">
      <w:pPr>
        <w:pStyle w:val="3Bulletedcopyblue"/>
        <w:numPr>
          <w:ilvl w:val="0"/>
          <w:numId w:val="38"/>
        </w:numPr>
        <w:rPr>
          <w:rFonts w:ascii="Calibri" w:hAnsi="Calibri" w:cs="Calibri"/>
          <w:sz w:val="22"/>
          <w:szCs w:val="22"/>
        </w:rPr>
      </w:pPr>
      <w:r w:rsidRPr="0078040A">
        <w:rPr>
          <w:rFonts w:ascii="Calibri" w:hAnsi="Calibri" w:cs="Calibri"/>
          <w:sz w:val="22"/>
          <w:szCs w:val="22"/>
        </w:rPr>
        <w:t>Use</w:t>
      </w:r>
      <w:r w:rsidRPr="0078040A">
        <w:rPr>
          <w:rFonts w:ascii="Calibri" w:hAnsi="Calibri" w:cs="Calibri"/>
          <w:spacing w:val="-14"/>
          <w:sz w:val="22"/>
          <w:szCs w:val="22"/>
        </w:rPr>
        <w:t xml:space="preserve"> </w:t>
      </w:r>
      <w:r w:rsidRPr="0078040A">
        <w:rPr>
          <w:rFonts w:ascii="Calibri" w:hAnsi="Calibri" w:cs="Calibri"/>
          <w:sz w:val="22"/>
          <w:szCs w:val="22"/>
        </w:rPr>
        <w:t>a</w:t>
      </w:r>
      <w:r w:rsidRPr="0078040A">
        <w:rPr>
          <w:rFonts w:ascii="Calibri" w:hAnsi="Calibri" w:cs="Calibri"/>
          <w:spacing w:val="-14"/>
          <w:sz w:val="22"/>
          <w:szCs w:val="22"/>
        </w:rPr>
        <w:t xml:space="preserve"> </w:t>
      </w:r>
      <w:r w:rsidRPr="0078040A">
        <w:rPr>
          <w:rFonts w:ascii="Calibri" w:hAnsi="Calibri" w:cs="Calibri"/>
          <w:sz w:val="22"/>
          <w:szCs w:val="22"/>
        </w:rPr>
        <w:t>disposable</w:t>
      </w:r>
      <w:r w:rsidRPr="0078040A">
        <w:rPr>
          <w:rFonts w:ascii="Calibri" w:hAnsi="Calibri" w:cs="Calibri"/>
          <w:spacing w:val="-13"/>
          <w:sz w:val="22"/>
          <w:szCs w:val="22"/>
        </w:rPr>
        <w:t xml:space="preserve"> </w:t>
      </w:r>
      <w:r w:rsidRPr="0078040A">
        <w:rPr>
          <w:rFonts w:ascii="Calibri" w:hAnsi="Calibri" w:cs="Calibri"/>
          <w:sz w:val="22"/>
          <w:szCs w:val="22"/>
        </w:rPr>
        <w:t>apron</w:t>
      </w:r>
      <w:r w:rsidRPr="0078040A">
        <w:rPr>
          <w:rFonts w:ascii="Calibri" w:hAnsi="Calibri" w:cs="Calibri"/>
          <w:spacing w:val="-14"/>
          <w:sz w:val="22"/>
          <w:szCs w:val="22"/>
        </w:rPr>
        <w:t xml:space="preserve"> </w:t>
      </w:r>
      <w:r w:rsidRPr="0078040A">
        <w:rPr>
          <w:rFonts w:ascii="Calibri" w:hAnsi="Calibri" w:cs="Calibri"/>
          <w:sz w:val="22"/>
          <w:szCs w:val="22"/>
        </w:rPr>
        <w:t>and</w:t>
      </w:r>
      <w:r w:rsidRPr="0078040A">
        <w:rPr>
          <w:rFonts w:ascii="Calibri" w:hAnsi="Calibri" w:cs="Calibri"/>
          <w:spacing w:val="-13"/>
          <w:sz w:val="22"/>
          <w:szCs w:val="22"/>
        </w:rPr>
        <w:t xml:space="preserve"> </w:t>
      </w:r>
      <w:r w:rsidRPr="0078040A">
        <w:rPr>
          <w:rFonts w:ascii="Calibri" w:hAnsi="Calibri" w:cs="Calibri"/>
          <w:sz w:val="22"/>
          <w:szCs w:val="22"/>
        </w:rPr>
        <w:t>pair</w:t>
      </w:r>
      <w:r w:rsidRPr="0078040A">
        <w:rPr>
          <w:rFonts w:ascii="Calibri" w:hAnsi="Calibri" w:cs="Calibri"/>
          <w:spacing w:val="-14"/>
          <w:sz w:val="22"/>
          <w:szCs w:val="22"/>
        </w:rPr>
        <w:t xml:space="preserve"> </w:t>
      </w:r>
      <w:r w:rsidRPr="0078040A">
        <w:rPr>
          <w:rFonts w:ascii="Calibri" w:hAnsi="Calibri" w:cs="Calibri"/>
          <w:sz w:val="22"/>
          <w:szCs w:val="22"/>
        </w:rPr>
        <w:t>of</w:t>
      </w:r>
      <w:r w:rsidRPr="0078040A">
        <w:rPr>
          <w:rFonts w:ascii="Calibri" w:hAnsi="Calibri" w:cs="Calibri"/>
          <w:spacing w:val="-13"/>
          <w:sz w:val="22"/>
          <w:szCs w:val="22"/>
        </w:rPr>
        <w:t xml:space="preserve"> disposable </w:t>
      </w:r>
      <w:r w:rsidRPr="0078040A">
        <w:rPr>
          <w:rFonts w:ascii="Calibri" w:hAnsi="Calibri" w:cs="Calibri"/>
          <w:sz w:val="22"/>
          <w:szCs w:val="22"/>
        </w:rPr>
        <w:t>gloves</w:t>
      </w:r>
      <w:r w:rsidRPr="0078040A">
        <w:rPr>
          <w:rFonts w:ascii="Calibri" w:hAnsi="Calibri" w:cs="Calibri"/>
          <w:spacing w:val="-14"/>
          <w:sz w:val="22"/>
          <w:szCs w:val="22"/>
        </w:rPr>
        <w:t xml:space="preserve"> </w:t>
      </w:r>
      <w:r w:rsidRPr="0078040A">
        <w:rPr>
          <w:rFonts w:ascii="Calibri" w:hAnsi="Calibri" w:cs="Calibri"/>
          <w:sz w:val="22"/>
          <w:szCs w:val="22"/>
        </w:rPr>
        <w:t>for</w:t>
      </w:r>
      <w:r w:rsidRPr="0078040A">
        <w:rPr>
          <w:rFonts w:ascii="Calibri" w:hAnsi="Calibri" w:cs="Calibri"/>
          <w:spacing w:val="-14"/>
          <w:sz w:val="22"/>
          <w:szCs w:val="22"/>
        </w:rPr>
        <w:t xml:space="preserve"> </w:t>
      </w:r>
      <w:r w:rsidRPr="0078040A">
        <w:rPr>
          <w:rFonts w:ascii="Calibri" w:hAnsi="Calibri" w:cs="Calibri"/>
          <w:sz w:val="22"/>
          <w:szCs w:val="22"/>
        </w:rPr>
        <w:t>each</w:t>
      </w:r>
      <w:r w:rsidRPr="0078040A">
        <w:rPr>
          <w:rFonts w:ascii="Calibri" w:hAnsi="Calibri" w:cs="Calibri"/>
          <w:spacing w:val="-13"/>
          <w:sz w:val="22"/>
          <w:szCs w:val="22"/>
        </w:rPr>
        <w:t xml:space="preserve"> </w:t>
      </w:r>
      <w:r w:rsidRPr="0078040A">
        <w:rPr>
          <w:rFonts w:ascii="Calibri" w:hAnsi="Calibri" w:cs="Calibri"/>
          <w:sz w:val="22"/>
          <w:szCs w:val="22"/>
        </w:rPr>
        <w:t>nappy</w:t>
      </w:r>
      <w:r w:rsidRPr="0078040A">
        <w:rPr>
          <w:rFonts w:ascii="Calibri" w:hAnsi="Calibri" w:cs="Calibri"/>
          <w:spacing w:val="-14"/>
          <w:sz w:val="22"/>
          <w:szCs w:val="22"/>
        </w:rPr>
        <w:t xml:space="preserve"> </w:t>
      </w:r>
      <w:r w:rsidRPr="0078040A">
        <w:rPr>
          <w:rFonts w:ascii="Calibri" w:hAnsi="Calibri" w:cs="Calibri"/>
          <w:sz w:val="22"/>
          <w:szCs w:val="22"/>
        </w:rPr>
        <w:t>change</w:t>
      </w:r>
      <w:r w:rsidRPr="0078040A">
        <w:rPr>
          <w:rFonts w:ascii="Calibri" w:hAnsi="Calibri" w:cs="Calibri"/>
          <w:spacing w:val="-13"/>
          <w:sz w:val="22"/>
          <w:szCs w:val="22"/>
        </w:rPr>
        <w:t xml:space="preserve"> </w:t>
      </w:r>
      <w:r w:rsidRPr="0078040A">
        <w:rPr>
          <w:rFonts w:ascii="Calibri" w:hAnsi="Calibri" w:cs="Calibri"/>
          <w:sz w:val="22"/>
          <w:szCs w:val="22"/>
        </w:rPr>
        <w:t>and</w:t>
      </w:r>
      <w:r w:rsidRPr="0078040A">
        <w:rPr>
          <w:rFonts w:ascii="Calibri" w:hAnsi="Calibri" w:cs="Calibri"/>
          <w:spacing w:val="-14"/>
          <w:sz w:val="22"/>
          <w:szCs w:val="22"/>
        </w:rPr>
        <w:t xml:space="preserve"> </w:t>
      </w:r>
      <w:r w:rsidRPr="0078040A">
        <w:rPr>
          <w:rFonts w:ascii="Calibri" w:hAnsi="Calibri" w:cs="Calibri"/>
          <w:sz w:val="22"/>
          <w:szCs w:val="22"/>
        </w:rPr>
        <w:t>always</w:t>
      </w:r>
      <w:r w:rsidRPr="0078040A">
        <w:rPr>
          <w:rFonts w:ascii="Calibri" w:hAnsi="Calibri" w:cs="Calibri"/>
          <w:spacing w:val="-13"/>
          <w:sz w:val="22"/>
          <w:szCs w:val="22"/>
        </w:rPr>
        <w:t xml:space="preserve"> </w:t>
      </w:r>
      <w:r w:rsidRPr="0078040A">
        <w:rPr>
          <w:rFonts w:ascii="Calibri" w:hAnsi="Calibri" w:cs="Calibri"/>
          <w:sz w:val="22"/>
          <w:szCs w:val="22"/>
        </w:rPr>
        <w:t>wash</w:t>
      </w:r>
      <w:r w:rsidRPr="0078040A">
        <w:rPr>
          <w:rFonts w:ascii="Calibri" w:hAnsi="Calibri" w:cs="Calibri"/>
          <w:spacing w:val="-14"/>
          <w:sz w:val="22"/>
          <w:szCs w:val="22"/>
        </w:rPr>
        <w:t xml:space="preserve"> </w:t>
      </w:r>
      <w:r w:rsidRPr="0078040A">
        <w:rPr>
          <w:rFonts w:ascii="Calibri" w:hAnsi="Calibri" w:cs="Calibri"/>
          <w:sz w:val="22"/>
          <w:szCs w:val="22"/>
        </w:rPr>
        <w:t xml:space="preserve">hands before and after using gloves. </w:t>
      </w:r>
      <w:r w:rsidR="006B3CD3">
        <w:rPr>
          <w:rFonts w:ascii="Calibri" w:hAnsi="Calibri" w:cs="Calibri"/>
          <w:sz w:val="22"/>
          <w:szCs w:val="22"/>
        </w:rPr>
        <w:t>Change PPE between children.</w:t>
      </w:r>
    </w:p>
    <w:p w14:paraId="16B8AFA3" w14:textId="77777777" w:rsidR="00D11525" w:rsidRPr="0078040A" w:rsidRDefault="00D11525" w:rsidP="00D11525">
      <w:pPr>
        <w:pStyle w:val="3Bulletedcopyblue"/>
        <w:numPr>
          <w:ilvl w:val="0"/>
          <w:numId w:val="38"/>
        </w:numPr>
        <w:rPr>
          <w:rFonts w:ascii="Calibri" w:hAnsi="Calibri" w:cs="Calibri"/>
          <w:sz w:val="22"/>
          <w:szCs w:val="22"/>
        </w:rPr>
      </w:pPr>
      <w:r w:rsidRPr="0078040A">
        <w:rPr>
          <w:rFonts w:ascii="Calibri" w:hAnsi="Calibri" w:cs="Calibri"/>
          <w:sz w:val="22"/>
          <w:szCs w:val="22"/>
        </w:rPr>
        <w:t>Clean, disinfect and dry mats thoroughly after each nappy change; disposable towels or paper roll are discarded after each nappy change</w:t>
      </w:r>
    </w:p>
    <w:p w14:paraId="4636BD35" w14:textId="77777777" w:rsidR="00D11525" w:rsidRPr="0078040A" w:rsidRDefault="00D11525" w:rsidP="00D11525">
      <w:pPr>
        <w:pStyle w:val="3Bulletedcopyblue"/>
        <w:numPr>
          <w:ilvl w:val="0"/>
          <w:numId w:val="38"/>
        </w:numPr>
        <w:rPr>
          <w:rFonts w:ascii="Calibri" w:hAnsi="Calibri" w:cs="Calibri"/>
          <w:sz w:val="22"/>
          <w:szCs w:val="22"/>
        </w:rPr>
      </w:pPr>
      <w:r w:rsidRPr="0078040A">
        <w:rPr>
          <w:rFonts w:ascii="Calibri" w:hAnsi="Calibri" w:cs="Calibri"/>
          <w:sz w:val="22"/>
          <w:szCs w:val="22"/>
        </w:rPr>
        <w:t>Ensure</w:t>
      </w:r>
      <w:r w:rsidRPr="0078040A">
        <w:rPr>
          <w:rFonts w:ascii="Calibri" w:hAnsi="Calibri" w:cs="Calibri"/>
          <w:spacing w:val="-3"/>
          <w:sz w:val="22"/>
          <w:szCs w:val="22"/>
        </w:rPr>
        <w:t xml:space="preserve"> </w:t>
      </w:r>
      <w:r w:rsidRPr="0078040A">
        <w:rPr>
          <w:rFonts w:ascii="Calibri" w:hAnsi="Calibri" w:cs="Calibri"/>
          <w:sz w:val="22"/>
          <w:szCs w:val="22"/>
        </w:rPr>
        <w:t>they</w:t>
      </w:r>
      <w:r w:rsidRPr="0078040A">
        <w:rPr>
          <w:rFonts w:ascii="Calibri" w:hAnsi="Calibri" w:cs="Calibri"/>
          <w:spacing w:val="-1"/>
          <w:sz w:val="22"/>
          <w:szCs w:val="22"/>
        </w:rPr>
        <w:t xml:space="preserve"> </w:t>
      </w:r>
      <w:r w:rsidRPr="0078040A">
        <w:rPr>
          <w:rFonts w:ascii="Calibri" w:hAnsi="Calibri" w:cs="Calibri"/>
          <w:sz w:val="22"/>
          <w:szCs w:val="22"/>
        </w:rPr>
        <w:t>have all</w:t>
      </w:r>
      <w:r w:rsidRPr="0078040A">
        <w:rPr>
          <w:rFonts w:ascii="Calibri" w:hAnsi="Calibri" w:cs="Calibri"/>
          <w:spacing w:val="-1"/>
          <w:sz w:val="22"/>
          <w:szCs w:val="22"/>
        </w:rPr>
        <w:t xml:space="preserve"> </w:t>
      </w:r>
      <w:r w:rsidRPr="0078040A">
        <w:rPr>
          <w:rFonts w:ascii="Calibri" w:hAnsi="Calibri" w:cs="Calibri"/>
          <w:sz w:val="22"/>
          <w:szCs w:val="22"/>
        </w:rPr>
        <w:t>the equipment</w:t>
      </w:r>
      <w:r w:rsidRPr="0078040A">
        <w:rPr>
          <w:rFonts w:ascii="Calibri" w:hAnsi="Calibri" w:cs="Calibri"/>
          <w:spacing w:val="-1"/>
          <w:sz w:val="22"/>
          <w:szCs w:val="22"/>
        </w:rPr>
        <w:t xml:space="preserve"> </w:t>
      </w:r>
      <w:r w:rsidRPr="0078040A">
        <w:rPr>
          <w:rFonts w:ascii="Calibri" w:hAnsi="Calibri" w:cs="Calibri"/>
          <w:sz w:val="22"/>
          <w:szCs w:val="22"/>
        </w:rPr>
        <w:t>they need</w:t>
      </w:r>
      <w:r w:rsidRPr="0078040A">
        <w:rPr>
          <w:rFonts w:ascii="Calibri" w:hAnsi="Calibri" w:cs="Calibri"/>
          <w:spacing w:val="-1"/>
          <w:sz w:val="22"/>
          <w:szCs w:val="22"/>
        </w:rPr>
        <w:t xml:space="preserve"> </w:t>
      </w:r>
      <w:r w:rsidRPr="0078040A">
        <w:rPr>
          <w:rFonts w:ascii="Calibri" w:hAnsi="Calibri" w:cs="Calibri"/>
          <w:sz w:val="22"/>
          <w:szCs w:val="22"/>
        </w:rPr>
        <w:t>before each</w:t>
      </w:r>
      <w:r w:rsidRPr="0078040A">
        <w:rPr>
          <w:rFonts w:ascii="Calibri" w:hAnsi="Calibri" w:cs="Calibri"/>
          <w:spacing w:val="-1"/>
          <w:sz w:val="22"/>
          <w:szCs w:val="22"/>
        </w:rPr>
        <w:t xml:space="preserve"> </w:t>
      </w:r>
      <w:r w:rsidRPr="0078040A">
        <w:rPr>
          <w:rFonts w:ascii="Calibri" w:hAnsi="Calibri" w:cs="Calibri"/>
          <w:sz w:val="22"/>
          <w:szCs w:val="22"/>
        </w:rPr>
        <w:t xml:space="preserve">nappy </w:t>
      </w:r>
      <w:r w:rsidRPr="0078040A">
        <w:rPr>
          <w:rFonts w:ascii="Calibri" w:hAnsi="Calibri" w:cs="Calibri"/>
          <w:spacing w:val="-2"/>
          <w:sz w:val="22"/>
          <w:szCs w:val="22"/>
        </w:rPr>
        <w:t>change</w:t>
      </w:r>
    </w:p>
    <w:p w14:paraId="3D056E8C" w14:textId="77777777" w:rsidR="00D11525" w:rsidRPr="0078040A" w:rsidRDefault="00D11525" w:rsidP="00D11525">
      <w:pPr>
        <w:pStyle w:val="3Bulletedcopyblue"/>
        <w:numPr>
          <w:ilvl w:val="0"/>
          <w:numId w:val="39"/>
        </w:numPr>
        <w:rPr>
          <w:rFonts w:ascii="Calibri" w:hAnsi="Calibri" w:cs="Calibri"/>
          <w:sz w:val="22"/>
          <w:szCs w:val="22"/>
        </w:rPr>
      </w:pPr>
      <w:r w:rsidRPr="0078040A">
        <w:rPr>
          <w:rFonts w:ascii="Calibri" w:hAnsi="Calibri" w:cs="Calibri"/>
          <w:sz w:val="22"/>
          <w:szCs w:val="22"/>
        </w:rPr>
        <w:t>Keep</w:t>
      </w:r>
      <w:r w:rsidRPr="0078040A">
        <w:rPr>
          <w:rFonts w:ascii="Calibri" w:hAnsi="Calibri" w:cs="Calibri"/>
          <w:spacing w:val="-1"/>
          <w:sz w:val="22"/>
          <w:szCs w:val="22"/>
        </w:rPr>
        <w:t xml:space="preserve"> </w:t>
      </w:r>
      <w:r w:rsidRPr="0078040A">
        <w:rPr>
          <w:rFonts w:ascii="Calibri" w:hAnsi="Calibri" w:cs="Calibri"/>
          <w:sz w:val="22"/>
          <w:szCs w:val="22"/>
        </w:rPr>
        <w:t>nappy</w:t>
      </w:r>
      <w:r w:rsidRPr="0078040A">
        <w:rPr>
          <w:rFonts w:ascii="Calibri" w:hAnsi="Calibri" w:cs="Calibri"/>
          <w:spacing w:val="-1"/>
          <w:sz w:val="22"/>
          <w:szCs w:val="22"/>
        </w:rPr>
        <w:t xml:space="preserve"> </w:t>
      </w:r>
      <w:r w:rsidRPr="0078040A">
        <w:rPr>
          <w:rFonts w:ascii="Calibri" w:hAnsi="Calibri" w:cs="Calibri"/>
          <w:sz w:val="22"/>
          <w:szCs w:val="22"/>
        </w:rPr>
        <w:t>bags,</w:t>
      </w:r>
      <w:r w:rsidRPr="0078040A">
        <w:rPr>
          <w:rFonts w:ascii="Calibri" w:hAnsi="Calibri" w:cs="Calibri"/>
          <w:spacing w:val="-1"/>
          <w:sz w:val="22"/>
          <w:szCs w:val="22"/>
        </w:rPr>
        <w:t xml:space="preserve"> </w:t>
      </w:r>
      <w:r w:rsidRPr="0078040A">
        <w:rPr>
          <w:rFonts w:ascii="Calibri" w:hAnsi="Calibri" w:cs="Calibri"/>
          <w:sz w:val="22"/>
          <w:szCs w:val="22"/>
        </w:rPr>
        <w:t>gloves</w:t>
      </w:r>
      <w:r w:rsidRPr="0078040A">
        <w:rPr>
          <w:rFonts w:ascii="Calibri" w:hAnsi="Calibri" w:cs="Calibri"/>
          <w:spacing w:val="-1"/>
          <w:sz w:val="22"/>
          <w:szCs w:val="22"/>
        </w:rPr>
        <w:t xml:space="preserve"> </w:t>
      </w:r>
      <w:r w:rsidRPr="0078040A">
        <w:rPr>
          <w:rFonts w:ascii="Calibri" w:hAnsi="Calibri" w:cs="Calibri"/>
          <w:sz w:val="22"/>
          <w:szCs w:val="22"/>
        </w:rPr>
        <w:t>and</w:t>
      </w:r>
      <w:r w:rsidRPr="0078040A">
        <w:rPr>
          <w:rFonts w:ascii="Calibri" w:hAnsi="Calibri" w:cs="Calibri"/>
          <w:spacing w:val="-1"/>
          <w:sz w:val="22"/>
          <w:szCs w:val="22"/>
        </w:rPr>
        <w:t xml:space="preserve"> </w:t>
      </w:r>
      <w:r w:rsidRPr="0078040A">
        <w:rPr>
          <w:rFonts w:ascii="Calibri" w:hAnsi="Calibri" w:cs="Calibri"/>
          <w:sz w:val="22"/>
          <w:szCs w:val="22"/>
        </w:rPr>
        <w:t>aprons out</w:t>
      </w:r>
      <w:r w:rsidRPr="0078040A">
        <w:rPr>
          <w:rFonts w:ascii="Calibri" w:hAnsi="Calibri" w:cs="Calibri"/>
          <w:spacing w:val="-1"/>
          <w:sz w:val="22"/>
          <w:szCs w:val="22"/>
        </w:rPr>
        <w:t xml:space="preserve"> </w:t>
      </w:r>
      <w:r w:rsidRPr="0078040A">
        <w:rPr>
          <w:rFonts w:ascii="Calibri" w:hAnsi="Calibri" w:cs="Calibri"/>
          <w:sz w:val="22"/>
          <w:szCs w:val="22"/>
        </w:rPr>
        <w:t>of</w:t>
      </w:r>
      <w:r w:rsidRPr="0078040A">
        <w:rPr>
          <w:rFonts w:ascii="Calibri" w:hAnsi="Calibri" w:cs="Calibri"/>
          <w:spacing w:val="-1"/>
          <w:sz w:val="22"/>
          <w:szCs w:val="22"/>
        </w:rPr>
        <w:t xml:space="preserve"> </w:t>
      </w:r>
      <w:r w:rsidRPr="0078040A">
        <w:rPr>
          <w:rFonts w:ascii="Calibri" w:hAnsi="Calibri" w:cs="Calibri"/>
          <w:sz w:val="22"/>
          <w:szCs w:val="22"/>
        </w:rPr>
        <w:t>reach</w:t>
      </w:r>
      <w:r w:rsidRPr="0078040A">
        <w:rPr>
          <w:rFonts w:ascii="Calibri" w:hAnsi="Calibri" w:cs="Calibri"/>
          <w:spacing w:val="-1"/>
          <w:sz w:val="22"/>
          <w:szCs w:val="22"/>
        </w:rPr>
        <w:t xml:space="preserve"> </w:t>
      </w:r>
      <w:proofErr w:type="gramStart"/>
      <w:r w:rsidRPr="0078040A">
        <w:rPr>
          <w:rFonts w:ascii="Calibri" w:hAnsi="Calibri" w:cs="Calibri"/>
          <w:sz w:val="22"/>
          <w:szCs w:val="22"/>
        </w:rPr>
        <w:t>of</w:t>
      </w:r>
      <w:proofErr w:type="gramEnd"/>
      <w:r w:rsidRPr="0078040A">
        <w:rPr>
          <w:rFonts w:ascii="Calibri" w:hAnsi="Calibri" w:cs="Calibri"/>
          <w:spacing w:val="-1"/>
          <w:sz w:val="22"/>
          <w:szCs w:val="22"/>
        </w:rPr>
        <w:t xml:space="preserve"> </w:t>
      </w:r>
      <w:r w:rsidRPr="0078040A">
        <w:rPr>
          <w:rFonts w:ascii="Calibri" w:hAnsi="Calibri" w:cs="Calibri"/>
          <w:sz w:val="22"/>
          <w:szCs w:val="22"/>
        </w:rPr>
        <w:t>babies</w:t>
      </w:r>
      <w:r w:rsidRPr="0078040A">
        <w:rPr>
          <w:rFonts w:ascii="Calibri" w:hAnsi="Calibri" w:cs="Calibri"/>
          <w:spacing w:val="-1"/>
          <w:sz w:val="22"/>
          <w:szCs w:val="22"/>
        </w:rPr>
        <w:t xml:space="preserve"> </w:t>
      </w:r>
      <w:r w:rsidRPr="0078040A">
        <w:rPr>
          <w:rFonts w:ascii="Calibri" w:hAnsi="Calibri" w:cs="Calibri"/>
          <w:sz w:val="22"/>
          <w:szCs w:val="22"/>
        </w:rPr>
        <w:t xml:space="preserve">and </w:t>
      </w:r>
      <w:r w:rsidRPr="0078040A">
        <w:rPr>
          <w:rFonts w:ascii="Calibri" w:hAnsi="Calibri" w:cs="Calibri"/>
          <w:spacing w:val="-2"/>
          <w:sz w:val="22"/>
          <w:szCs w:val="22"/>
        </w:rPr>
        <w:t>children.</w:t>
      </w:r>
    </w:p>
    <w:p w14:paraId="0D29BD66" w14:textId="24F799CC" w:rsidR="00167A75" w:rsidRPr="0078040A" w:rsidRDefault="00167A75" w:rsidP="00D11525">
      <w:pPr>
        <w:pStyle w:val="3Bulletedcopyblue"/>
        <w:numPr>
          <w:ilvl w:val="0"/>
          <w:numId w:val="39"/>
        </w:numPr>
        <w:rPr>
          <w:rFonts w:ascii="Calibri" w:hAnsi="Calibri" w:cs="Calibri"/>
          <w:sz w:val="22"/>
          <w:szCs w:val="22"/>
        </w:rPr>
      </w:pPr>
      <w:r w:rsidRPr="0078040A">
        <w:rPr>
          <w:rFonts w:ascii="Calibri" w:hAnsi="Calibri" w:cs="Calibri"/>
          <w:spacing w:val="-2"/>
          <w:sz w:val="22"/>
          <w:szCs w:val="22"/>
        </w:rPr>
        <w:t>Provide a stool/</w:t>
      </w:r>
      <w:r w:rsidR="00E95AAD" w:rsidRPr="0078040A">
        <w:rPr>
          <w:rFonts w:ascii="Calibri" w:hAnsi="Calibri" w:cs="Calibri"/>
          <w:spacing w:val="-2"/>
          <w:sz w:val="22"/>
          <w:szCs w:val="22"/>
        </w:rPr>
        <w:t>step</w:t>
      </w:r>
      <w:r w:rsidRPr="0078040A">
        <w:rPr>
          <w:rFonts w:ascii="Calibri" w:hAnsi="Calibri" w:cs="Calibri"/>
          <w:spacing w:val="-2"/>
          <w:sz w:val="22"/>
          <w:szCs w:val="22"/>
        </w:rPr>
        <w:t xml:space="preserve"> to allow ch</w:t>
      </w:r>
      <w:r w:rsidR="00E95AAD" w:rsidRPr="0078040A">
        <w:rPr>
          <w:rFonts w:ascii="Calibri" w:hAnsi="Calibri" w:cs="Calibri"/>
          <w:spacing w:val="-2"/>
          <w:sz w:val="22"/>
          <w:szCs w:val="22"/>
        </w:rPr>
        <w:t>ildren to get on the mat.</w:t>
      </w:r>
    </w:p>
    <w:p w14:paraId="3E8C80FC" w14:textId="77777777" w:rsidR="00D11525" w:rsidRPr="0078040A" w:rsidRDefault="00D11525" w:rsidP="00D11525">
      <w:pPr>
        <w:pStyle w:val="3Bulletedcopyblue"/>
        <w:ind w:left="340"/>
        <w:rPr>
          <w:rFonts w:ascii="Calibri" w:eastAsia="Times New Roman" w:hAnsi="Calibri" w:cs="Calibri"/>
          <w:sz w:val="22"/>
          <w:szCs w:val="22"/>
        </w:rPr>
      </w:pPr>
    </w:p>
    <w:p w14:paraId="56A131B3" w14:textId="46CD7716" w:rsidR="00D11525" w:rsidRPr="0078040A" w:rsidRDefault="00CF5C0D" w:rsidP="002461C8">
      <w:pPr>
        <w:pStyle w:val="3Bulletedcopyblue"/>
        <w:ind w:left="340"/>
        <w:rPr>
          <w:rFonts w:ascii="Calibri" w:hAnsi="Calibri" w:cs="Calibri"/>
          <w:sz w:val="22"/>
          <w:szCs w:val="22"/>
        </w:rPr>
      </w:pPr>
      <w:proofErr w:type="gramStart"/>
      <w:r w:rsidRPr="0078040A">
        <w:rPr>
          <w:rFonts w:ascii="Calibri" w:hAnsi="Calibri" w:cs="Calibri"/>
          <w:sz w:val="22"/>
          <w:szCs w:val="22"/>
          <w:highlight w:val="yellow"/>
        </w:rPr>
        <w:t xml:space="preserve">Location </w:t>
      </w:r>
      <w:r w:rsidR="00D11525" w:rsidRPr="0078040A">
        <w:rPr>
          <w:rFonts w:ascii="Calibri" w:hAnsi="Calibri" w:cs="Calibri"/>
          <w:sz w:val="22"/>
          <w:szCs w:val="22"/>
          <w:highlight w:val="yellow"/>
        </w:rPr>
        <w:t xml:space="preserve"> </w:t>
      </w:r>
      <w:r w:rsidR="002461C8" w:rsidRPr="0078040A">
        <w:rPr>
          <w:rFonts w:ascii="Calibri" w:hAnsi="Calibri" w:cs="Calibri"/>
          <w:sz w:val="22"/>
          <w:szCs w:val="22"/>
          <w:highlight w:val="yellow"/>
        </w:rPr>
        <w:t>(</w:t>
      </w:r>
      <w:proofErr w:type="gramEnd"/>
      <w:r w:rsidR="00D11525" w:rsidRPr="0078040A">
        <w:rPr>
          <w:rFonts w:ascii="Calibri" w:hAnsi="Calibri" w:cs="Calibri"/>
          <w:sz w:val="22"/>
          <w:szCs w:val="22"/>
          <w:highlight w:val="yellow"/>
        </w:rPr>
        <w:t>to add</w:t>
      </w:r>
      <w:r w:rsidR="002461C8" w:rsidRPr="0078040A">
        <w:rPr>
          <w:rFonts w:ascii="Calibri" w:hAnsi="Calibri" w:cs="Calibri"/>
          <w:sz w:val="22"/>
          <w:szCs w:val="22"/>
        </w:rPr>
        <w:t>)</w:t>
      </w:r>
      <w:r w:rsidR="00D11525" w:rsidRPr="0078040A">
        <w:rPr>
          <w:rFonts w:ascii="Calibri" w:hAnsi="Calibri" w:cs="Calibri"/>
          <w:sz w:val="22"/>
          <w:szCs w:val="22"/>
        </w:rPr>
        <w:t xml:space="preserve"> </w:t>
      </w:r>
      <w:proofErr w:type="spellStart"/>
      <w:r w:rsidR="00D11525" w:rsidRPr="0078040A">
        <w:rPr>
          <w:rFonts w:ascii="Calibri" w:hAnsi="Calibri" w:cs="Calibri"/>
          <w:sz w:val="22"/>
          <w:szCs w:val="22"/>
        </w:rPr>
        <w:t>eg</w:t>
      </w:r>
      <w:proofErr w:type="spellEnd"/>
      <w:r w:rsidR="00D11525" w:rsidRPr="0078040A">
        <w:rPr>
          <w:rFonts w:ascii="Calibri" w:hAnsi="Calibri" w:cs="Calibri"/>
          <w:sz w:val="22"/>
          <w:szCs w:val="22"/>
        </w:rPr>
        <w:t xml:space="preserve"> Facilities</w:t>
      </w:r>
      <w:r w:rsidR="00D11525" w:rsidRPr="0078040A">
        <w:rPr>
          <w:rFonts w:ascii="Calibri" w:hAnsi="Calibri" w:cs="Calibri"/>
          <w:spacing w:val="-1"/>
          <w:sz w:val="22"/>
          <w:szCs w:val="22"/>
        </w:rPr>
        <w:t xml:space="preserve"> </w:t>
      </w:r>
      <w:r w:rsidR="00D11525" w:rsidRPr="0078040A">
        <w:rPr>
          <w:rFonts w:ascii="Calibri" w:hAnsi="Calibri" w:cs="Calibri"/>
          <w:sz w:val="22"/>
          <w:szCs w:val="22"/>
        </w:rPr>
        <w:t>are</w:t>
      </w:r>
      <w:r w:rsidR="00D11525" w:rsidRPr="0078040A">
        <w:rPr>
          <w:rFonts w:ascii="Calibri" w:hAnsi="Calibri" w:cs="Calibri"/>
          <w:spacing w:val="-1"/>
          <w:sz w:val="22"/>
          <w:szCs w:val="22"/>
        </w:rPr>
        <w:t xml:space="preserve"> </w:t>
      </w:r>
      <w:r w:rsidR="00D11525" w:rsidRPr="0078040A">
        <w:rPr>
          <w:rFonts w:ascii="Calibri" w:hAnsi="Calibri" w:cs="Calibri"/>
          <w:sz w:val="22"/>
          <w:szCs w:val="22"/>
        </w:rPr>
        <w:t>separate</w:t>
      </w:r>
      <w:r w:rsidR="00D11525" w:rsidRPr="0078040A">
        <w:rPr>
          <w:rFonts w:ascii="Calibri" w:hAnsi="Calibri" w:cs="Calibri"/>
          <w:spacing w:val="-1"/>
          <w:sz w:val="22"/>
          <w:szCs w:val="22"/>
        </w:rPr>
        <w:t xml:space="preserve"> </w:t>
      </w:r>
      <w:r w:rsidR="00D11525" w:rsidRPr="0078040A">
        <w:rPr>
          <w:rFonts w:ascii="Calibri" w:hAnsi="Calibri" w:cs="Calibri"/>
          <w:sz w:val="22"/>
          <w:szCs w:val="22"/>
        </w:rPr>
        <w:t>to</w:t>
      </w:r>
      <w:r w:rsidR="00D11525" w:rsidRPr="0078040A">
        <w:rPr>
          <w:rFonts w:ascii="Calibri" w:hAnsi="Calibri" w:cs="Calibri"/>
          <w:spacing w:val="-1"/>
          <w:sz w:val="22"/>
          <w:szCs w:val="22"/>
        </w:rPr>
        <w:t xml:space="preserve"> </w:t>
      </w:r>
      <w:r w:rsidR="00D11525" w:rsidRPr="0078040A">
        <w:rPr>
          <w:rFonts w:ascii="Calibri" w:hAnsi="Calibri" w:cs="Calibri"/>
          <w:sz w:val="22"/>
          <w:szCs w:val="22"/>
        </w:rPr>
        <w:t>food</w:t>
      </w:r>
      <w:r w:rsidR="00D11525" w:rsidRPr="0078040A">
        <w:rPr>
          <w:rFonts w:ascii="Calibri" w:hAnsi="Calibri" w:cs="Calibri"/>
          <w:spacing w:val="-1"/>
          <w:sz w:val="22"/>
          <w:szCs w:val="22"/>
        </w:rPr>
        <w:t xml:space="preserve"> </w:t>
      </w:r>
      <w:r w:rsidR="00D11525" w:rsidRPr="0078040A">
        <w:rPr>
          <w:rFonts w:ascii="Calibri" w:hAnsi="Calibri" w:cs="Calibri"/>
          <w:sz w:val="22"/>
          <w:szCs w:val="22"/>
        </w:rPr>
        <w:t>preparation, serving</w:t>
      </w:r>
      <w:r w:rsidR="00D11525" w:rsidRPr="0078040A">
        <w:rPr>
          <w:rFonts w:ascii="Calibri" w:hAnsi="Calibri" w:cs="Calibri"/>
          <w:spacing w:val="-1"/>
          <w:sz w:val="22"/>
          <w:szCs w:val="22"/>
        </w:rPr>
        <w:t xml:space="preserve"> </w:t>
      </w:r>
      <w:r w:rsidR="00D11525" w:rsidRPr="0078040A">
        <w:rPr>
          <w:rFonts w:ascii="Calibri" w:hAnsi="Calibri" w:cs="Calibri"/>
          <w:sz w:val="22"/>
          <w:szCs w:val="22"/>
        </w:rPr>
        <w:t>areas</w:t>
      </w:r>
      <w:r w:rsidR="00D11525" w:rsidRPr="0078040A">
        <w:rPr>
          <w:rFonts w:ascii="Calibri" w:hAnsi="Calibri" w:cs="Calibri"/>
          <w:spacing w:val="-1"/>
          <w:sz w:val="22"/>
          <w:szCs w:val="22"/>
        </w:rPr>
        <w:t xml:space="preserve"> </w:t>
      </w:r>
      <w:r w:rsidR="00D11525" w:rsidRPr="0078040A">
        <w:rPr>
          <w:rFonts w:ascii="Calibri" w:hAnsi="Calibri" w:cs="Calibri"/>
          <w:sz w:val="22"/>
          <w:szCs w:val="22"/>
        </w:rPr>
        <w:t>and</w:t>
      </w:r>
      <w:r w:rsidR="00D11525" w:rsidRPr="0078040A">
        <w:rPr>
          <w:rFonts w:ascii="Calibri" w:hAnsi="Calibri" w:cs="Calibri"/>
          <w:spacing w:val="-1"/>
          <w:sz w:val="22"/>
          <w:szCs w:val="22"/>
        </w:rPr>
        <w:t xml:space="preserve"> </w:t>
      </w:r>
      <w:r w:rsidR="00D11525" w:rsidRPr="0078040A">
        <w:rPr>
          <w:rFonts w:ascii="Calibri" w:hAnsi="Calibri" w:cs="Calibri"/>
          <w:sz w:val="22"/>
          <w:szCs w:val="22"/>
        </w:rPr>
        <w:t>children’s</w:t>
      </w:r>
      <w:r w:rsidR="00D11525" w:rsidRPr="0078040A">
        <w:rPr>
          <w:rFonts w:ascii="Calibri" w:hAnsi="Calibri" w:cs="Calibri"/>
          <w:spacing w:val="-1"/>
          <w:sz w:val="22"/>
          <w:szCs w:val="22"/>
        </w:rPr>
        <w:t xml:space="preserve"> </w:t>
      </w:r>
      <w:r w:rsidR="00D11525" w:rsidRPr="0078040A">
        <w:rPr>
          <w:rFonts w:ascii="Calibri" w:hAnsi="Calibri" w:cs="Calibri"/>
          <w:sz w:val="22"/>
          <w:szCs w:val="22"/>
        </w:rPr>
        <w:t xml:space="preserve">play </w:t>
      </w:r>
      <w:r w:rsidR="00D11525" w:rsidRPr="0078040A">
        <w:rPr>
          <w:rFonts w:ascii="Calibri" w:hAnsi="Calibri" w:cs="Calibri"/>
          <w:spacing w:val="-2"/>
          <w:sz w:val="22"/>
          <w:szCs w:val="22"/>
        </w:rPr>
        <w:t>areas</w:t>
      </w:r>
      <w:r w:rsidR="000A0B16" w:rsidRPr="0078040A">
        <w:rPr>
          <w:rFonts w:ascii="Calibri" w:hAnsi="Calibri" w:cs="Calibri"/>
          <w:spacing w:val="-2"/>
          <w:sz w:val="22"/>
          <w:szCs w:val="22"/>
        </w:rPr>
        <w:t xml:space="preserve"> and </w:t>
      </w:r>
      <w:r w:rsidR="003C146F" w:rsidRPr="0078040A">
        <w:rPr>
          <w:rFonts w:ascii="Calibri" w:hAnsi="Calibri" w:cs="Calibri"/>
          <w:spacing w:val="-2"/>
          <w:sz w:val="22"/>
          <w:szCs w:val="22"/>
        </w:rPr>
        <w:t>learning/play space.</w:t>
      </w:r>
    </w:p>
    <w:p w14:paraId="2CF22B20" w14:textId="00FC81D0" w:rsidR="00CF5C0D" w:rsidRPr="0078040A" w:rsidRDefault="00CF5C0D" w:rsidP="00D11525">
      <w:pPr>
        <w:pStyle w:val="3Bulletedcopyblue"/>
        <w:ind w:left="340"/>
        <w:rPr>
          <w:rFonts w:ascii="Calibri" w:eastAsia="Times New Roman" w:hAnsi="Calibri" w:cs="Calibri"/>
          <w:sz w:val="22"/>
          <w:szCs w:val="22"/>
          <w:highlight w:val="yellow"/>
        </w:rPr>
      </w:pPr>
    </w:p>
    <w:p w14:paraId="6FD0D010" w14:textId="77777777" w:rsidR="00D11525" w:rsidRPr="0078040A" w:rsidRDefault="00CF5C0D" w:rsidP="00D11525">
      <w:pPr>
        <w:pStyle w:val="3Bulletedcopyblue"/>
        <w:ind w:left="340"/>
        <w:rPr>
          <w:rFonts w:ascii="Calibri" w:hAnsi="Calibri" w:cs="Calibri"/>
          <w:sz w:val="22"/>
          <w:szCs w:val="22"/>
        </w:rPr>
      </w:pPr>
      <w:r w:rsidRPr="0078040A">
        <w:rPr>
          <w:rFonts w:ascii="Calibri" w:hAnsi="Calibri" w:cs="Calibri"/>
          <w:sz w:val="22"/>
          <w:szCs w:val="22"/>
        </w:rPr>
        <w:t>Changing and disposal of soiled items</w:t>
      </w:r>
      <w:r w:rsidR="00D11525" w:rsidRPr="0078040A">
        <w:rPr>
          <w:rFonts w:ascii="Calibri" w:hAnsi="Calibri" w:cs="Calibri"/>
          <w:sz w:val="22"/>
          <w:szCs w:val="22"/>
        </w:rPr>
        <w:t xml:space="preserve">: </w:t>
      </w:r>
    </w:p>
    <w:p w14:paraId="00D1AA29" w14:textId="398D977C" w:rsidR="00D11525" w:rsidRPr="0078040A" w:rsidRDefault="00D11525" w:rsidP="00D11525">
      <w:pPr>
        <w:pStyle w:val="3Bulletedcopyblue"/>
        <w:numPr>
          <w:ilvl w:val="0"/>
          <w:numId w:val="40"/>
        </w:numPr>
        <w:rPr>
          <w:rFonts w:ascii="Calibri" w:hAnsi="Calibri" w:cs="Calibri"/>
          <w:sz w:val="22"/>
          <w:szCs w:val="22"/>
        </w:rPr>
      </w:pPr>
      <w:r w:rsidRPr="0078040A">
        <w:rPr>
          <w:rFonts w:ascii="Calibri" w:hAnsi="Calibri" w:cs="Calibri"/>
          <w:sz w:val="22"/>
          <w:szCs w:val="22"/>
        </w:rPr>
        <w:t>Changing</w:t>
      </w:r>
      <w:r w:rsidRPr="0078040A">
        <w:rPr>
          <w:rFonts w:ascii="Calibri" w:hAnsi="Calibri" w:cs="Calibri"/>
          <w:spacing w:val="-8"/>
          <w:sz w:val="22"/>
          <w:szCs w:val="22"/>
        </w:rPr>
        <w:t xml:space="preserve"> </w:t>
      </w:r>
      <w:r w:rsidRPr="0078040A">
        <w:rPr>
          <w:rFonts w:ascii="Calibri" w:hAnsi="Calibri" w:cs="Calibri"/>
          <w:sz w:val="22"/>
          <w:szCs w:val="22"/>
        </w:rPr>
        <w:t>mats</w:t>
      </w:r>
      <w:r w:rsidRPr="0078040A">
        <w:rPr>
          <w:rFonts w:ascii="Calibri" w:hAnsi="Calibri" w:cs="Calibri"/>
          <w:spacing w:val="-8"/>
          <w:sz w:val="22"/>
          <w:szCs w:val="22"/>
        </w:rPr>
        <w:t xml:space="preserve"> </w:t>
      </w:r>
      <w:r w:rsidRPr="0078040A">
        <w:rPr>
          <w:rFonts w:ascii="Calibri" w:hAnsi="Calibri" w:cs="Calibri"/>
          <w:sz w:val="22"/>
          <w:szCs w:val="22"/>
        </w:rPr>
        <w:t>have</w:t>
      </w:r>
      <w:r w:rsidRPr="0078040A">
        <w:rPr>
          <w:rFonts w:ascii="Calibri" w:hAnsi="Calibri" w:cs="Calibri"/>
          <w:spacing w:val="-8"/>
          <w:sz w:val="22"/>
          <w:szCs w:val="22"/>
        </w:rPr>
        <w:t xml:space="preserve"> </w:t>
      </w:r>
      <w:r w:rsidRPr="0078040A">
        <w:rPr>
          <w:rFonts w:ascii="Calibri" w:hAnsi="Calibri" w:cs="Calibri"/>
          <w:sz w:val="22"/>
          <w:szCs w:val="22"/>
        </w:rPr>
        <w:t>a</w:t>
      </w:r>
      <w:r w:rsidRPr="0078040A">
        <w:rPr>
          <w:rFonts w:ascii="Calibri" w:hAnsi="Calibri" w:cs="Calibri"/>
          <w:spacing w:val="-8"/>
          <w:sz w:val="22"/>
          <w:szCs w:val="22"/>
        </w:rPr>
        <w:t xml:space="preserve"> </w:t>
      </w:r>
      <w:r w:rsidRPr="0078040A">
        <w:rPr>
          <w:rFonts w:ascii="Calibri" w:hAnsi="Calibri" w:cs="Calibri"/>
          <w:sz w:val="22"/>
          <w:szCs w:val="22"/>
        </w:rPr>
        <w:t>sealed</w:t>
      </w:r>
      <w:r w:rsidRPr="0078040A">
        <w:rPr>
          <w:rFonts w:ascii="Calibri" w:hAnsi="Calibri" w:cs="Calibri"/>
          <w:spacing w:val="-8"/>
          <w:sz w:val="22"/>
          <w:szCs w:val="22"/>
        </w:rPr>
        <w:t xml:space="preserve"> </w:t>
      </w:r>
      <w:r w:rsidRPr="0078040A">
        <w:rPr>
          <w:rFonts w:ascii="Calibri" w:hAnsi="Calibri" w:cs="Calibri"/>
          <w:sz w:val="22"/>
          <w:szCs w:val="22"/>
        </w:rPr>
        <w:t>plastic</w:t>
      </w:r>
      <w:r w:rsidRPr="0078040A">
        <w:rPr>
          <w:rFonts w:ascii="Calibri" w:hAnsi="Calibri" w:cs="Calibri"/>
          <w:spacing w:val="-8"/>
          <w:sz w:val="22"/>
          <w:szCs w:val="22"/>
        </w:rPr>
        <w:t xml:space="preserve"> </w:t>
      </w:r>
      <w:r w:rsidRPr="0078040A">
        <w:rPr>
          <w:rFonts w:ascii="Calibri" w:hAnsi="Calibri" w:cs="Calibri"/>
          <w:sz w:val="22"/>
          <w:szCs w:val="22"/>
        </w:rPr>
        <w:t>covering</w:t>
      </w:r>
      <w:r w:rsidRPr="0078040A">
        <w:rPr>
          <w:rFonts w:ascii="Calibri" w:hAnsi="Calibri" w:cs="Calibri"/>
          <w:spacing w:val="-8"/>
          <w:sz w:val="22"/>
          <w:szCs w:val="22"/>
        </w:rPr>
        <w:t xml:space="preserve"> </w:t>
      </w:r>
      <w:r w:rsidRPr="0078040A">
        <w:rPr>
          <w:rFonts w:ascii="Calibri" w:hAnsi="Calibri" w:cs="Calibri"/>
          <w:sz w:val="22"/>
          <w:szCs w:val="22"/>
        </w:rPr>
        <w:t>and</w:t>
      </w:r>
      <w:r w:rsidRPr="0078040A">
        <w:rPr>
          <w:rFonts w:ascii="Calibri" w:hAnsi="Calibri" w:cs="Calibri"/>
          <w:spacing w:val="-8"/>
          <w:sz w:val="22"/>
          <w:szCs w:val="22"/>
        </w:rPr>
        <w:t xml:space="preserve"> </w:t>
      </w:r>
      <w:r w:rsidRPr="0078040A">
        <w:rPr>
          <w:rFonts w:ascii="Calibri" w:hAnsi="Calibri" w:cs="Calibri"/>
          <w:sz w:val="22"/>
          <w:szCs w:val="22"/>
        </w:rPr>
        <w:t>are</w:t>
      </w:r>
      <w:r w:rsidRPr="0078040A">
        <w:rPr>
          <w:rFonts w:ascii="Calibri" w:hAnsi="Calibri" w:cs="Calibri"/>
          <w:spacing w:val="-8"/>
          <w:sz w:val="22"/>
          <w:szCs w:val="22"/>
        </w:rPr>
        <w:t xml:space="preserve"> </w:t>
      </w:r>
      <w:r w:rsidRPr="0078040A">
        <w:rPr>
          <w:rFonts w:ascii="Calibri" w:hAnsi="Calibri" w:cs="Calibri"/>
          <w:sz w:val="22"/>
          <w:szCs w:val="22"/>
        </w:rPr>
        <w:t>frequently</w:t>
      </w:r>
      <w:r w:rsidRPr="0078040A">
        <w:rPr>
          <w:rFonts w:ascii="Calibri" w:hAnsi="Calibri" w:cs="Calibri"/>
          <w:spacing w:val="-8"/>
          <w:sz w:val="22"/>
          <w:szCs w:val="22"/>
        </w:rPr>
        <w:t xml:space="preserve"> </w:t>
      </w:r>
      <w:r w:rsidRPr="0078040A">
        <w:rPr>
          <w:rFonts w:ascii="Calibri" w:hAnsi="Calibri" w:cs="Calibri"/>
          <w:sz w:val="22"/>
          <w:szCs w:val="22"/>
        </w:rPr>
        <w:t>checked</w:t>
      </w:r>
      <w:r w:rsidRPr="0078040A">
        <w:rPr>
          <w:rFonts w:ascii="Calibri" w:hAnsi="Calibri" w:cs="Calibri"/>
          <w:spacing w:val="-8"/>
          <w:sz w:val="22"/>
          <w:szCs w:val="22"/>
        </w:rPr>
        <w:t xml:space="preserve"> </w:t>
      </w:r>
      <w:r w:rsidRPr="0078040A">
        <w:rPr>
          <w:rFonts w:ascii="Calibri" w:hAnsi="Calibri" w:cs="Calibri"/>
          <w:sz w:val="22"/>
          <w:szCs w:val="22"/>
        </w:rPr>
        <w:t>for</w:t>
      </w:r>
      <w:r w:rsidRPr="0078040A">
        <w:rPr>
          <w:rFonts w:ascii="Calibri" w:hAnsi="Calibri" w:cs="Calibri"/>
          <w:spacing w:val="-8"/>
          <w:sz w:val="22"/>
          <w:szCs w:val="22"/>
        </w:rPr>
        <w:t xml:space="preserve"> </w:t>
      </w:r>
      <w:r w:rsidRPr="0078040A">
        <w:rPr>
          <w:rFonts w:ascii="Calibri" w:hAnsi="Calibri" w:cs="Calibri"/>
          <w:sz w:val="22"/>
          <w:szCs w:val="22"/>
        </w:rPr>
        <w:t>cracks</w:t>
      </w:r>
      <w:r w:rsidRPr="0078040A">
        <w:rPr>
          <w:rFonts w:ascii="Calibri" w:hAnsi="Calibri" w:cs="Calibri"/>
          <w:spacing w:val="-8"/>
          <w:sz w:val="22"/>
          <w:szCs w:val="22"/>
        </w:rPr>
        <w:t xml:space="preserve"> </w:t>
      </w:r>
      <w:r w:rsidRPr="0078040A">
        <w:rPr>
          <w:rFonts w:ascii="Calibri" w:hAnsi="Calibri" w:cs="Calibri"/>
          <w:sz w:val="22"/>
          <w:szCs w:val="22"/>
        </w:rPr>
        <w:t>or tears. If cracks or tears are found, the mat is discarded</w:t>
      </w:r>
      <w:r w:rsidR="004E1F9B" w:rsidRPr="0078040A">
        <w:rPr>
          <w:rFonts w:ascii="Calibri" w:hAnsi="Calibri" w:cs="Calibri"/>
          <w:sz w:val="22"/>
          <w:szCs w:val="22"/>
        </w:rPr>
        <w:t xml:space="preserve">. </w:t>
      </w:r>
    </w:p>
    <w:p w14:paraId="0679A90F" w14:textId="77777777" w:rsidR="00D11525" w:rsidRPr="0078040A" w:rsidRDefault="00D11525" w:rsidP="00D11525">
      <w:pPr>
        <w:pStyle w:val="3Bulletedcopyblue"/>
        <w:numPr>
          <w:ilvl w:val="0"/>
          <w:numId w:val="40"/>
        </w:numPr>
        <w:rPr>
          <w:rFonts w:ascii="Calibri" w:hAnsi="Calibri" w:cs="Calibri"/>
          <w:sz w:val="22"/>
          <w:szCs w:val="22"/>
        </w:rPr>
      </w:pPr>
      <w:r w:rsidRPr="0078040A">
        <w:rPr>
          <w:rFonts w:ascii="Calibri" w:hAnsi="Calibri" w:cs="Calibri"/>
          <w:sz w:val="22"/>
          <w:szCs w:val="22"/>
        </w:rPr>
        <w:t xml:space="preserve">Clean nappies are stored in a clean dry place; soiled nappies are placed in </w:t>
      </w:r>
      <w:r w:rsidRPr="0078040A">
        <w:rPr>
          <w:rFonts w:ascii="Calibri" w:hAnsi="Calibri" w:cs="Calibri"/>
          <w:i/>
          <w:sz w:val="22"/>
          <w:szCs w:val="22"/>
        </w:rPr>
        <w:t>(a ‘nappy sack</w:t>
      </w:r>
      <w:r w:rsidRPr="0078040A">
        <w:rPr>
          <w:rFonts w:ascii="Calibri" w:hAnsi="Calibri" w:cs="Calibri"/>
          <w:sz w:val="22"/>
          <w:szCs w:val="22"/>
        </w:rPr>
        <w:t>’</w:t>
      </w:r>
      <w:r w:rsidRPr="0078040A">
        <w:rPr>
          <w:rFonts w:ascii="Calibri" w:hAnsi="Calibri" w:cs="Calibri"/>
          <w:i/>
          <w:sz w:val="22"/>
          <w:szCs w:val="22"/>
        </w:rPr>
        <w:t>)</w:t>
      </w:r>
      <w:r w:rsidRPr="0078040A">
        <w:rPr>
          <w:rFonts w:ascii="Calibri" w:hAnsi="Calibri" w:cs="Calibri"/>
          <w:i/>
          <w:spacing w:val="-2"/>
          <w:sz w:val="22"/>
          <w:szCs w:val="22"/>
        </w:rPr>
        <w:t xml:space="preserve"> </w:t>
      </w:r>
      <w:r w:rsidRPr="0078040A">
        <w:rPr>
          <w:rFonts w:ascii="Calibri" w:hAnsi="Calibri" w:cs="Calibri"/>
          <w:sz w:val="22"/>
          <w:szCs w:val="22"/>
        </w:rPr>
        <w:t>before</w:t>
      </w:r>
      <w:r w:rsidRPr="0078040A">
        <w:rPr>
          <w:rFonts w:ascii="Calibri" w:hAnsi="Calibri" w:cs="Calibri"/>
          <w:spacing w:val="-2"/>
          <w:sz w:val="22"/>
          <w:szCs w:val="22"/>
        </w:rPr>
        <w:t xml:space="preserve"> </w:t>
      </w:r>
      <w:r w:rsidRPr="0078040A">
        <w:rPr>
          <w:rFonts w:ascii="Calibri" w:hAnsi="Calibri" w:cs="Calibri"/>
          <w:sz w:val="22"/>
          <w:szCs w:val="22"/>
        </w:rPr>
        <w:t>being</w:t>
      </w:r>
      <w:r w:rsidRPr="0078040A">
        <w:rPr>
          <w:rFonts w:ascii="Calibri" w:hAnsi="Calibri" w:cs="Calibri"/>
          <w:spacing w:val="-2"/>
          <w:sz w:val="22"/>
          <w:szCs w:val="22"/>
        </w:rPr>
        <w:t xml:space="preserve"> </w:t>
      </w:r>
      <w:r w:rsidRPr="0078040A">
        <w:rPr>
          <w:rFonts w:ascii="Calibri" w:hAnsi="Calibri" w:cs="Calibri"/>
          <w:sz w:val="22"/>
          <w:szCs w:val="22"/>
        </w:rPr>
        <w:t>placed</w:t>
      </w:r>
      <w:r w:rsidRPr="0078040A">
        <w:rPr>
          <w:rFonts w:ascii="Calibri" w:hAnsi="Calibri" w:cs="Calibri"/>
          <w:spacing w:val="-2"/>
          <w:sz w:val="22"/>
          <w:szCs w:val="22"/>
        </w:rPr>
        <w:t xml:space="preserve"> </w:t>
      </w:r>
      <w:r w:rsidRPr="0078040A">
        <w:rPr>
          <w:rFonts w:ascii="Calibri" w:hAnsi="Calibri" w:cs="Calibri"/>
          <w:sz w:val="22"/>
          <w:szCs w:val="22"/>
        </w:rPr>
        <w:t>in</w:t>
      </w:r>
      <w:r w:rsidRPr="0078040A">
        <w:rPr>
          <w:rFonts w:ascii="Calibri" w:hAnsi="Calibri" w:cs="Calibri"/>
          <w:spacing w:val="-2"/>
          <w:sz w:val="22"/>
          <w:szCs w:val="22"/>
        </w:rPr>
        <w:t xml:space="preserve"> </w:t>
      </w:r>
      <w:r w:rsidRPr="0078040A">
        <w:rPr>
          <w:rFonts w:ascii="Calibri" w:hAnsi="Calibri" w:cs="Calibri"/>
          <w:sz w:val="22"/>
          <w:szCs w:val="22"/>
        </w:rPr>
        <w:t>the</w:t>
      </w:r>
      <w:r w:rsidRPr="0078040A">
        <w:rPr>
          <w:rFonts w:ascii="Calibri" w:hAnsi="Calibri" w:cs="Calibri"/>
          <w:spacing w:val="-2"/>
          <w:sz w:val="22"/>
          <w:szCs w:val="22"/>
        </w:rPr>
        <w:t xml:space="preserve"> </w:t>
      </w:r>
      <w:r w:rsidRPr="0078040A">
        <w:rPr>
          <w:rFonts w:ascii="Calibri" w:hAnsi="Calibri" w:cs="Calibri"/>
          <w:sz w:val="22"/>
          <w:szCs w:val="22"/>
        </w:rPr>
        <w:t>bin.</w:t>
      </w:r>
      <w:r w:rsidRPr="0078040A">
        <w:rPr>
          <w:rFonts w:ascii="Calibri" w:hAnsi="Calibri" w:cs="Calibri"/>
          <w:spacing w:val="-2"/>
          <w:sz w:val="22"/>
          <w:szCs w:val="22"/>
        </w:rPr>
        <w:t xml:space="preserve"> </w:t>
      </w:r>
      <w:r w:rsidRPr="0078040A">
        <w:rPr>
          <w:rFonts w:ascii="Calibri" w:hAnsi="Calibri" w:cs="Calibri"/>
          <w:sz w:val="22"/>
          <w:szCs w:val="22"/>
        </w:rPr>
        <w:t>Bins</w:t>
      </w:r>
      <w:r w:rsidRPr="0078040A">
        <w:rPr>
          <w:rFonts w:ascii="Calibri" w:hAnsi="Calibri" w:cs="Calibri"/>
          <w:spacing w:val="-2"/>
          <w:sz w:val="22"/>
          <w:szCs w:val="22"/>
        </w:rPr>
        <w:t xml:space="preserve"> </w:t>
      </w:r>
      <w:r w:rsidRPr="0078040A">
        <w:rPr>
          <w:rFonts w:ascii="Calibri" w:hAnsi="Calibri" w:cs="Calibri"/>
          <w:sz w:val="22"/>
          <w:szCs w:val="22"/>
        </w:rPr>
        <w:t>are</w:t>
      </w:r>
      <w:r w:rsidRPr="0078040A">
        <w:rPr>
          <w:rFonts w:ascii="Calibri" w:hAnsi="Calibri" w:cs="Calibri"/>
          <w:spacing w:val="-2"/>
          <w:sz w:val="22"/>
          <w:szCs w:val="22"/>
        </w:rPr>
        <w:t xml:space="preserve"> </w:t>
      </w:r>
      <w:r w:rsidRPr="0078040A">
        <w:rPr>
          <w:rFonts w:ascii="Calibri" w:hAnsi="Calibri" w:cs="Calibri"/>
          <w:sz w:val="22"/>
          <w:szCs w:val="22"/>
        </w:rPr>
        <w:t>foot-pedal</w:t>
      </w:r>
      <w:r w:rsidRPr="0078040A">
        <w:rPr>
          <w:rFonts w:ascii="Calibri" w:hAnsi="Calibri" w:cs="Calibri"/>
          <w:spacing w:val="-2"/>
          <w:sz w:val="22"/>
          <w:szCs w:val="22"/>
        </w:rPr>
        <w:t xml:space="preserve"> </w:t>
      </w:r>
      <w:r w:rsidRPr="0078040A">
        <w:rPr>
          <w:rFonts w:ascii="Calibri" w:hAnsi="Calibri" w:cs="Calibri"/>
          <w:sz w:val="22"/>
          <w:szCs w:val="22"/>
        </w:rPr>
        <w:t>operated,</w:t>
      </w:r>
      <w:r w:rsidRPr="0078040A">
        <w:rPr>
          <w:rFonts w:ascii="Calibri" w:hAnsi="Calibri" w:cs="Calibri"/>
          <w:spacing w:val="-2"/>
          <w:sz w:val="22"/>
          <w:szCs w:val="22"/>
        </w:rPr>
        <w:t xml:space="preserve"> </w:t>
      </w:r>
      <w:r w:rsidRPr="0078040A">
        <w:rPr>
          <w:rFonts w:ascii="Calibri" w:hAnsi="Calibri" w:cs="Calibri"/>
          <w:sz w:val="22"/>
          <w:szCs w:val="22"/>
        </w:rPr>
        <w:t>regularly</w:t>
      </w:r>
      <w:r w:rsidRPr="0078040A">
        <w:rPr>
          <w:rFonts w:ascii="Calibri" w:hAnsi="Calibri" w:cs="Calibri"/>
          <w:spacing w:val="-2"/>
          <w:sz w:val="22"/>
          <w:szCs w:val="22"/>
        </w:rPr>
        <w:t xml:space="preserve"> </w:t>
      </w:r>
      <w:r w:rsidRPr="0078040A">
        <w:rPr>
          <w:rFonts w:ascii="Calibri" w:hAnsi="Calibri" w:cs="Calibri"/>
          <w:sz w:val="22"/>
          <w:szCs w:val="22"/>
        </w:rPr>
        <w:t xml:space="preserve">emptied and at the end of the day are always emptied into an appropriate waste collection </w:t>
      </w:r>
      <w:r w:rsidRPr="0078040A">
        <w:rPr>
          <w:rFonts w:ascii="Calibri" w:hAnsi="Calibri" w:cs="Calibri"/>
          <w:spacing w:val="-4"/>
          <w:sz w:val="22"/>
          <w:szCs w:val="22"/>
        </w:rPr>
        <w:t>area.</w:t>
      </w:r>
    </w:p>
    <w:p w14:paraId="045766D7" w14:textId="77777777" w:rsidR="00D11525" w:rsidRPr="0078040A" w:rsidRDefault="00D11525" w:rsidP="00D11525">
      <w:pPr>
        <w:pStyle w:val="3Bulletedcopyblue"/>
        <w:numPr>
          <w:ilvl w:val="0"/>
          <w:numId w:val="40"/>
        </w:numPr>
        <w:rPr>
          <w:rFonts w:ascii="Calibri" w:hAnsi="Calibri" w:cs="Calibri"/>
          <w:sz w:val="22"/>
          <w:szCs w:val="22"/>
        </w:rPr>
      </w:pPr>
      <w:r w:rsidRPr="0078040A">
        <w:rPr>
          <w:rFonts w:ascii="Calibri" w:hAnsi="Calibri" w:cs="Calibri"/>
          <w:sz w:val="22"/>
          <w:szCs w:val="22"/>
        </w:rPr>
        <w:t xml:space="preserve">Where any non-prescribed creams are needed, e.g. </w:t>
      </w:r>
      <w:proofErr w:type="spellStart"/>
      <w:r w:rsidRPr="0078040A">
        <w:rPr>
          <w:rFonts w:ascii="Calibri" w:hAnsi="Calibri" w:cs="Calibri"/>
          <w:sz w:val="22"/>
          <w:szCs w:val="22"/>
        </w:rPr>
        <w:t>Sudocrem</w:t>
      </w:r>
      <w:proofErr w:type="spellEnd"/>
      <w:r w:rsidRPr="0078040A">
        <w:rPr>
          <w:rFonts w:ascii="Calibri" w:hAnsi="Calibri" w:cs="Calibri"/>
          <w:sz w:val="22"/>
          <w:szCs w:val="22"/>
        </w:rPr>
        <w:t xml:space="preserve"> that these are supplied by the parent and clearly labelled with the child’s name. Prior written permission is obtained from the parent using the school form for non-prescribed medicines. When applying creams for rashes, a clean gloved hand is used.</w:t>
      </w:r>
    </w:p>
    <w:p w14:paraId="6964A1E8" w14:textId="77777777" w:rsidR="007F29DF" w:rsidRPr="0078040A" w:rsidRDefault="007F29DF" w:rsidP="007F29DF">
      <w:pPr>
        <w:pStyle w:val="3Bulletedcopyblue"/>
        <w:ind w:left="340" w:hanging="170"/>
        <w:rPr>
          <w:rFonts w:ascii="Calibri" w:hAnsi="Calibri" w:cs="Calibri"/>
          <w:sz w:val="22"/>
          <w:szCs w:val="22"/>
        </w:rPr>
      </w:pPr>
    </w:p>
    <w:p w14:paraId="21AB221F" w14:textId="15834E6E" w:rsidR="007F29DF" w:rsidRPr="0078040A" w:rsidRDefault="007F29DF" w:rsidP="007F29DF">
      <w:pPr>
        <w:pStyle w:val="3Bulletedcopyblue"/>
        <w:ind w:left="340" w:hanging="170"/>
        <w:rPr>
          <w:rFonts w:ascii="Calibri" w:hAnsi="Calibri" w:cs="Calibri"/>
          <w:sz w:val="22"/>
          <w:szCs w:val="22"/>
        </w:rPr>
      </w:pPr>
      <w:r w:rsidRPr="0078040A">
        <w:rPr>
          <w:rFonts w:ascii="Calibri" w:hAnsi="Calibri" w:cs="Calibri"/>
          <w:sz w:val="22"/>
          <w:szCs w:val="22"/>
        </w:rPr>
        <w:t>Record keeping</w:t>
      </w:r>
    </w:p>
    <w:p w14:paraId="3D48CACA" w14:textId="77777777" w:rsidR="007F29DF" w:rsidRPr="0078040A" w:rsidRDefault="007F29DF" w:rsidP="002F5D0C">
      <w:pPr>
        <w:pStyle w:val="3Bulletedcopyblue"/>
        <w:spacing w:after="0"/>
        <w:ind w:left="340" w:hanging="170"/>
        <w:rPr>
          <w:rFonts w:ascii="Calibri" w:hAnsi="Calibri" w:cs="Calibri"/>
          <w:sz w:val="22"/>
          <w:szCs w:val="22"/>
        </w:rPr>
      </w:pPr>
      <w:r w:rsidRPr="0078040A">
        <w:rPr>
          <w:rFonts w:ascii="Calibri" w:hAnsi="Calibri" w:cs="Calibri"/>
          <w:sz w:val="22"/>
          <w:szCs w:val="22"/>
        </w:rPr>
        <w:t>•</w:t>
      </w:r>
      <w:r w:rsidRPr="0078040A">
        <w:rPr>
          <w:rFonts w:ascii="Calibri" w:hAnsi="Calibri" w:cs="Calibri"/>
          <w:sz w:val="22"/>
          <w:szCs w:val="22"/>
        </w:rPr>
        <w:tab/>
        <w:t>A written record will be kept between the parents and school. It will be completed every time a child requires assistance with intimate care; these can be brief but should, as a minimum, include full date,</w:t>
      </w:r>
    </w:p>
    <w:p w14:paraId="28110288" w14:textId="2C9884D2" w:rsidR="00D11525" w:rsidRPr="0078040A" w:rsidRDefault="007F29DF" w:rsidP="002F5D0C">
      <w:pPr>
        <w:pStyle w:val="3Bulletedcopyblue"/>
        <w:spacing w:after="0"/>
        <w:ind w:left="340" w:hanging="170"/>
        <w:rPr>
          <w:rFonts w:ascii="Calibri" w:hAnsi="Calibri" w:cs="Calibri"/>
          <w:sz w:val="22"/>
          <w:szCs w:val="22"/>
        </w:rPr>
      </w:pPr>
      <w:r w:rsidRPr="0078040A">
        <w:rPr>
          <w:rFonts w:ascii="Calibri" w:hAnsi="Calibri" w:cs="Calibri"/>
          <w:sz w:val="22"/>
          <w:szCs w:val="22"/>
        </w:rPr>
        <w:t xml:space="preserve">   times and any comments such as changes in the child’s behaviour. It should be clear who was present in every case. These records will be kept in the intimate care file and available to parents/carers on request.</w:t>
      </w:r>
    </w:p>
    <w:p w14:paraId="043D8102" w14:textId="4F04BAE0" w:rsidR="004A72E6" w:rsidRPr="0078040A" w:rsidRDefault="004A72E6" w:rsidP="004A72E6">
      <w:pPr>
        <w:pStyle w:val="3Bulletedcopyblue"/>
        <w:numPr>
          <w:ilvl w:val="0"/>
          <w:numId w:val="40"/>
        </w:numPr>
        <w:rPr>
          <w:rFonts w:ascii="Calibri" w:hAnsi="Calibri" w:cs="Calibri"/>
          <w:sz w:val="22"/>
          <w:szCs w:val="22"/>
        </w:rPr>
      </w:pPr>
      <w:r w:rsidRPr="0078040A">
        <w:rPr>
          <w:rFonts w:ascii="Calibri" w:hAnsi="Calibri" w:cs="Calibri"/>
          <w:sz w:val="22"/>
          <w:szCs w:val="22"/>
        </w:rPr>
        <w:t>Intimate care</w:t>
      </w:r>
      <w:r w:rsidR="00777AC5" w:rsidRPr="0078040A">
        <w:rPr>
          <w:rFonts w:ascii="Calibri" w:hAnsi="Calibri" w:cs="Calibri"/>
          <w:sz w:val="22"/>
          <w:szCs w:val="22"/>
        </w:rPr>
        <w:t xml:space="preserve"> data </w:t>
      </w:r>
      <w:r w:rsidR="007A20FA" w:rsidRPr="0078040A">
        <w:rPr>
          <w:rFonts w:ascii="Calibri" w:hAnsi="Calibri" w:cs="Calibri"/>
          <w:sz w:val="22"/>
          <w:szCs w:val="22"/>
        </w:rPr>
        <w:t xml:space="preserve">is </w:t>
      </w:r>
      <w:r w:rsidR="00EB42E8" w:rsidRPr="0078040A">
        <w:rPr>
          <w:rFonts w:ascii="Calibri" w:hAnsi="Calibri" w:cs="Calibri"/>
          <w:sz w:val="22"/>
          <w:szCs w:val="22"/>
        </w:rPr>
        <w:t xml:space="preserve">special </w:t>
      </w:r>
      <w:proofErr w:type="gramStart"/>
      <w:r w:rsidR="00EB42E8" w:rsidRPr="0078040A">
        <w:rPr>
          <w:rFonts w:ascii="Calibri" w:hAnsi="Calibri" w:cs="Calibri"/>
          <w:sz w:val="22"/>
          <w:szCs w:val="22"/>
        </w:rPr>
        <w:t>category data</w:t>
      </w:r>
      <w:proofErr w:type="gramEnd"/>
      <w:r w:rsidR="00EB42E8" w:rsidRPr="0078040A">
        <w:rPr>
          <w:rFonts w:ascii="Calibri" w:hAnsi="Calibri" w:cs="Calibri"/>
          <w:sz w:val="22"/>
          <w:szCs w:val="22"/>
        </w:rPr>
        <w:t xml:space="preserve"> and must be stored securely so only </w:t>
      </w:r>
      <w:r w:rsidR="00E417E0" w:rsidRPr="0078040A">
        <w:rPr>
          <w:rFonts w:ascii="Calibri" w:hAnsi="Calibri" w:cs="Calibri"/>
          <w:sz w:val="22"/>
          <w:szCs w:val="22"/>
        </w:rPr>
        <w:t xml:space="preserve">those staff who need to see it have access. </w:t>
      </w:r>
      <w:r w:rsidR="00FD2BE9" w:rsidRPr="0078040A">
        <w:rPr>
          <w:rFonts w:ascii="Calibri" w:hAnsi="Calibri" w:cs="Calibri"/>
          <w:sz w:val="22"/>
          <w:szCs w:val="22"/>
        </w:rPr>
        <w:t>It should</w:t>
      </w:r>
      <w:r w:rsidR="00C92ABE" w:rsidRPr="0078040A">
        <w:rPr>
          <w:rFonts w:ascii="Calibri" w:hAnsi="Calibri" w:cs="Calibri"/>
          <w:sz w:val="22"/>
          <w:szCs w:val="22"/>
        </w:rPr>
        <w:t xml:space="preserve"> </w:t>
      </w:r>
      <w:r w:rsidR="00FD2BE9" w:rsidRPr="0078040A">
        <w:rPr>
          <w:rFonts w:ascii="Calibri" w:hAnsi="Calibri" w:cs="Calibri"/>
          <w:sz w:val="22"/>
          <w:szCs w:val="22"/>
        </w:rPr>
        <w:t xml:space="preserve">be kept for the current academic year plus </w:t>
      </w:r>
      <w:r w:rsidR="00C92ABE" w:rsidRPr="0078040A">
        <w:rPr>
          <w:rFonts w:ascii="Calibri" w:hAnsi="Calibri" w:cs="Calibri"/>
          <w:sz w:val="22"/>
          <w:szCs w:val="22"/>
        </w:rPr>
        <w:t>one year</w:t>
      </w:r>
      <w:r w:rsidR="007F2C23" w:rsidRPr="0078040A">
        <w:rPr>
          <w:rFonts w:ascii="Calibri" w:hAnsi="Calibri" w:cs="Calibri"/>
          <w:sz w:val="22"/>
          <w:szCs w:val="22"/>
        </w:rPr>
        <w:t xml:space="preserve"> if there are no safeguarding concerns. Where this is t</w:t>
      </w:r>
      <w:r w:rsidR="000D1225" w:rsidRPr="0078040A">
        <w:rPr>
          <w:rFonts w:ascii="Calibri" w:hAnsi="Calibri" w:cs="Calibri"/>
          <w:sz w:val="22"/>
          <w:szCs w:val="22"/>
        </w:rPr>
        <w:t>h</w:t>
      </w:r>
      <w:r w:rsidR="007F2C23" w:rsidRPr="0078040A">
        <w:rPr>
          <w:rFonts w:ascii="Calibri" w:hAnsi="Calibri" w:cs="Calibri"/>
          <w:sz w:val="22"/>
          <w:szCs w:val="22"/>
        </w:rPr>
        <w:t xml:space="preserve">e </w:t>
      </w:r>
      <w:r w:rsidR="005D77B4" w:rsidRPr="0078040A">
        <w:rPr>
          <w:rFonts w:ascii="Calibri" w:hAnsi="Calibri" w:cs="Calibri"/>
          <w:sz w:val="22"/>
          <w:szCs w:val="22"/>
        </w:rPr>
        <w:t>case,</w:t>
      </w:r>
      <w:r w:rsidR="007F2C23" w:rsidRPr="0078040A">
        <w:rPr>
          <w:rFonts w:ascii="Calibri" w:hAnsi="Calibri" w:cs="Calibri"/>
          <w:sz w:val="22"/>
          <w:szCs w:val="22"/>
        </w:rPr>
        <w:t xml:space="preserve"> it should be uploaded to C</w:t>
      </w:r>
      <w:r w:rsidR="002F5D0C" w:rsidRPr="0078040A">
        <w:rPr>
          <w:rFonts w:ascii="Calibri" w:hAnsi="Calibri" w:cs="Calibri"/>
          <w:sz w:val="22"/>
          <w:szCs w:val="22"/>
        </w:rPr>
        <w:t>POMS.</w:t>
      </w:r>
    </w:p>
    <w:p w14:paraId="2D911082" w14:textId="1868D32E" w:rsidR="005D77B4" w:rsidRPr="0078040A" w:rsidRDefault="005D77B4" w:rsidP="004A72E6">
      <w:pPr>
        <w:pStyle w:val="3Bulletedcopyblue"/>
        <w:numPr>
          <w:ilvl w:val="0"/>
          <w:numId w:val="40"/>
        </w:numPr>
        <w:rPr>
          <w:rFonts w:ascii="Calibri" w:hAnsi="Calibri" w:cs="Calibri"/>
          <w:sz w:val="22"/>
          <w:szCs w:val="22"/>
        </w:rPr>
      </w:pPr>
      <w:r w:rsidRPr="0078040A">
        <w:rPr>
          <w:rFonts w:ascii="Calibri" w:hAnsi="Calibri" w:cs="Calibri"/>
          <w:sz w:val="22"/>
          <w:szCs w:val="22"/>
        </w:rPr>
        <w:t>A template can be found in appendix 3.</w:t>
      </w:r>
    </w:p>
    <w:p w14:paraId="6BD20CF2" w14:textId="77777777" w:rsidR="00D11525" w:rsidRPr="0078040A" w:rsidRDefault="00D11525" w:rsidP="00B50C80">
      <w:pPr>
        <w:pStyle w:val="3Bulletedcopyblue"/>
        <w:rPr>
          <w:rFonts w:ascii="Calibri" w:eastAsia="Times New Roman" w:hAnsi="Calibri" w:cs="Calibri"/>
          <w:sz w:val="22"/>
          <w:szCs w:val="22"/>
        </w:rPr>
      </w:pPr>
    </w:p>
    <w:p w14:paraId="63E826F7" w14:textId="42843113" w:rsidR="00CF5C0D" w:rsidRPr="0078040A" w:rsidRDefault="00CF5C0D" w:rsidP="00DA12EA">
      <w:pPr>
        <w:pStyle w:val="Subhead2"/>
        <w:rPr>
          <w:rFonts w:ascii="Calibri" w:hAnsi="Calibri" w:cs="Calibri"/>
          <w:color w:val="auto"/>
          <w:sz w:val="22"/>
          <w:szCs w:val="22"/>
        </w:rPr>
      </w:pPr>
      <w:r w:rsidRPr="0078040A">
        <w:rPr>
          <w:rFonts w:ascii="Calibri" w:hAnsi="Calibri" w:cs="Calibri"/>
          <w:color w:val="auto"/>
          <w:sz w:val="22"/>
          <w:szCs w:val="22"/>
        </w:rPr>
        <w:t>5.5 Specific procedures for toileting accidents</w:t>
      </w:r>
      <w:r w:rsidR="00E95AAD" w:rsidRPr="0078040A">
        <w:rPr>
          <w:rFonts w:ascii="Calibri" w:hAnsi="Calibri" w:cs="Calibri"/>
          <w:color w:val="auto"/>
          <w:sz w:val="22"/>
          <w:szCs w:val="22"/>
        </w:rPr>
        <w:t xml:space="preserve"> (</w:t>
      </w:r>
      <w:proofErr w:type="gramStart"/>
      <w:r w:rsidR="00E95AAD" w:rsidRPr="0078040A">
        <w:rPr>
          <w:rFonts w:ascii="Calibri" w:hAnsi="Calibri" w:cs="Calibri"/>
          <w:color w:val="auto"/>
          <w:sz w:val="22"/>
          <w:szCs w:val="22"/>
        </w:rPr>
        <w:t>5-19 year old</w:t>
      </w:r>
      <w:proofErr w:type="gramEnd"/>
      <w:r w:rsidR="00E95AAD" w:rsidRPr="0078040A">
        <w:rPr>
          <w:rFonts w:ascii="Calibri" w:hAnsi="Calibri" w:cs="Calibri"/>
          <w:color w:val="auto"/>
          <w:sz w:val="22"/>
          <w:szCs w:val="22"/>
        </w:rPr>
        <w:t>)</w:t>
      </w:r>
    </w:p>
    <w:p w14:paraId="2092FC5D" w14:textId="77777777" w:rsidR="00DE1452" w:rsidRPr="0078040A" w:rsidRDefault="00DE1452" w:rsidP="00DE1452">
      <w:pPr>
        <w:pStyle w:val="1bodycopy10pt"/>
        <w:rPr>
          <w:rFonts w:ascii="Calibri" w:hAnsi="Calibri" w:cs="Calibri"/>
          <w:sz w:val="22"/>
          <w:szCs w:val="22"/>
        </w:rPr>
      </w:pPr>
    </w:p>
    <w:p w14:paraId="57EF2F9A" w14:textId="77777777" w:rsidR="00FD4A9E" w:rsidRPr="0078040A" w:rsidRDefault="00FD4A9E" w:rsidP="00FD4A9E">
      <w:pPr>
        <w:pStyle w:val="1bodycopy10pt"/>
        <w:rPr>
          <w:rFonts w:ascii="Calibri" w:hAnsi="Calibri" w:cs="Calibri"/>
          <w:sz w:val="22"/>
          <w:szCs w:val="22"/>
        </w:rPr>
      </w:pPr>
      <w:r w:rsidRPr="0078040A">
        <w:rPr>
          <w:rFonts w:ascii="Calibri" w:hAnsi="Calibri" w:cs="Calibri"/>
          <w:sz w:val="22"/>
          <w:szCs w:val="22"/>
        </w:rPr>
        <w:t xml:space="preserve">The school will record the number of unexpected soiling incidents in school, and liaise with the pupil’s </w:t>
      </w:r>
      <w:proofErr w:type="gramStart"/>
      <w:r w:rsidRPr="0078040A">
        <w:rPr>
          <w:rFonts w:ascii="Calibri" w:hAnsi="Calibri" w:cs="Calibri"/>
          <w:sz w:val="22"/>
          <w:szCs w:val="22"/>
        </w:rPr>
        <w:t>parent</w:t>
      </w:r>
      <w:proofErr w:type="gramEnd"/>
      <w:r w:rsidRPr="0078040A">
        <w:rPr>
          <w:rFonts w:ascii="Calibri" w:hAnsi="Calibri" w:cs="Calibri"/>
          <w:sz w:val="22"/>
          <w:szCs w:val="22"/>
        </w:rPr>
        <w:t>/carers about:</w:t>
      </w:r>
    </w:p>
    <w:p w14:paraId="0E01FEB1" w14:textId="77777777" w:rsidR="00FD4A9E" w:rsidRPr="0078040A" w:rsidRDefault="00FD4A9E" w:rsidP="00FD4A9E">
      <w:pPr>
        <w:pStyle w:val="1bodycopy10pt"/>
        <w:rPr>
          <w:rFonts w:ascii="Calibri" w:hAnsi="Calibri" w:cs="Calibri"/>
          <w:sz w:val="22"/>
          <w:szCs w:val="22"/>
        </w:rPr>
      </w:pPr>
      <w:r w:rsidRPr="0078040A">
        <w:rPr>
          <w:rFonts w:ascii="Calibri" w:hAnsi="Calibri" w:cs="Calibri"/>
          <w:sz w:val="22"/>
          <w:szCs w:val="22"/>
        </w:rPr>
        <w:lastRenderedPageBreak/>
        <w:t>•</w:t>
      </w:r>
      <w:r w:rsidRPr="0078040A">
        <w:rPr>
          <w:rFonts w:ascii="Calibri" w:hAnsi="Calibri" w:cs="Calibri"/>
          <w:sz w:val="22"/>
          <w:szCs w:val="22"/>
        </w:rPr>
        <w:tab/>
        <w:t>The outcomes of relevant medical appointments attended by the child</w:t>
      </w:r>
    </w:p>
    <w:p w14:paraId="7D94744F" w14:textId="77777777" w:rsidR="00FD4A9E" w:rsidRPr="0078040A" w:rsidRDefault="00FD4A9E" w:rsidP="00FD4A9E">
      <w:pPr>
        <w:pStyle w:val="1bodycopy10pt"/>
        <w:rPr>
          <w:rFonts w:ascii="Calibri" w:hAnsi="Calibri" w:cs="Calibri"/>
          <w:sz w:val="22"/>
          <w:szCs w:val="22"/>
        </w:rPr>
      </w:pPr>
      <w:r w:rsidRPr="0078040A">
        <w:rPr>
          <w:rFonts w:ascii="Calibri" w:hAnsi="Calibri" w:cs="Calibri"/>
          <w:sz w:val="22"/>
          <w:szCs w:val="22"/>
        </w:rPr>
        <w:t>•</w:t>
      </w:r>
      <w:r w:rsidRPr="0078040A">
        <w:rPr>
          <w:rFonts w:ascii="Calibri" w:hAnsi="Calibri" w:cs="Calibri"/>
          <w:sz w:val="22"/>
          <w:szCs w:val="22"/>
        </w:rPr>
        <w:tab/>
        <w:t>Whether there is a change in the pattern of soiling incidents, at home or at school</w:t>
      </w:r>
    </w:p>
    <w:p w14:paraId="433EFAC0" w14:textId="77777777" w:rsidR="00FD4A9E" w:rsidRPr="0078040A" w:rsidRDefault="00FD4A9E" w:rsidP="00FD4A9E">
      <w:pPr>
        <w:pStyle w:val="1bodycopy10pt"/>
        <w:rPr>
          <w:rFonts w:ascii="Calibri" w:hAnsi="Calibri" w:cs="Calibri"/>
          <w:sz w:val="22"/>
          <w:szCs w:val="22"/>
        </w:rPr>
      </w:pPr>
      <w:r w:rsidRPr="0078040A">
        <w:rPr>
          <w:rFonts w:ascii="Calibri" w:hAnsi="Calibri" w:cs="Calibri"/>
          <w:sz w:val="22"/>
          <w:szCs w:val="22"/>
        </w:rPr>
        <w:t>•</w:t>
      </w:r>
      <w:r w:rsidRPr="0078040A">
        <w:rPr>
          <w:rFonts w:ascii="Calibri" w:hAnsi="Calibri" w:cs="Calibri"/>
          <w:sz w:val="22"/>
          <w:szCs w:val="22"/>
        </w:rPr>
        <w:tab/>
        <w:t>Whether the current plan is working and what more support is needed</w:t>
      </w:r>
    </w:p>
    <w:p w14:paraId="31F6B092" w14:textId="622681EC" w:rsidR="00FD4A9E" w:rsidRPr="0078040A" w:rsidRDefault="00FD4A9E" w:rsidP="00FD4A9E">
      <w:pPr>
        <w:pStyle w:val="1bodycopy10pt"/>
        <w:rPr>
          <w:rFonts w:ascii="Calibri" w:hAnsi="Calibri" w:cs="Calibri"/>
          <w:sz w:val="22"/>
          <w:szCs w:val="22"/>
        </w:rPr>
      </w:pPr>
      <w:r w:rsidRPr="0078040A">
        <w:rPr>
          <w:rFonts w:ascii="Calibri" w:hAnsi="Calibri" w:cs="Calibri"/>
          <w:sz w:val="22"/>
          <w:szCs w:val="22"/>
        </w:rPr>
        <w:t>Explain your procedures, such as communication with the child, privacy and discretion, post-care hygiene arrangements and recording and reporting.</w:t>
      </w:r>
    </w:p>
    <w:p w14:paraId="44F7BA3A" w14:textId="77777777" w:rsidR="00FD4A9E" w:rsidRPr="0078040A" w:rsidRDefault="00FD4A9E" w:rsidP="00DE1452">
      <w:pPr>
        <w:pStyle w:val="1bodycopy10pt"/>
        <w:rPr>
          <w:rFonts w:ascii="Calibri" w:hAnsi="Calibri" w:cs="Calibri"/>
          <w:sz w:val="22"/>
          <w:szCs w:val="22"/>
        </w:rPr>
      </w:pPr>
    </w:p>
    <w:p w14:paraId="71A4E151" w14:textId="77777777" w:rsidR="00CF5C0D" w:rsidRPr="0078040A" w:rsidRDefault="00CF5C0D" w:rsidP="00DA12EA">
      <w:pPr>
        <w:pStyle w:val="Subhead2"/>
        <w:rPr>
          <w:rFonts w:ascii="Calibri" w:hAnsi="Calibri" w:cs="Calibri"/>
          <w:color w:val="auto"/>
          <w:sz w:val="22"/>
          <w:szCs w:val="22"/>
        </w:rPr>
      </w:pPr>
      <w:r w:rsidRPr="0078040A">
        <w:rPr>
          <w:rFonts w:ascii="Calibri" w:hAnsi="Calibri" w:cs="Calibri"/>
          <w:color w:val="auto"/>
          <w:sz w:val="22"/>
          <w:szCs w:val="22"/>
        </w:rPr>
        <w:t>5.6 Management of menstrual care</w:t>
      </w:r>
    </w:p>
    <w:p w14:paraId="2230147C" w14:textId="77777777" w:rsidR="001D5847" w:rsidRPr="0078040A" w:rsidRDefault="001D5847" w:rsidP="001D5847">
      <w:pPr>
        <w:pStyle w:val="1bodycopy10pt"/>
        <w:rPr>
          <w:rFonts w:ascii="Calibri" w:hAnsi="Calibri" w:cs="Calibri"/>
          <w:sz w:val="22"/>
          <w:szCs w:val="22"/>
        </w:rPr>
      </w:pPr>
      <w:r w:rsidRPr="0078040A">
        <w:rPr>
          <w:rFonts w:ascii="Calibri" w:hAnsi="Calibri" w:cs="Calibri"/>
          <w:sz w:val="22"/>
          <w:szCs w:val="22"/>
        </w:rPr>
        <w:t xml:space="preserve">[Insert your exact procedures here/delete and amend as necessary] </w:t>
      </w:r>
    </w:p>
    <w:p w14:paraId="298E919F" w14:textId="77777777" w:rsidR="001D5847" w:rsidRPr="0078040A" w:rsidRDefault="001D5847" w:rsidP="001D5847">
      <w:pPr>
        <w:pStyle w:val="1bodycopy10pt"/>
        <w:rPr>
          <w:rFonts w:ascii="Calibri" w:hAnsi="Calibri" w:cs="Calibri"/>
          <w:sz w:val="22"/>
          <w:szCs w:val="22"/>
        </w:rPr>
      </w:pPr>
      <w:r w:rsidRPr="0078040A">
        <w:rPr>
          <w:rFonts w:ascii="Calibri" w:hAnsi="Calibri" w:cs="Calibri"/>
          <w:sz w:val="22"/>
          <w:szCs w:val="22"/>
        </w:rPr>
        <w:t xml:space="preserve">All staff will be sensitive to the fact that: </w:t>
      </w:r>
    </w:p>
    <w:p w14:paraId="5D75398E" w14:textId="77777777" w:rsidR="001D5847" w:rsidRPr="0078040A" w:rsidRDefault="001D5847" w:rsidP="001D5847">
      <w:pPr>
        <w:pStyle w:val="1bodycopy10pt"/>
        <w:rPr>
          <w:rFonts w:ascii="Calibri" w:hAnsi="Calibri" w:cs="Calibri"/>
          <w:sz w:val="22"/>
          <w:szCs w:val="22"/>
        </w:rPr>
      </w:pPr>
      <w:r w:rsidRPr="0078040A">
        <w:rPr>
          <w:rFonts w:ascii="Calibri" w:hAnsi="Calibri" w:cs="Calibri"/>
          <w:sz w:val="22"/>
          <w:szCs w:val="22"/>
        </w:rPr>
        <w:t>1.</w:t>
      </w:r>
      <w:r w:rsidRPr="0078040A">
        <w:rPr>
          <w:rFonts w:ascii="Calibri" w:hAnsi="Calibri" w:cs="Calibri"/>
          <w:sz w:val="22"/>
          <w:szCs w:val="22"/>
        </w:rPr>
        <w:tab/>
        <w:t xml:space="preserve">Girls at our school </w:t>
      </w:r>
      <w:r w:rsidRPr="0078040A">
        <w:rPr>
          <w:rFonts w:ascii="Calibri" w:hAnsi="Calibri" w:cs="Calibri"/>
          <w:sz w:val="22"/>
          <w:szCs w:val="22"/>
          <w:highlight w:val="yellow"/>
        </w:rPr>
        <w:t>may/will</w:t>
      </w:r>
      <w:r w:rsidRPr="0078040A">
        <w:rPr>
          <w:rFonts w:ascii="Calibri" w:hAnsi="Calibri" w:cs="Calibri"/>
          <w:sz w:val="22"/>
          <w:szCs w:val="22"/>
        </w:rPr>
        <w:t xml:space="preserve"> start to menstruate</w:t>
      </w:r>
    </w:p>
    <w:p w14:paraId="752DF0A6" w14:textId="77777777" w:rsidR="001D5847" w:rsidRPr="0078040A" w:rsidRDefault="001D5847" w:rsidP="001D5847">
      <w:pPr>
        <w:pStyle w:val="1bodycopy10pt"/>
        <w:rPr>
          <w:rFonts w:ascii="Calibri" w:hAnsi="Calibri" w:cs="Calibri"/>
          <w:sz w:val="22"/>
          <w:szCs w:val="22"/>
        </w:rPr>
      </w:pPr>
      <w:r w:rsidRPr="0078040A">
        <w:rPr>
          <w:rFonts w:ascii="Calibri" w:hAnsi="Calibri" w:cs="Calibri"/>
          <w:sz w:val="22"/>
          <w:szCs w:val="22"/>
        </w:rPr>
        <w:t>2.</w:t>
      </w:r>
      <w:r w:rsidRPr="0078040A">
        <w:rPr>
          <w:rFonts w:ascii="Calibri" w:hAnsi="Calibri" w:cs="Calibri"/>
          <w:sz w:val="22"/>
          <w:szCs w:val="22"/>
        </w:rPr>
        <w:tab/>
        <w:t xml:space="preserve">While there is no shame or stigma attached to this, those pupils may wish to deal with it discreetly   </w:t>
      </w:r>
    </w:p>
    <w:p w14:paraId="7E75F801" w14:textId="77777777" w:rsidR="001D5847" w:rsidRPr="0078040A" w:rsidRDefault="001D5847" w:rsidP="001D5847">
      <w:pPr>
        <w:pStyle w:val="1bodycopy10pt"/>
        <w:rPr>
          <w:rFonts w:ascii="Calibri" w:hAnsi="Calibri" w:cs="Calibri"/>
          <w:sz w:val="22"/>
          <w:szCs w:val="22"/>
        </w:rPr>
      </w:pPr>
      <w:r w:rsidRPr="0078040A">
        <w:rPr>
          <w:rFonts w:ascii="Calibri" w:hAnsi="Calibri" w:cs="Calibri"/>
          <w:sz w:val="22"/>
          <w:szCs w:val="22"/>
        </w:rPr>
        <w:t xml:space="preserve">The school will offer sensitive and practical information to pupils about: </w:t>
      </w:r>
    </w:p>
    <w:p w14:paraId="0EB82731" w14:textId="77777777" w:rsidR="001D5847" w:rsidRPr="0078040A" w:rsidRDefault="001D5847" w:rsidP="001D5847">
      <w:pPr>
        <w:pStyle w:val="1bodycopy10pt"/>
        <w:rPr>
          <w:rFonts w:ascii="Calibri" w:hAnsi="Calibri" w:cs="Calibri"/>
          <w:sz w:val="22"/>
          <w:szCs w:val="22"/>
        </w:rPr>
      </w:pPr>
      <w:r w:rsidRPr="0078040A">
        <w:rPr>
          <w:rFonts w:ascii="Calibri" w:hAnsi="Calibri" w:cs="Calibri"/>
          <w:sz w:val="22"/>
          <w:szCs w:val="22"/>
        </w:rPr>
        <w:t>3.</w:t>
      </w:r>
      <w:r w:rsidRPr="0078040A">
        <w:rPr>
          <w:rFonts w:ascii="Calibri" w:hAnsi="Calibri" w:cs="Calibri"/>
          <w:sz w:val="22"/>
          <w:szCs w:val="22"/>
        </w:rPr>
        <w:tab/>
        <w:t xml:space="preserve">Where the sanitary products are </w:t>
      </w:r>
    </w:p>
    <w:p w14:paraId="49C43AC6" w14:textId="77777777" w:rsidR="001D5847" w:rsidRPr="0078040A" w:rsidRDefault="001D5847" w:rsidP="001D5847">
      <w:pPr>
        <w:pStyle w:val="1bodycopy10pt"/>
        <w:rPr>
          <w:rFonts w:ascii="Calibri" w:hAnsi="Calibri" w:cs="Calibri"/>
          <w:sz w:val="22"/>
          <w:szCs w:val="22"/>
        </w:rPr>
      </w:pPr>
      <w:r w:rsidRPr="0078040A">
        <w:rPr>
          <w:rFonts w:ascii="Calibri" w:hAnsi="Calibri" w:cs="Calibri"/>
          <w:sz w:val="22"/>
          <w:szCs w:val="22"/>
        </w:rPr>
        <w:t>4.</w:t>
      </w:r>
      <w:r w:rsidRPr="0078040A">
        <w:rPr>
          <w:rFonts w:ascii="Calibri" w:hAnsi="Calibri" w:cs="Calibri"/>
          <w:sz w:val="22"/>
          <w:szCs w:val="22"/>
        </w:rPr>
        <w:tab/>
        <w:t>How to use and dispose of them correctly</w:t>
      </w:r>
    </w:p>
    <w:p w14:paraId="080F8BB6" w14:textId="77777777" w:rsidR="001D5847" w:rsidRPr="0078040A" w:rsidRDefault="001D5847" w:rsidP="001D5847">
      <w:pPr>
        <w:pStyle w:val="1bodycopy10pt"/>
        <w:rPr>
          <w:rFonts w:ascii="Calibri" w:hAnsi="Calibri" w:cs="Calibri"/>
          <w:sz w:val="22"/>
          <w:szCs w:val="22"/>
        </w:rPr>
      </w:pPr>
      <w:r w:rsidRPr="0078040A">
        <w:rPr>
          <w:rFonts w:ascii="Calibri" w:hAnsi="Calibri" w:cs="Calibri"/>
          <w:sz w:val="22"/>
          <w:szCs w:val="22"/>
        </w:rPr>
        <w:t>Period products available to pupils can be found at [</w:t>
      </w:r>
      <w:r w:rsidRPr="001B4E31">
        <w:rPr>
          <w:rFonts w:ascii="Calibri" w:hAnsi="Calibri" w:cs="Calibri"/>
          <w:sz w:val="22"/>
          <w:szCs w:val="22"/>
          <w:highlight w:val="yellow"/>
        </w:rPr>
        <w:t>insert 2 location</w:t>
      </w:r>
      <w:r w:rsidRPr="0078040A">
        <w:rPr>
          <w:rFonts w:ascii="Calibri" w:hAnsi="Calibri" w:cs="Calibri"/>
          <w:sz w:val="22"/>
          <w:szCs w:val="22"/>
        </w:rPr>
        <w:t xml:space="preserve">s – 1 that pupils are able to access themselves, such as a basket within a pupils’ toilet block, and another that staff can access discreetly on behalf of pupils, or when needing to access them to support with intimate care, such as in the staff or medical room]. </w:t>
      </w:r>
    </w:p>
    <w:p w14:paraId="576F670F" w14:textId="77777777" w:rsidR="001D5847" w:rsidRPr="0078040A" w:rsidRDefault="001D5847" w:rsidP="001D5847">
      <w:pPr>
        <w:pStyle w:val="1bodycopy10pt"/>
        <w:rPr>
          <w:rFonts w:ascii="Calibri" w:hAnsi="Calibri" w:cs="Calibri"/>
          <w:sz w:val="22"/>
          <w:szCs w:val="22"/>
        </w:rPr>
      </w:pPr>
      <w:r w:rsidRPr="0078040A">
        <w:rPr>
          <w:rFonts w:ascii="Calibri" w:hAnsi="Calibri" w:cs="Calibri"/>
          <w:sz w:val="22"/>
          <w:szCs w:val="22"/>
        </w:rPr>
        <w:t>Products available include [</w:t>
      </w:r>
      <w:proofErr w:type="gramStart"/>
      <w:r w:rsidRPr="00837997">
        <w:rPr>
          <w:rFonts w:ascii="Calibri" w:hAnsi="Calibri" w:cs="Calibri"/>
          <w:sz w:val="22"/>
          <w:szCs w:val="22"/>
          <w:highlight w:val="yellow"/>
        </w:rPr>
        <w:t>list</w:t>
      </w:r>
      <w:proofErr w:type="gramEnd"/>
      <w:r w:rsidRPr="00837997">
        <w:rPr>
          <w:rFonts w:ascii="Calibri" w:hAnsi="Calibri" w:cs="Calibri"/>
          <w:sz w:val="22"/>
          <w:szCs w:val="22"/>
          <w:highlight w:val="yellow"/>
        </w:rPr>
        <w:t xml:space="preserve"> the items you have available, e.g. sanitary towels, tampons, period pants</w:t>
      </w:r>
      <w:r w:rsidRPr="0078040A">
        <w:rPr>
          <w:rFonts w:ascii="Calibri" w:hAnsi="Calibri" w:cs="Calibri"/>
          <w:sz w:val="22"/>
          <w:szCs w:val="22"/>
        </w:rPr>
        <w:t xml:space="preserve">]  </w:t>
      </w:r>
    </w:p>
    <w:p w14:paraId="67D18F27" w14:textId="77777777" w:rsidR="001D5847" w:rsidRPr="0078040A" w:rsidRDefault="001D5847" w:rsidP="001D5847">
      <w:pPr>
        <w:pStyle w:val="1bodycopy10pt"/>
        <w:rPr>
          <w:rFonts w:ascii="Calibri" w:hAnsi="Calibri" w:cs="Calibri"/>
          <w:sz w:val="22"/>
          <w:szCs w:val="22"/>
        </w:rPr>
      </w:pPr>
      <w:r w:rsidRPr="0078040A">
        <w:rPr>
          <w:rFonts w:ascii="Calibri" w:hAnsi="Calibri" w:cs="Calibri"/>
          <w:sz w:val="22"/>
          <w:szCs w:val="22"/>
        </w:rPr>
        <w:t xml:space="preserve">Staff will not directly assist with the physical act of changing sanitary products unless specifically requested by the child and </w:t>
      </w:r>
      <w:proofErr w:type="gramStart"/>
      <w:r w:rsidRPr="0078040A">
        <w:rPr>
          <w:rFonts w:ascii="Calibri" w:hAnsi="Calibri" w:cs="Calibri"/>
          <w:sz w:val="22"/>
          <w:szCs w:val="22"/>
        </w:rPr>
        <w:t>agreed</w:t>
      </w:r>
      <w:proofErr w:type="gramEnd"/>
      <w:r w:rsidRPr="0078040A">
        <w:rPr>
          <w:rFonts w:ascii="Calibri" w:hAnsi="Calibri" w:cs="Calibri"/>
          <w:sz w:val="22"/>
          <w:szCs w:val="22"/>
        </w:rPr>
        <w:t xml:space="preserve"> with parents/carers in an individual care plan due to specific needs. </w:t>
      </w:r>
    </w:p>
    <w:p w14:paraId="67038274" w14:textId="6D6DA9CD" w:rsidR="001D5847" w:rsidRPr="0078040A" w:rsidRDefault="001D5847" w:rsidP="001D5847">
      <w:pPr>
        <w:pStyle w:val="1bodycopy10pt"/>
        <w:rPr>
          <w:rFonts w:ascii="Calibri" w:hAnsi="Calibri" w:cs="Calibri"/>
          <w:sz w:val="22"/>
          <w:szCs w:val="22"/>
        </w:rPr>
      </w:pPr>
      <w:r w:rsidRPr="0078040A">
        <w:rPr>
          <w:rFonts w:ascii="Calibri" w:hAnsi="Calibri" w:cs="Calibri"/>
          <w:sz w:val="22"/>
          <w:szCs w:val="22"/>
        </w:rPr>
        <w:t>Age-appropriate education on puberty and menstrual hygiene will be provided as part of the PSHE curriculum.</w:t>
      </w:r>
    </w:p>
    <w:p w14:paraId="3A7F9219" w14:textId="56AF28C7" w:rsidR="00CF5C0D" w:rsidRPr="0078040A" w:rsidRDefault="00CF5C0D" w:rsidP="00DA12EA">
      <w:pPr>
        <w:pStyle w:val="1bodycopy10pt"/>
        <w:rPr>
          <w:rFonts w:ascii="Calibri" w:hAnsi="Calibri" w:cs="Calibri"/>
          <w:sz w:val="22"/>
          <w:szCs w:val="22"/>
        </w:rPr>
      </w:pPr>
    </w:p>
    <w:p w14:paraId="4B148DDE" w14:textId="77777777" w:rsidR="00CF5C0D" w:rsidRPr="0078040A" w:rsidRDefault="00CF5C0D" w:rsidP="00CF5C0D">
      <w:pPr>
        <w:pStyle w:val="Heading1"/>
        <w:rPr>
          <w:rFonts w:ascii="Calibri" w:hAnsi="Calibri" w:cs="Calibri"/>
          <w:color w:val="auto"/>
          <w:sz w:val="22"/>
          <w:szCs w:val="22"/>
        </w:rPr>
      </w:pPr>
      <w:bookmarkStart w:id="17" w:name="_Toc209105543"/>
      <w:r w:rsidRPr="0078040A">
        <w:rPr>
          <w:rFonts w:ascii="Calibri" w:eastAsia="Arial" w:hAnsi="Calibri" w:cs="Calibri"/>
          <w:color w:val="auto"/>
          <w:sz w:val="22"/>
          <w:szCs w:val="22"/>
        </w:rPr>
        <w:t>6. Monitoring arrangements</w:t>
      </w:r>
      <w:bookmarkEnd w:id="14"/>
      <w:bookmarkEnd w:id="17"/>
    </w:p>
    <w:p w14:paraId="269CC13C" w14:textId="783277AC" w:rsidR="00CF5C0D" w:rsidRPr="0078040A" w:rsidRDefault="00827A9D" w:rsidP="00CF5C0D">
      <w:pPr>
        <w:rPr>
          <w:rFonts w:ascii="Calibri" w:hAnsi="Calibri" w:cs="Calibri"/>
          <w:sz w:val="22"/>
          <w:szCs w:val="22"/>
        </w:rPr>
      </w:pPr>
      <w:r w:rsidRPr="0078040A">
        <w:rPr>
          <w:rFonts w:ascii="Calibri" w:hAnsi="Calibri" w:cs="Calibri"/>
          <w:sz w:val="22"/>
          <w:szCs w:val="22"/>
        </w:rPr>
        <w:t>Children with an Intimate care plan will have it reviewed twice a year</w:t>
      </w:r>
      <w:r w:rsidR="0000605F">
        <w:rPr>
          <w:rFonts w:ascii="Calibri" w:hAnsi="Calibri" w:cs="Calibri"/>
          <w:sz w:val="22"/>
          <w:szCs w:val="22"/>
        </w:rPr>
        <w:t xml:space="preserve"> or as required</w:t>
      </w:r>
      <w:r w:rsidR="00F00930" w:rsidRPr="0078040A">
        <w:rPr>
          <w:rFonts w:ascii="Calibri" w:hAnsi="Calibri" w:cs="Calibri"/>
          <w:sz w:val="22"/>
          <w:szCs w:val="22"/>
        </w:rPr>
        <w:t xml:space="preserve"> by the child</w:t>
      </w:r>
      <w:r w:rsidR="00A441F6" w:rsidRPr="0078040A">
        <w:rPr>
          <w:rFonts w:ascii="Calibri" w:hAnsi="Calibri" w:cs="Calibri"/>
          <w:sz w:val="22"/>
          <w:szCs w:val="22"/>
        </w:rPr>
        <w:t>, parents</w:t>
      </w:r>
      <w:r w:rsidR="00F00930" w:rsidRPr="0078040A">
        <w:rPr>
          <w:rFonts w:ascii="Calibri" w:hAnsi="Calibri" w:cs="Calibri"/>
          <w:sz w:val="22"/>
          <w:szCs w:val="22"/>
        </w:rPr>
        <w:t xml:space="preserve"> and care giver.</w:t>
      </w:r>
    </w:p>
    <w:p w14:paraId="070A5996" w14:textId="77777777" w:rsidR="00AD7673" w:rsidRPr="0078040A" w:rsidRDefault="00AD7673" w:rsidP="00CF5C0D">
      <w:pPr>
        <w:rPr>
          <w:rFonts w:ascii="Calibri" w:hAnsi="Calibri" w:cs="Calibri"/>
          <w:sz w:val="22"/>
          <w:szCs w:val="22"/>
        </w:rPr>
      </w:pPr>
    </w:p>
    <w:p w14:paraId="66ADDEAE" w14:textId="77777777" w:rsidR="00CF5C0D" w:rsidRPr="0078040A" w:rsidRDefault="00CF5C0D" w:rsidP="00CF5C0D">
      <w:pPr>
        <w:pStyle w:val="Heading1"/>
        <w:rPr>
          <w:rFonts w:ascii="Calibri" w:hAnsi="Calibri" w:cs="Calibri"/>
          <w:color w:val="auto"/>
          <w:sz w:val="22"/>
          <w:szCs w:val="22"/>
        </w:rPr>
      </w:pPr>
      <w:bookmarkStart w:id="18" w:name="_Toc25251515"/>
      <w:bookmarkStart w:id="19" w:name="_Toc209105544"/>
      <w:r w:rsidRPr="0078040A">
        <w:rPr>
          <w:rFonts w:ascii="Calibri" w:eastAsia="Arial" w:hAnsi="Calibri" w:cs="Calibri"/>
          <w:color w:val="auto"/>
          <w:sz w:val="22"/>
          <w:szCs w:val="22"/>
        </w:rPr>
        <w:t>7. Links with other policies</w:t>
      </w:r>
      <w:bookmarkEnd w:id="18"/>
      <w:bookmarkEnd w:id="19"/>
    </w:p>
    <w:p w14:paraId="3744A8C8" w14:textId="3A3B8FCC" w:rsidR="00CF5C0D" w:rsidRPr="0078040A" w:rsidRDefault="00CF5C0D" w:rsidP="00DA12EA">
      <w:pPr>
        <w:pStyle w:val="1bodycopy10pt"/>
        <w:rPr>
          <w:rFonts w:ascii="Calibri" w:hAnsi="Calibri" w:cs="Calibri"/>
          <w:sz w:val="22"/>
          <w:szCs w:val="22"/>
        </w:rPr>
      </w:pPr>
      <w:r w:rsidRPr="0078040A">
        <w:rPr>
          <w:rFonts w:ascii="Calibri" w:hAnsi="Calibri" w:cs="Calibri"/>
          <w:sz w:val="22"/>
          <w:szCs w:val="22"/>
        </w:rPr>
        <w:t xml:space="preserve">This policy links to the following </w:t>
      </w:r>
      <w:r w:rsidR="005D55C6" w:rsidRPr="0078040A">
        <w:rPr>
          <w:rFonts w:ascii="Calibri" w:hAnsi="Calibri" w:cs="Calibri"/>
          <w:sz w:val="22"/>
          <w:szCs w:val="22"/>
        </w:rPr>
        <w:t xml:space="preserve">ODBST </w:t>
      </w:r>
      <w:r w:rsidRPr="0078040A">
        <w:rPr>
          <w:rFonts w:ascii="Calibri" w:hAnsi="Calibri" w:cs="Calibri"/>
          <w:sz w:val="22"/>
          <w:szCs w:val="22"/>
        </w:rPr>
        <w:t>policies and procedures:</w:t>
      </w:r>
    </w:p>
    <w:p w14:paraId="600BC5E3" w14:textId="7EC1447D" w:rsidR="00CF5C0D" w:rsidRPr="0078040A" w:rsidRDefault="0000605F" w:rsidP="0020494B">
      <w:pPr>
        <w:pStyle w:val="3Bulletedcopyblue"/>
        <w:numPr>
          <w:ilvl w:val="0"/>
          <w:numId w:val="50"/>
        </w:numPr>
        <w:rPr>
          <w:rFonts w:ascii="Calibri" w:eastAsia="Times New Roman" w:hAnsi="Calibri" w:cs="Calibri"/>
          <w:sz w:val="22"/>
          <w:szCs w:val="22"/>
        </w:rPr>
      </w:pPr>
      <w:r>
        <w:rPr>
          <w:rFonts w:ascii="Calibri" w:hAnsi="Calibri" w:cs="Calibri"/>
          <w:sz w:val="22"/>
          <w:szCs w:val="22"/>
        </w:rPr>
        <w:t xml:space="preserve">Trust </w:t>
      </w:r>
      <w:r w:rsidR="00CF5C0D" w:rsidRPr="0078040A">
        <w:rPr>
          <w:rFonts w:ascii="Calibri" w:hAnsi="Calibri" w:cs="Calibri"/>
          <w:sz w:val="22"/>
          <w:szCs w:val="22"/>
        </w:rPr>
        <w:t>Accessibility plan</w:t>
      </w:r>
    </w:p>
    <w:p w14:paraId="3EB38F60" w14:textId="38CDF9F0" w:rsidR="00CF5C0D" w:rsidRPr="0078040A" w:rsidRDefault="00CF5C0D" w:rsidP="0020494B">
      <w:pPr>
        <w:pStyle w:val="3Bulletedcopyblue"/>
        <w:numPr>
          <w:ilvl w:val="0"/>
          <w:numId w:val="50"/>
        </w:numPr>
        <w:rPr>
          <w:rFonts w:ascii="Calibri" w:eastAsia="Times New Roman" w:hAnsi="Calibri" w:cs="Calibri"/>
          <w:sz w:val="22"/>
          <w:szCs w:val="22"/>
        </w:rPr>
      </w:pPr>
      <w:r w:rsidRPr="0078040A">
        <w:rPr>
          <w:rFonts w:ascii="Calibri" w:hAnsi="Calibri" w:cs="Calibri"/>
          <w:sz w:val="22"/>
          <w:szCs w:val="22"/>
        </w:rPr>
        <w:t xml:space="preserve">Child </w:t>
      </w:r>
      <w:r w:rsidR="0000605F">
        <w:rPr>
          <w:rFonts w:ascii="Calibri" w:hAnsi="Calibri" w:cs="Calibri"/>
          <w:sz w:val="22"/>
          <w:szCs w:val="22"/>
        </w:rPr>
        <w:t>P</w:t>
      </w:r>
      <w:r w:rsidRPr="0078040A">
        <w:rPr>
          <w:rFonts w:ascii="Calibri" w:hAnsi="Calibri" w:cs="Calibri"/>
          <w:sz w:val="22"/>
          <w:szCs w:val="22"/>
        </w:rPr>
        <w:t xml:space="preserve">rotection and </w:t>
      </w:r>
      <w:r w:rsidR="0000605F">
        <w:rPr>
          <w:rFonts w:ascii="Calibri" w:hAnsi="Calibri" w:cs="Calibri"/>
          <w:sz w:val="22"/>
          <w:szCs w:val="22"/>
        </w:rPr>
        <w:t>S</w:t>
      </w:r>
      <w:r w:rsidRPr="0078040A">
        <w:rPr>
          <w:rFonts w:ascii="Calibri" w:hAnsi="Calibri" w:cs="Calibri"/>
          <w:sz w:val="22"/>
          <w:szCs w:val="22"/>
        </w:rPr>
        <w:t>afeguarding</w:t>
      </w:r>
    </w:p>
    <w:p w14:paraId="09901DA9" w14:textId="75A69D90" w:rsidR="00CF5C0D" w:rsidRPr="0078040A" w:rsidRDefault="00CF5C0D" w:rsidP="0020494B">
      <w:pPr>
        <w:pStyle w:val="3Bulletedcopyblue"/>
        <w:numPr>
          <w:ilvl w:val="0"/>
          <w:numId w:val="50"/>
        </w:numPr>
        <w:rPr>
          <w:rFonts w:ascii="Calibri" w:eastAsia="Times New Roman" w:hAnsi="Calibri" w:cs="Calibri"/>
          <w:sz w:val="22"/>
          <w:szCs w:val="22"/>
        </w:rPr>
      </w:pPr>
      <w:r w:rsidRPr="0078040A">
        <w:rPr>
          <w:rFonts w:ascii="Calibri" w:hAnsi="Calibri" w:cs="Calibri"/>
          <w:sz w:val="22"/>
          <w:szCs w:val="22"/>
        </w:rPr>
        <w:t xml:space="preserve">Health and </w:t>
      </w:r>
      <w:r w:rsidR="0020494B">
        <w:rPr>
          <w:rFonts w:ascii="Calibri" w:hAnsi="Calibri" w:cs="Calibri"/>
          <w:sz w:val="22"/>
          <w:szCs w:val="22"/>
        </w:rPr>
        <w:t>S</w:t>
      </w:r>
      <w:r w:rsidRPr="0078040A">
        <w:rPr>
          <w:rFonts w:ascii="Calibri" w:hAnsi="Calibri" w:cs="Calibri"/>
          <w:sz w:val="22"/>
          <w:szCs w:val="22"/>
        </w:rPr>
        <w:t>afety</w:t>
      </w:r>
    </w:p>
    <w:p w14:paraId="78CE9051" w14:textId="77777777" w:rsidR="00CF5C0D" w:rsidRPr="0078040A" w:rsidRDefault="00CF5C0D" w:rsidP="0020494B">
      <w:pPr>
        <w:pStyle w:val="3Bulletedcopyblue"/>
        <w:numPr>
          <w:ilvl w:val="0"/>
          <w:numId w:val="50"/>
        </w:numPr>
        <w:rPr>
          <w:rFonts w:ascii="Calibri" w:eastAsia="Times New Roman" w:hAnsi="Calibri" w:cs="Calibri"/>
          <w:sz w:val="22"/>
          <w:szCs w:val="22"/>
        </w:rPr>
      </w:pPr>
      <w:r w:rsidRPr="0078040A">
        <w:rPr>
          <w:rFonts w:ascii="Calibri" w:hAnsi="Calibri" w:cs="Calibri"/>
          <w:sz w:val="22"/>
          <w:szCs w:val="22"/>
        </w:rPr>
        <w:t>SEND</w:t>
      </w:r>
    </w:p>
    <w:p w14:paraId="27836EE9" w14:textId="77777777" w:rsidR="00CF5C0D" w:rsidRPr="0078040A" w:rsidRDefault="00CF5C0D" w:rsidP="0020494B">
      <w:pPr>
        <w:pStyle w:val="3Bulletedcopyblue"/>
        <w:numPr>
          <w:ilvl w:val="0"/>
          <w:numId w:val="50"/>
        </w:numPr>
        <w:rPr>
          <w:rFonts w:ascii="Calibri" w:eastAsia="Times New Roman" w:hAnsi="Calibri" w:cs="Calibri"/>
          <w:sz w:val="22"/>
          <w:szCs w:val="22"/>
        </w:rPr>
      </w:pPr>
      <w:r w:rsidRPr="0078040A">
        <w:rPr>
          <w:rFonts w:ascii="Calibri" w:hAnsi="Calibri" w:cs="Calibri"/>
          <w:sz w:val="22"/>
          <w:szCs w:val="22"/>
        </w:rPr>
        <w:t>Supporting pupils with medical conditions</w:t>
      </w:r>
    </w:p>
    <w:p w14:paraId="57FF891E" w14:textId="77777777" w:rsidR="00CF5C0D" w:rsidRPr="0078040A" w:rsidRDefault="00CF5C0D" w:rsidP="00CF5C0D">
      <w:pPr>
        <w:rPr>
          <w:rFonts w:ascii="Calibri" w:hAnsi="Calibri" w:cs="Calibri"/>
          <w:sz w:val="22"/>
          <w:szCs w:val="22"/>
        </w:rPr>
      </w:pPr>
    </w:p>
    <w:p w14:paraId="7EC899BA" w14:textId="77777777" w:rsidR="00CF5C0D" w:rsidRDefault="00CF5C0D" w:rsidP="00CF5C0D">
      <w:pPr>
        <w:pStyle w:val="Heading3"/>
        <w:rPr>
          <w:szCs w:val="24"/>
        </w:rPr>
      </w:pPr>
      <w:bookmarkStart w:id="20" w:name="_Toc209105545"/>
      <w:r>
        <w:rPr>
          <w:rFonts w:eastAsia="Arial"/>
          <w:szCs w:val="24"/>
        </w:rPr>
        <w:lastRenderedPageBreak/>
        <w:t>Appendix 1: template intimate care plan</w:t>
      </w:r>
      <w:bookmarkEnd w:id="20"/>
    </w:p>
    <w:p w14:paraId="70BE79A4" w14:textId="77777777" w:rsidR="00CF5C0D" w:rsidRDefault="00CF5C0D" w:rsidP="00CF5C0D"/>
    <w:tbl>
      <w:tblPr>
        <w:tblW w:w="0" w:type="auto"/>
        <w:tblInd w:w="108"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617"/>
        <w:gridCol w:w="5011"/>
      </w:tblGrid>
      <w:tr w:rsidR="00CF5C0D" w14:paraId="76E9F962" w14:textId="77777777">
        <w:trPr>
          <w:cantSplit/>
          <w:tblHeader/>
        </w:trPr>
        <w:tc>
          <w:tcPr>
            <w:tcW w:w="9720" w:type="dxa"/>
            <w:gridSpan w:val="2"/>
            <w:tcBorders>
              <w:top w:val="single" w:sz="4" w:space="0" w:color="12263F"/>
              <w:left w:val="single" w:sz="4" w:space="0" w:color="12263F"/>
              <w:bottom w:val="single" w:sz="4" w:space="0" w:color="12263F"/>
              <w:right w:val="single" w:sz="4" w:space="0" w:color="12263F"/>
            </w:tcBorders>
            <w:shd w:val="clear" w:color="auto" w:fill="12263F"/>
            <w:tcMar>
              <w:top w:w="113" w:type="dxa"/>
              <w:left w:w="108" w:type="dxa"/>
              <w:bottom w:w="113" w:type="dxa"/>
              <w:right w:w="108" w:type="dxa"/>
            </w:tcMar>
            <w:hideMark/>
          </w:tcPr>
          <w:p w14:paraId="564D84BC" w14:textId="77777777" w:rsidR="00CF5C0D" w:rsidRDefault="00CF5C0D">
            <w:pPr>
              <w:ind w:right="284"/>
              <w:rPr>
                <w:color w:val="000000"/>
              </w:rPr>
            </w:pPr>
            <w:r>
              <w:rPr>
                <w:caps/>
                <w:color w:val="FFFFFF"/>
              </w:rPr>
              <w:t>Parents/Carers</w:t>
            </w:r>
          </w:p>
        </w:tc>
      </w:tr>
      <w:tr w:rsidR="00CF5C0D" w14:paraId="22085442" w14:textId="77777777">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91123AF" w14:textId="10725298" w:rsidR="00CF5C0D" w:rsidRDefault="00CF5C0D">
            <w:pPr>
              <w:keepLines/>
              <w:spacing w:after="60"/>
              <w:rPr>
                <w:color w:val="000000"/>
              </w:rPr>
            </w:pPr>
            <w:r>
              <w:rPr>
                <w:color w:val="000000"/>
              </w:rPr>
              <w:t xml:space="preserve">Name of </w:t>
            </w:r>
            <w:r w:rsidRPr="00AD7673">
              <w:rPr>
                <w:color w:val="000000"/>
                <w:highlight w:val="yellow"/>
              </w:rPr>
              <w:t>child</w:t>
            </w:r>
            <w:r w:rsidR="00AD7673" w:rsidRPr="00AD7673">
              <w:rPr>
                <w:color w:val="000000"/>
                <w:highlight w:val="yellow"/>
              </w:rPr>
              <w:t>/student</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192A672" w14:textId="77777777" w:rsidR="00CF5C0D" w:rsidRDefault="00CF5C0D">
            <w:pPr>
              <w:keepLines/>
              <w:spacing w:after="60"/>
              <w:rPr>
                <w:color w:val="000000"/>
              </w:rPr>
            </w:pPr>
          </w:p>
        </w:tc>
      </w:tr>
      <w:tr w:rsidR="00CF5C0D" w14:paraId="49D537E6" w14:textId="77777777">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49530BC" w14:textId="77777777" w:rsidR="00CF5C0D" w:rsidRDefault="00CF5C0D">
            <w:pPr>
              <w:keepLines/>
              <w:spacing w:after="60"/>
              <w:rPr>
                <w:color w:val="000000"/>
              </w:rPr>
            </w:pPr>
            <w:r>
              <w:rPr>
                <w:color w:val="000000"/>
              </w:rPr>
              <w:t>Type of intimate care needed</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A7B5E15" w14:textId="77777777" w:rsidR="00CF5C0D" w:rsidRDefault="00CF5C0D">
            <w:pPr>
              <w:keepLines/>
              <w:spacing w:after="60"/>
              <w:rPr>
                <w:color w:val="000000"/>
              </w:rPr>
            </w:pPr>
          </w:p>
        </w:tc>
      </w:tr>
      <w:tr w:rsidR="00CF5C0D" w14:paraId="79D9C8D2" w14:textId="77777777">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3CE5E74" w14:textId="77777777" w:rsidR="00CF5C0D" w:rsidRDefault="00CF5C0D">
            <w:pPr>
              <w:keepLines/>
              <w:spacing w:after="60"/>
              <w:rPr>
                <w:color w:val="000000"/>
              </w:rPr>
            </w:pPr>
            <w:r>
              <w:rPr>
                <w:color w:val="000000"/>
              </w:rPr>
              <w:t>How often care will be given</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F0A5131" w14:textId="77777777" w:rsidR="00CF5C0D" w:rsidRDefault="00CF5C0D">
            <w:pPr>
              <w:keepLines/>
              <w:spacing w:after="60"/>
              <w:rPr>
                <w:color w:val="000000"/>
              </w:rPr>
            </w:pPr>
          </w:p>
        </w:tc>
      </w:tr>
      <w:tr w:rsidR="00CF5C0D" w14:paraId="49ED8A9D" w14:textId="77777777">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2FA2297" w14:textId="77777777" w:rsidR="00CF5C0D" w:rsidRDefault="00CF5C0D">
            <w:pPr>
              <w:keepLines/>
              <w:spacing w:after="60"/>
              <w:rPr>
                <w:color w:val="000000"/>
              </w:rPr>
            </w:pPr>
            <w:r>
              <w:rPr>
                <w:color w:val="000000"/>
              </w:rPr>
              <w:t>What training staff will be given</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10DCFE6" w14:textId="77777777" w:rsidR="00CF5C0D" w:rsidRDefault="00CF5C0D">
            <w:pPr>
              <w:keepLines/>
              <w:spacing w:after="60"/>
              <w:rPr>
                <w:color w:val="000000"/>
              </w:rPr>
            </w:pPr>
          </w:p>
        </w:tc>
      </w:tr>
      <w:tr w:rsidR="00CF5C0D" w14:paraId="443CBA67" w14:textId="77777777">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8EB7DA1" w14:textId="77777777" w:rsidR="00CF5C0D" w:rsidRDefault="00CF5C0D">
            <w:pPr>
              <w:keepLines/>
              <w:spacing w:after="60"/>
              <w:rPr>
                <w:color w:val="000000"/>
              </w:rPr>
            </w:pPr>
            <w:r>
              <w:rPr>
                <w:color w:val="000000"/>
              </w:rPr>
              <w:t>Where care will take place</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D3F661A" w14:textId="77777777" w:rsidR="00CF5C0D" w:rsidRDefault="00CF5C0D">
            <w:pPr>
              <w:keepLines/>
              <w:spacing w:after="60"/>
              <w:rPr>
                <w:color w:val="000000"/>
              </w:rPr>
            </w:pPr>
          </w:p>
        </w:tc>
      </w:tr>
      <w:tr w:rsidR="00CF5C0D" w14:paraId="0BCA52EF" w14:textId="77777777">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8C7DBC8" w14:textId="77777777" w:rsidR="00CF5C0D" w:rsidRDefault="00CF5C0D">
            <w:pPr>
              <w:keepLines/>
              <w:spacing w:after="60"/>
              <w:rPr>
                <w:color w:val="000000"/>
              </w:rPr>
            </w:pPr>
            <w:r>
              <w:rPr>
                <w:color w:val="000000"/>
              </w:rPr>
              <w:t>What resources and equipment will be used, and who will provide them</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64763BE" w14:textId="77777777" w:rsidR="00CF5C0D" w:rsidRDefault="00CF5C0D">
            <w:pPr>
              <w:keepLines/>
              <w:spacing w:after="60"/>
              <w:rPr>
                <w:color w:val="000000"/>
              </w:rPr>
            </w:pPr>
          </w:p>
        </w:tc>
      </w:tr>
      <w:tr w:rsidR="00CF5C0D" w14:paraId="670E3D99" w14:textId="77777777">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BDC454E" w14:textId="77777777" w:rsidR="00CF5C0D" w:rsidRDefault="00CF5C0D">
            <w:pPr>
              <w:keepLines/>
              <w:spacing w:after="60"/>
              <w:rPr>
                <w:color w:val="000000"/>
              </w:rPr>
            </w:pPr>
            <w:r>
              <w:rPr>
                <w:color w:val="000000"/>
              </w:rPr>
              <w:t>How procedures will differ if taking place on a trip or outing</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C5BC129" w14:textId="77777777" w:rsidR="00CF5C0D" w:rsidRDefault="00CF5C0D">
            <w:pPr>
              <w:keepLines/>
              <w:spacing w:after="60"/>
              <w:rPr>
                <w:color w:val="000000"/>
              </w:rPr>
            </w:pPr>
          </w:p>
        </w:tc>
      </w:tr>
      <w:tr w:rsidR="00CF5C0D" w14:paraId="4C16ABD0" w14:textId="77777777">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85E1297" w14:textId="77777777" w:rsidR="00CF5C0D" w:rsidRDefault="00CF5C0D">
            <w:pPr>
              <w:keepLines/>
              <w:spacing w:after="60"/>
              <w:rPr>
                <w:color w:val="000000"/>
              </w:rPr>
            </w:pPr>
            <w:r>
              <w:rPr>
                <w:color w:val="000000"/>
              </w:rPr>
              <w:t xml:space="preserve">Name of senior </w:t>
            </w:r>
            <w:proofErr w:type="gramStart"/>
            <w:r>
              <w:rPr>
                <w:color w:val="000000"/>
              </w:rPr>
              <w:t>member</w:t>
            </w:r>
            <w:proofErr w:type="gramEnd"/>
            <w:r>
              <w:rPr>
                <w:color w:val="000000"/>
              </w:rPr>
              <w:t xml:space="preserve"> of staff responsible for ensuring care is carried out according to the intimate care plan</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BFBF5EF" w14:textId="77777777" w:rsidR="00CF5C0D" w:rsidRDefault="00CF5C0D">
            <w:pPr>
              <w:keepLines/>
              <w:spacing w:after="60"/>
              <w:rPr>
                <w:color w:val="000000"/>
              </w:rPr>
            </w:pPr>
          </w:p>
        </w:tc>
      </w:tr>
      <w:tr w:rsidR="00CF5C0D" w14:paraId="04720654" w14:textId="77777777">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CCA2A2C" w14:textId="77777777" w:rsidR="00CF5C0D" w:rsidRDefault="00CF5C0D">
            <w:pPr>
              <w:keepLines/>
              <w:spacing w:after="60"/>
              <w:rPr>
                <w:color w:val="000000"/>
              </w:rPr>
            </w:pPr>
            <w:r>
              <w:rPr>
                <w:color w:val="000000"/>
              </w:rPr>
              <w:t>Name of parent or carer</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2C0AB23" w14:textId="77777777" w:rsidR="00CF5C0D" w:rsidRDefault="00CF5C0D">
            <w:pPr>
              <w:keepLines/>
              <w:spacing w:after="60"/>
              <w:rPr>
                <w:color w:val="000000"/>
              </w:rPr>
            </w:pPr>
          </w:p>
        </w:tc>
      </w:tr>
      <w:tr w:rsidR="00CF5C0D" w14:paraId="22FF6C28" w14:textId="77777777">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569893A" w14:textId="77777777" w:rsidR="00CF5C0D" w:rsidRDefault="00CF5C0D">
            <w:pPr>
              <w:keepLines/>
              <w:spacing w:after="60"/>
              <w:rPr>
                <w:color w:val="000000"/>
              </w:rPr>
            </w:pPr>
            <w:r>
              <w:rPr>
                <w:color w:val="000000"/>
              </w:rPr>
              <w:t xml:space="preserve">Relationship </w:t>
            </w:r>
            <w:proofErr w:type="gramStart"/>
            <w:r>
              <w:rPr>
                <w:color w:val="000000"/>
              </w:rPr>
              <w:t>to</w:t>
            </w:r>
            <w:proofErr w:type="gramEnd"/>
            <w:r>
              <w:rPr>
                <w:color w:val="000000"/>
              </w:rPr>
              <w:t xml:space="preserve"> child</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CC23F33" w14:textId="77777777" w:rsidR="00CF5C0D" w:rsidRDefault="00CF5C0D">
            <w:pPr>
              <w:keepLines/>
              <w:spacing w:after="60"/>
              <w:rPr>
                <w:color w:val="000000"/>
              </w:rPr>
            </w:pPr>
          </w:p>
        </w:tc>
      </w:tr>
      <w:tr w:rsidR="00CF5C0D" w14:paraId="0CA2AFA3" w14:textId="77777777">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BE51233" w14:textId="77777777" w:rsidR="00CF5C0D" w:rsidRDefault="00CF5C0D">
            <w:pPr>
              <w:keepLines/>
              <w:spacing w:after="60"/>
              <w:rPr>
                <w:color w:val="000000"/>
              </w:rPr>
            </w:pPr>
            <w:r>
              <w:rPr>
                <w:color w:val="000000"/>
              </w:rPr>
              <w:t>Signature of parent or carer</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DF7F5EF" w14:textId="77777777" w:rsidR="00CF5C0D" w:rsidRDefault="00CF5C0D">
            <w:pPr>
              <w:keepLines/>
              <w:spacing w:after="60"/>
              <w:rPr>
                <w:color w:val="000000"/>
              </w:rPr>
            </w:pPr>
          </w:p>
        </w:tc>
      </w:tr>
      <w:tr w:rsidR="00CF5C0D" w14:paraId="4F6200AB" w14:textId="77777777">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838C393" w14:textId="77777777" w:rsidR="00CF5C0D" w:rsidRDefault="00CF5C0D">
            <w:pPr>
              <w:keepLines/>
              <w:spacing w:after="60"/>
              <w:rPr>
                <w:color w:val="000000"/>
              </w:rPr>
            </w:pPr>
            <w:r>
              <w:rPr>
                <w:color w:val="000000"/>
              </w:rPr>
              <w:t>Date</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4B3C38F" w14:textId="77777777" w:rsidR="00CF5C0D" w:rsidRDefault="00CF5C0D">
            <w:pPr>
              <w:keepLines/>
              <w:spacing w:after="60"/>
              <w:rPr>
                <w:color w:val="000000"/>
              </w:rPr>
            </w:pPr>
          </w:p>
        </w:tc>
      </w:tr>
      <w:tr w:rsidR="00CF5C0D" w14:paraId="5ABD936D" w14:textId="77777777">
        <w:trPr>
          <w:cantSplit/>
        </w:trPr>
        <w:tc>
          <w:tcPr>
            <w:tcW w:w="9720" w:type="dxa"/>
            <w:gridSpan w:val="2"/>
            <w:tcBorders>
              <w:top w:val="single" w:sz="4" w:space="0" w:color="12263F"/>
              <w:left w:val="single" w:sz="4" w:space="0" w:color="12263F"/>
              <w:bottom w:val="single" w:sz="4" w:space="0" w:color="12263F"/>
              <w:right w:val="single" w:sz="4" w:space="0" w:color="12263F"/>
            </w:tcBorders>
            <w:shd w:val="clear" w:color="auto" w:fill="12263F"/>
            <w:tcMar>
              <w:top w:w="113" w:type="dxa"/>
              <w:left w:w="108" w:type="dxa"/>
              <w:bottom w:w="113" w:type="dxa"/>
              <w:right w:w="108" w:type="dxa"/>
            </w:tcMar>
            <w:hideMark/>
          </w:tcPr>
          <w:p w14:paraId="7DC0710A" w14:textId="2F66A97E" w:rsidR="00CF5C0D" w:rsidRDefault="00CF5C0D">
            <w:pPr>
              <w:ind w:right="284"/>
              <w:rPr>
                <w:color w:val="000000"/>
              </w:rPr>
            </w:pPr>
            <w:proofErr w:type="gramStart"/>
            <w:r>
              <w:rPr>
                <w:caps/>
                <w:color w:val="FFFFFF"/>
              </w:rPr>
              <w:t>child</w:t>
            </w:r>
            <w:r w:rsidR="00DD30F3">
              <w:rPr>
                <w:caps/>
                <w:color w:val="FFFFFF"/>
              </w:rPr>
              <w:t xml:space="preserve">  -</w:t>
            </w:r>
            <w:proofErr w:type="gramEnd"/>
            <w:r w:rsidR="00DD30F3">
              <w:rPr>
                <w:caps/>
                <w:color w:val="FFFFFF"/>
              </w:rPr>
              <w:t xml:space="preserve"> where appropr</w:t>
            </w:r>
            <w:r w:rsidR="00AA3F07">
              <w:rPr>
                <w:caps/>
                <w:color w:val="FFFFFF"/>
              </w:rPr>
              <w:t>iate</w:t>
            </w:r>
          </w:p>
        </w:tc>
      </w:tr>
      <w:tr w:rsidR="00CF5C0D" w14:paraId="5ECC2783" w14:textId="77777777">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5CDB41C" w14:textId="77777777" w:rsidR="00CF5C0D" w:rsidRDefault="00CF5C0D">
            <w:pPr>
              <w:keepLines/>
              <w:spacing w:after="60"/>
              <w:rPr>
                <w:color w:val="000000"/>
              </w:rPr>
            </w:pPr>
            <w:r>
              <w:rPr>
                <w:color w:val="000000"/>
              </w:rPr>
              <w:t>How many members of staff would you like to help?</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F836526" w14:textId="77777777" w:rsidR="00CF5C0D" w:rsidRDefault="00CF5C0D">
            <w:pPr>
              <w:keepLines/>
              <w:spacing w:after="60"/>
              <w:rPr>
                <w:color w:val="000000"/>
              </w:rPr>
            </w:pPr>
          </w:p>
        </w:tc>
      </w:tr>
      <w:tr w:rsidR="00CF5C0D" w14:paraId="5579F9A4" w14:textId="77777777">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914BC15" w14:textId="77777777" w:rsidR="00CF5C0D" w:rsidRDefault="00CF5C0D">
            <w:pPr>
              <w:keepLines/>
              <w:spacing w:after="60"/>
              <w:rPr>
                <w:color w:val="000000"/>
              </w:rPr>
            </w:pPr>
            <w:r>
              <w:rPr>
                <w:color w:val="000000"/>
              </w:rPr>
              <w:t>Do you mind having a chat when you are being changed or washed?</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B805643" w14:textId="77777777" w:rsidR="00CF5C0D" w:rsidRDefault="00CF5C0D">
            <w:pPr>
              <w:keepLines/>
              <w:spacing w:after="60"/>
              <w:rPr>
                <w:color w:val="000000"/>
              </w:rPr>
            </w:pPr>
          </w:p>
        </w:tc>
      </w:tr>
      <w:tr w:rsidR="00CF5C0D" w14:paraId="47E858CD" w14:textId="77777777">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36AF659" w14:textId="77777777" w:rsidR="00CF5C0D" w:rsidRDefault="00CF5C0D">
            <w:pPr>
              <w:keepLines/>
              <w:spacing w:after="60"/>
              <w:rPr>
                <w:color w:val="000000"/>
              </w:rPr>
            </w:pPr>
            <w:r>
              <w:rPr>
                <w:color w:val="000000"/>
              </w:rPr>
              <w:t>Signature of child</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9799224" w14:textId="77777777" w:rsidR="00CF5C0D" w:rsidRDefault="00CF5C0D">
            <w:pPr>
              <w:keepLines/>
              <w:spacing w:after="60"/>
              <w:rPr>
                <w:color w:val="000000"/>
              </w:rPr>
            </w:pPr>
          </w:p>
        </w:tc>
      </w:tr>
      <w:tr w:rsidR="00CF5C0D" w14:paraId="7DD81510" w14:textId="77777777">
        <w:tc>
          <w:tcPr>
            <w:tcW w:w="465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7A395B4" w14:textId="77777777" w:rsidR="00CF5C0D" w:rsidRDefault="00CF5C0D">
            <w:pPr>
              <w:keepLines/>
              <w:spacing w:after="60"/>
              <w:rPr>
                <w:color w:val="000000"/>
              </w:rPr>
            </w:pPr>
            <w:r>
              <w:rPr>
                <w:color w:val="000000"/>
              </w:rPr>
              <w:t>Date</w:t>
            </w:r>
          </w:p>
        </w:tc>
        <w:tc>
          <w:tcPr>
            <w:tcW w:w="506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9B2DD14" w14:textId="77777777" w:rsidR="00CF5C0D" w:rsidRDefault="00CF5C0D">
            <w:pPr>
              <w:keepLines/>
              <w:spacing w:after="60"/>
              <w:rPr>
                <w:color w:val="000000"/>
              </w:rPr>
            </w:pPr>
          </w:p>
        </w:tc>
      </w:tr>
    </w:tbl>
    <w:p w14:paraId="65AD0DFB" w14:textId="77777777" w:rsidR="00CF5C0D" w:rsidRDefault="00CF5C0D" w:rsidP="00CF5C0D"/>
    <w:p w14:paraId="3AFE4A19" w14:textId="77777777" w:rsidR="00CF5C0D" w:rsidRDefault="00CF5C0D" w:rsidP="00CF5C0D">
      <w:r>
        <w:t>This plan will be reviewed twice a year.</w:t>
      </w:r>
    </w:p>
    <w:p w14:paraId="486D7AD9" w14:textId="77777777" w:rsidR="00CF5C0D" w:rsidRDefault="00CF5C0D" w:rsidP="00CF5C0D">
      <w:r>
        <w:t>Next review date:</w:t>
      </w:r>
    </w:p>
    <w:p w14:paraId="2B0EA18A" w14:textId="77777777" w:rsidR="00CF5C0D" w:rsidRDefault="00CF5C0D" w:rsidP="00CF5C0D">
      <w:r>
        <w:t>To be reviewed by:</w:t>
      </w:r>
    </w:p>
    <w:p w14:paraId="6B57E247" w14:textId="77777777" w:rsidR="00CF5C0D" w:rsidRDefault="00CF5C0D" w:rsidP="00CF5C0D">
      <w:r>
        <w:br w:type="page"/>
      </w:r>
    </w:p>
    <w:p w14:paraId="2590B202" w14:textId="77777777" w:rsidR="00CF5C0D" w:rsidRPr="000C0486" w:rsidRDefault="00CF5C0D" w:rsidP="00CF5C0D">
      <w:pPr>
        <w:pStyle w:val="Heading3"/>
        <w:rPr>
          <w:rFonts w:ascii="Calibri" w:hAnsi="Calibri" w:cs="Calibri"/>
          <w:szCs w:val="24"/>
        </w:rPr>
      </w:pPr>
      <w:bookmarkStart w:id="21" w:name="_Toc209105546"/>
      <w:r w:rsidRPr="000C0486">
        <w:rPr>
          <w:rFonts w:ascii="Calibri" w:eastAsia="Arial" w:hAnsi="Calibri" w:cs="Calibri"/>
          <w:szCs w:val="24"/>
        </w:rPr>
        <w:lastRenderedPageBreak/>
        <w:t>Appendix 2: template parent/carer consent form</w:t>
      </w:r>
      <w:bookmarkEnd w:id="21"/>
    </w:p>
    <w:p w14:paraId="3B09C614" w14:textId="77777777" w:rsidR="00CF5C0D" w:rsidRPr="000C0486" w:rsidRDefault="00CF5C0D" w:rsidP="00CF5C0D">
      <w:pPr>
        <w:rPr>
          <w:rFonts w:ascii="Calibri" w:hAnsi="Calibri" w:cs="Calibri"/>
        </w:rPr>
      </w:pPr>
    </w:p>
    <w:tbl>
      <w:tblPr>
        <w:tblW w:w="0" w:type="auto"/>
        <w:tblInd w:w="108" w:type="dxa"/>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3378"/>
        <w:gridCol w:w="3363"/>
        <w:gridCol w:w="2887"/>
      </w:tblGrid>
      <w:tr w:rsidR="00CF5C0D" w:rsidRPr="000C0486" w14:paraId="12317308" w14:textId="77777777">
        <w:trPr>
          <w:cantSplit/>
          <w:tblHeader/>
        </w:trPr>
        <w:tc>
          <w:tcPr>
            <w:tcW w:w="9720" w:type="dxa"/>
            <w:gridSpan w:val="3"/>
            <w:tcBorders>
              <w:top w:val="single" w:sz="4" w:space="0" w:color="12263F"/>
              <w:left w:val="single" w:sz="4" w:space="0" w:color="12263F"/>
              <w:bottom w:val="single" w:sz="4" w:space="0" w:color="12263F"/>
              <w:right w:val="single" w:sz="4" w:space="0" w:color="12263F"/>
            </w:tcBorders>
            <w:shd w:val="clear" w:color="auto" w:fill="12263F"/>
            <w:tcMar>
              <w:top w:w="113" w:type="dxa"/>
              <w:left w:w="108" w:type="dxa"/>
              <w:bottom w:w="113" w:type="dxa"/>
              <w:right w:w="108" w:type="dxa"/>
            </w:tcMar>
            <w:hideMark/>
          </w:tcPr>
          <w:p w14:paraId="0100AE75" w14:textId="77777777" w:rsidR="00CF5C0D" w:rsidRPr="000C0486" w:rsidRDefault="00CF5C0D">
            <w:pPr>
              <w:ind w:right="284"/>
              <w:rPr>
                <w:rFonts w:ascii="Calibri" w:hAnsi="Calibri" w:cs="Calibri"/>
                <w:color w:val="000000"/>
                <w:sz w:val="22"/>
                <w:szCs w:val="22"/>
              </w:rPr>
            </w:pPr>
            <w:r w:rsidRPr="000C0486">
              <w:rPr>
                <w:rFonts w:ascii="Calibri" w:hAnsi="Calibri" w:cs="Calibri"/>
                <w:caps/>
                <w:color w:val="FFFFFF"/>
                <w:sz w:val="22"/>
                <w:szCs w:val="22"/>
              </w:rPr>
              <w:t>permission for school to provide intimate care</w:t>
            </w:r>
          </w:p>
        </w:tc>
      </w:tr>
      <w:tr w:rsidR="00CF5C0D" w:rsidRPr="000C0486" w14:paraId="37F72C7E" w14:textId="77777777">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E16BA0D" w14:textId="77777777" w:rsidR="00CF5C0D" w:rsidRPr="000C0486" w:rsidRDefault="00CF5C0D">
            <w:pPr>
              <w:keepLines/>
              <w:spacing w:after="60"/>
              <w:rPr>
                <w:rFonts w:ascii="Calibri" w:hAnsi="Calibri" w:cs="Calibri"/>
                <w:color w:val="000000"/>
                <w:sz w:val="22"/>
                <w:szCs w:val="22"/>
              </w:rPr>
            </w:pPr>
            <w:r w:rsidRPr="000C0486">
              <w:rPr>
                <w:rFonts w:ascii="Calibri" w:hAnsi="Calibri" w:cs="Calibri"/>
                <w:color w:val="000000"/>
                <w:sz w:val="22"/>
                <w:szCs w:val="22"/>
              </w:rPr>
              <w:t>Name of child</w:t>
            </w:r>
          </w:p>
        </w:tc>
        <w:tc>
          <w:tcPr>
            <w:tcW w:w="631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8EC2FEC" w14:textId="77777777" w:rsidR="00CF5C0D" w:rsidRPr="000C0486" w:rsidRDefault="00CF5C0D">
            <w:pPr>
              <w:keepLines/>
              <w:spacing w:after="60"/>
              <w:rPr>
                <w:rFonts w:ascii="Calibri" w:hAnsi="Calibri" w:cs="Calibri"/>
                <w:color w:val="000000"/>
                <w:sz w:val="22"/>
                <w:szCs w:val="22"/>
              </w:rPr>
            </w:pPr>
          </w:p>
        </w:tc>
      </w:tr>
      <w:tr w:rsidR="00CF5C0D" w:rsidRPr="000C0486" w14:paraId="0F3F2F00" w14:textId="77777777">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0729F00" w14:textId="77777777" w:rsidR="00CF5C0D" w:rsidRPr="000C0486" w:rsidRDefault="00CF5C0D">
            <w:pPr>
              <w:keepLines/>
              <w:spacing w:after="60"/>
              <w:rPr>
                <w:rFonts w:ascii="Calibri" w:hAnsi="Calibri" w:cs="Calibri"/>
                <w:color w:val="000000"/>
                <w:sz w:val="22"/>
                <w:szCs w:val="22"/>
              </w:rPr>
            </w:pPr>
            <w:r w:rsidRPr="000C0486">
              <w:rPr>
                <w:rFonts w:ascii="Calibri" w:hAnsi="Calibri" w:cs="Calibri"/>
                <w:color w:val="000000"/>
                <w:sz w:val="22"/>
                <w:szCs w:val="22"/>
              </w:rPr>
              <w:t>Date of birth</w:t>
            </w:r>
          </w:p>
        </w:tc>
        <w:tc>
          <w:tcPr>
            <w:tcW w:w="631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84A8E3A" w14:textId="77777777" w:rsidR="00CF5C0D" w:rsidRPr="000C0486" w:rsidRDefault="00CF5C0D">
            <w:pPr>
              <w:keepLines/>
              <w:spacing w:after="60"/>
              <w:rPr>
                <w:rFonts w:ascii="Calibri" w:hAnsi="Calibri" w:cs="Calibri"/>
                <w:color w:val="000000"/>
                <w:sz w:val="22"/>
                <w:szCs w:val="22"/>
              </w:rPr>
            </w:pPr>
          </w:p>
        </w:tc>
      </w:tr>
      <w:tr w:rsidR="00CF5C0D" w:rsidRPr="000C0486" w14:paraId="6C34CE45" w14:textId="77777777">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5FAC402" w14:textId="77777777" w:rsidR="00CF5C0D" w:rsidRPr="000C0486" w:rsidRDefault="00CF5C0D">
            <w:pPr>
              <w:keepLines/>
              <w:spacing w:after="60"/>
              <w:rPr>
                <w:rFonts w:ascii="Calibri" w:hAnsi="Calibri" w:cs="Calibri"/>
                <w:color w:val="000000"/>
                <w:sz w:val="22"/>
                <w:szCs w:val="22"/>
              </w:rPr>
            </w:pPr>
            <w:r w:rsidRPr="000C0486">
              <w:rPr>
                <w:rFonts w:ascii="Calibri" w:hAnsi="Calibri" w:cs="Calibri"/>
                <w:color w:val="000000"/>
                <w:sz w:val="22"/>
                <w:szCs w:val="22"/>
              </w:rPr>
              <w:t>Name of parent/carer</w:t>
            </w:r>
          </w:p>
        </w:tc>
        <w:tc>
          <w:tcPr>
            <w:tcW w:w="631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03E2C44" w14:textId="77777777" w:rsidR="00CF5C0D" w:rsidRPr="000C0486" w:rsidRDefault="00CF5C0D">
            <w:pPr>
              <w:keepLines/>
              <w:spacing w:after="60"/>
              <w:rPr>
                <w:rFonts w:ascii="Calibri" w:hAnsi="Calibri" w:cs="Calibri"/>
                <w:color w:val="000000"/>
                <w:sz w:val="22"/>
                <w:szCs w:val="22"/>
              </w:rPr>
            </w:pPr>
          </w:p>
        </w:tc>
      </w:tr>
      <w:tr w:rsidR="00CF5C0D" w:rsidRPr="000C0486" w14:paraId="1E2F7314" w14:textId="77777777">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0DA154B" w14:textId="77777777" w:rsidR="00CF5C0D" w:rsidRPr="000C0486" w:rsidRDefault="00CF5C0D">
            <w:pPr>
              <w:keepLines/>
              <w:spacing w:after="60"/>
              <w:rPr>
                <w:rFonts w:ascii="Calibri" w:hAnsi="Calibri" w:cs="Calibri"/>
                <w:color w:val="000000"/>
                <w:sz w:val="22"/>
                <w:szCs w:val="22"/>
              </w:rPr>
            </w:pPr>
            <w:r w:rsidRPr="000C0486">
              <w:rPr>
                <w:rFonts w:ascii="Calibri" w:hAnsi="Calibri" w:cs="Calibri"/>
                <w:color w:val="000000"/>
                <w:sz w:val="22"/>
                <w:szCs w:val="22"/>
              </w:rPr>
              <w:t>Address and contact details</w:t>
            </w:r>
          </w:p>
        </w:tc>
        <w:tc>
          <w:tcPr>
            <w:tcW w:w="6318"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96FB996" w14:textId="77777777" w:rsidR="00CF5C0D" w:rsidRPr="000C0486" w:rsidRDefault="00CF5C0D">
            <w:pPr>
              <w:keepLines/>
              <w:spacing w:after="60"/>
              <w:rPr>
                <w:rFonts w:ascii="Calibri" w:hAnsi="Calibri" w:cs="Calibri"/>
                <w:color w:val="000000"/>
                <w:sz w:val="22"/>
                <w:szCs w:val="22"/>
              </w:rPr>
            </w:pPr>
          </w:p>
        </w:tc>
      </w:tr>
      <w:tr w:rsidR="00CF5C0D" w:rsidRPr="000C0486" w14:paraId="69EB4609" w14:textId="77777777">
        <w:tc>
          <w:tcPr>
            <w:tcW w:w="6804"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D5E99F7" w14:textId="77777777" w:rsidR="00CF5C0D" w:rsidRPr="000C0486" w:rsidRDefault="00CF5C0D">
            <w:pPr>
              <w:keepLines/>
              <w:spacing w:after="60"/>
              <w:rPr>
                <w:rFonts w:ascii="Calibri" w:hAnsi="Calibri" w:cs="Calibri"/>
                <w:color w:val="000000"/>
                <w:sz w:val="22"/>
                <w:szCs w:val="22"/>
              </w:rPr>
            </w:pPr>
            <w:r w:rsidRPr="000C0486">
              <w:rPr>
                <w:rFonts w:ascii="Calibri" w:hAnsi="Calibri" w:cs="Calibri"/>
                <w:color w:val="000000"/>
                <w:sz w:val="22"/>
                <w:szCs w:val="22"/>
              </w:rPr>
              <w:t xml:space="preserve">I give permission </w:t>
            </w:r>
            <w:proofErr w:type="gramStart"/>
            <w:r w:rsidRPr="000C0486">
              <w:rPr>
                <w:rFonts w:ascii="Calibri" w:hAnsi="Calibri" w:cs="Calibri"/>
                <w:color w:val="000000"/>
                <w:sz w:val="22"/>
                <w:szCs w:val="22"/>
              </w:rPr>
              <w:t>for</w:t>
            </w:r>
            <w:proofErr w:type="gramEnd"/>
            <w:r w:rsidRPr="000C0486">
              <w:rPr>
                <w:rFonts w:ascii="Calibri" w:hAnsi="Calibri" w:cs="Calibri"/>
                <w:color w:val="000000"/>
                <w:sz w:val="22"/>
                <w:szCs w:val="22"/>
              </w:rPr>
              <w:t xml:space="preserve"> the school to provide appropriate intimate care </w:t>
            </w:r>
            <w:proofErr w:type="gramStart"/>
            <w:r w:rsidRPr="000C0486">
              <w:rPr>
                <w:rFonts w:ascii="Calibri" w:hAnsi="Calibri" w:cs="Calibri"/>
                <w:color w:val="000000"/>
                <w:sz w:val="22"/>
                <w:szCs w:val="22"/>
              </w:rPr>
              <w:t>to</w:t>
            </w:r>
            <w:proofErr w:type="gramEnd"/>
            <w:r w:rsidRPr="000C0486">
              <w:rPr>
                <w:rFonts w:ascii="Calibri" w:hAnsi="Calibri" w:cs="Calibri"/>
                <w:color w:val="000000"/>
                <w:sz w:val="22"/>
                <w:szCs w:val="22"/>
              </w:rPr>
              <w:t xml:space="preserve"> my child (e.g. changing soiled clothing, washing and toileting)</w:t>
            </w:r>
          </w:p>
        </w:tc>
        <w:tc>
          <w:tcPr>
            <w:tcW w:w="2916"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hideMark/>
          </w:tcPr>
          <w:p w14:paraId="51454816" w14:textId="77777777" w:rsidR="00CF5C0D" w:rsidRPr="000C0486" w:rsidRDefault="00CF5C0D">
            <w:pPr>
              <w:keepLines/>
              <w:spacing w:after="60"/>
              <w:jc w:val="center"/>
              <w:rPr>
                <w:rFonts w:ascii="Calibri" w:hAnsi="Calibri" w:cs="Calibri"/>
                <w:color w:val="000000"/>
                <w:sz w:val="22"/>
                <w:szCs w:val="22"/>
              </w:rPr>
            </w:pPr>
            <w:r w:rsidRPr="000C0486">
              <w:rPr>
                <w:rFonts w:ascii="Calibri" w:hAnsi="Calibri" w:cs="Calibri"/>
                <w:color w:val="000000"/>
                <w:sz w:val="22"/>
                <w:szCs w:val="22"/>
              </w:rPr>
              <w:t>□</w:t>
            </w:r>
          </w:p>
        </w:tc>
      </w:tr>
      <w:tr w:rsidR="00CF5C0D" w:rsidRPr="000C0486" w14:paraId="082293AE" w14:textId="77777777">
        <w:tc>
          <w:tcPr>
            <w:tcW w:w="6804"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1EAC381" w14:textId="77777777" w:rsidR="00CF5C0D" w:rsidRPr="000C0486" w:rsidRDefault="00CF5C0D">
            <w:pPr>
              <w:keepLines/>
              <w:spacing w:after="60"/>
              <w:rPr>
                <w:rFonts w:ascii="Calibri" w:hAnsi="Calibri" w:cs="Calibri"/>
                <w:color w:val="000000"/>
                <w:sz w:val="22"/>
                <w:szCs w:val="22"/>
              </w:rPr>
            </w:pPr>
            <w:r w:rsidRPr="000C0486">
              <w:rPr>
                <w:rFonts w:ascii="Calibri" w:hAnsi="Calibri" w:cs="Calibri"/>
                <w:color w:val="000000"/>
                <w:sz w:val="22"/>
                <w:szCs w:val="22"/>
              </w:rPr>
              <w:t>I will advise the school of anything that may affect my child’s personal care (e.g. if medication changes or if my child has an infection)</w:t>
            </w:r>
          </w:p>
        </w:tc>
        <w:tc>
          <w:tcPr>
            <w:tcW w:w="2916"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hideMark/>
          </w:tcPr>
          <w:p w14:paraId="265AE57C" w14:textId="77777777" w:rsidR="00CF5C0D" w:rsidRPr="000C0486" w:rsidRDefault="00CF5C0D">
            <w:pPr>
              <w:keepLines/>
              <w:spacing w:after="60"/>
              <w:jc w:val="center"/>
              <w:rPr>
                <w:rFonts w:ascii="Calibri" w:hAnsi="Calibri" w:cs="Calibri"/>
                <w:color w:val="000000"/>
                <w:sz w:val="22"/>
                <w:szCs w:val="22"/>
              </w:rPr>
            </w:pPr>
            <w:r w:rsidRPr="000C0486">
              <w:rPr>
                <w:rFonts w:ascii="Calibri" w:hAnsi="Calibri" w:cs="Calibri"/>
                <w:color w:val="000000"/>
                <w:sz w:val="22"/>
                <w:szCs w:val="22"/>
              </w:rPr>
              <w:t>□</w:t>
            </w:r>
          </w:p>
        </w:tc>
      </w:tr>
      <w:tr w:rsidR="00CF5C0D" w:rsidRPr="000C0486" w14:paraId="1CB69E6B" w14:textId="77777777">
        <w:tc>
          <w:tcPr>
            <w:tcW w:w="6804"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1882539" w14:textId="77777777" w:rsidR="00CF5C0D" w:rsidRPr="000C0486" w:rsidRDefault="00CF5C0D">
            <w:pPr>
              <w:keepLines/>
              <w:spacing w:after="60"/>
              <w:rPr>
                <w:rFonts w:ascii="Calibri" w:hAnsi="Calibri" w:cs="Calibri"/>
                <w:color w:val="000000"/>
                <w:sz w:val="22"/>
                <w:szCs w:val="22"/>
              </w:rPr>
            </w:pPr>
            <w:r w:rsidRPr="000C0486">
              <w:rPr>
                <w:rFonts w:ascii="Calibri" w:hAnsi="Calibri" w:cs="Calibri"/>
                <w:color w:val="000000"/>
                <w:sz w:val="22"/>
                <w:szCs w:val="22"/>
              </w:rPr>
              <w:t>I understand the procedures that will be carried out and will contact the school immediately if I have any concerns</w:t>
            </w:r>
          </w:p>
        </w:tc>
        <w:tc>
          <w:tcPr>
            <w:tcW w:w="2916"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hideMark/>
          </w:tcPr>
          <w:p w14:paraId="4F08B939" w14:textId="77777777" w:rsidR="00CF5C0D" w:rsidRPr="000C0486" w:rsidRDefault="00CF5C0D">
            <w:pPr>
              <w:keepLines/>
              <w:spacing w:after="60"/>
              <w:jc w:val="center"/>
              <w:rPr>
                <w:rFonts w:ascii="Calibri" w:hAnsi="Calibri" w:cs="Calibri"/>
                <w:color w:val="000000"/>
                <w:sz w:val="22"/>
                <w:szCs w:val="22"/>
              </w:rPr>
            </w:pPr>
            <w:r w:rsidRPr="000C0486">
              <w:rPr>
                <w:rFonts w:ascii="Calibri" w:hAnsi="Calibri" w:cs="Calibri"/>
                <w:color w:val="000000"/>
                <w:sz w:val="22"/>
                <w:szCs w:val="22"/>
              </w:rPr>
              <w:t>□</w:t>
            </w:r>
          </w:p>
        </w:tc>
      </w:tr>
      <w:tr w:rsidR="00CF5C0D" w14:paraId="564CC868" w14:textId="77777777">
        <w:tc>
          <w:tcPr>
            <w:tcW w:w="6804"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4E83921" w14:textId="77777777" w:rsidR="00CF5C0D" w:rsidRPr="000C0486" w:rsidRDefault="00CF5C0D">
            <w:pPr>
              <w:keepLines/>
              <w:spacing w:after="60"/>
              <w:rPr>
                <w:rFonts w:ascii="Calibri" w:hAnsi="Calibri" w:cs="Calibri"/>
                <w:color w:val="000000"/>
                <w:sz w:val="22"/>
                <w:szCs w:val="22"/>
              </w:rPr>
            </w:pPr>
            <w:r w:rsidRPr="000C0486">
              <w:rPr>
                <w:rFonts w:ascii="Calibri" w:hAnsi="Calibri" w:cs="Calibri"/>
                <w:color w:val="000000"/>
                <w:sz w:val="22"/>
                <w:szCs w:val="22"/>
              </w:rPr>
              <w:t xml:space="preserve">I </w:t>
            </w:r>
            <w:r w:rsidRPr="000C0486">
              <w:rPr>
                <w:rFonts w:ascii="Calibri" w:hAnsi="Calibri" w:cs="Calibri"/>
                <w:b/>
                <w:bCs/>
                <w:color w:val="000000"/>
                <w:sz w:val="22"/>
                <w:szCs w:val="22"/>
              </w:rPr>
              <w:t>do not</w:t>
            </w:r>
            <w:r w:rsidRPr="000C0486">
              <w:rPr>
                <w:rFonts w:ascii="Calibri" w:hAnsi="Calibri" w:cs="Calibri"/>
                <w:color w:val="000000"/>
                <w:sz w:val="22"/>
                <w:szCs w:val="22"/>
              </w:rPr>
              <w:t xml:space="preserve"> give consent for my child to be given intimate care (e.g. to be washed and changed if they have a toileting accident).</w:t>
            </w:r>
          </w:p>
          <w:p w14:paraId="7BE45AAF" w14:textId="715600E6" w:rsidR="00CF5C0D" w:rsidRPr="000C0486" w:rsidRDefault="00CF5C0D">
            <w:pPr>
              <w:keepLines/>
              <w:spacing w:after="60"/>
              <w:rPr>
                <w:rFonts w:ascii="Calibri" w:hAnsi="Calibri" w:cs="Calibri"/>
                <w:color w:val="000000"/>
                <w:sz w:val="22"/>
                <w:szCs w:val="22"/>
              </w:rPr>
            </w:pPr>
            <w:r w:rsidRPr="000C0486">
              <w:rPr>
                <w:rFonts w:ascii="Calibri" w:hAnsi="Calibri" w:cs="Calibri"/>
                <w:color w:val="000000"/>
                <w:sz w:val="22"/>
                <w:szCs w:val="22"/>
              </w:rPr>
              <w:t>Instead, the school will contact me or my emergency contact</w:t>
            </w:r>
            <w:r w:rsidR="003B6755" w:rsidRPr="000C0486">
              <w:rPr>
                <w:rFonts w:ascii="Calibri" w:hAnsi="Calibri" w:cs="Calibri"/>
                <w:color w:val="000000"/>
                <w:sz w:val="22"/>
                <w:szCs w:val="22"/>
              </w:rPr>
              <w:t>(s</w:t>
            </w:r>
            <w:proofErr w:type="gramStart"/>
            <w:r w:rsidR="003B6755" w:rsidRPr="000C0486">
              <w:rPr>
                <w:rFonts w:ascii="Calibri" w:hAnsi="Calibri" w:cs="Calibri"/>
                <w:color w:val="000000"/>
                <w:sz w:val="22"/>
                <w:szCs w:val="22"/>
              </w:rPr>
              <w:t>)</w:t>
            </w:r>
            <w:proofErr w:type="gramEnd"/>
            <w:r w:rsidRPr="000C0486">
              <w:rPr>
                <w:rFonts w:ascii="Calibri" w:hAnsi="Calibri" w:cs="Calibri"/>
                <w:color w:val="000000"/>
                <w:sz w:val="22"/>
                <w:szCs w:val="22"/>
              </w:rPr>
              <w:t xml:space="preserve"> and I will </w:t>
            </w:r>
            <w:proofErr w:type="spellStart"/>
            <w:r w:rsidRPr="000C0486">
              <w:rPr>
                <w:rFonts w:ascii="Calibri" w:hAnsi="Calibri" w:cs="Calibri"/>
                <w:color w:val="000000"/>
                <w:sz w:val="22"/>
                <w:szCs w:val="22"/>
              </w:rPr>
              <w:t>organise</w:t>
            </w:r>
            <w:proofErr w:type="spellEnd"/>
            <w:r w:rsidRPr="000C0486">
              <w:rPr>
                <w:rFonts w:ascii="Calibri" w:hAnsi="Calibri" w:cs="Calibri"/>
                <w:color w:val="000000"/>
                <w:sz w:val="22"/>
                <w:szCs w:val="22"/>
              </w:rPr>
              <w:t xml:space="preserve"> for my child to be given intimate care (e.g. be washed and changed).</w:t>
            </w:r>
          </w:p>
          <w:p w14:paraId="0277F885" w14:textId="79005348" w:rsidR="00CF5C0D" w:rsidRPr="000C0486" w:rsidRDefault="00CF5C0D">
            <w:pPr>
              <w:keepLines/>
              <w:spacing w:after="60"/>
              <w:rPr>
                <w:rFonts w:ascii="Calibri" w:hAnsi="Calibri" w:cs="Calibri"/>
                <w:color w:val="000000"/>
                <w:sz w:val="22"/>
                <w:szCs w:val="22"/>
              </w:rPr>
            </w:pPr>
            <w:r w:rsidRPr="000C0486">
              <w:rPr>
                <w:rFonts w:ascii="Calibri" w:hAnsi="Calibri" w:cs="Calibri"/>
                <w:color w:val="000000"/>
                <w:sz w:val="22"/>
                <w:szCs w:val="22"/>
              </w:rPr>
              <w:t>I understand that if the school cannot reach me or my emergency contact</w:t>
            </w:r>
            <w:r w:rsidR="003B6755" w:rsidRPr="000C0486">
              <w:rPr>
                <w:rFonts w:ascii="Calibri" w:hAnsi="Calibri" w:cs="Calibri"/>
                <w:color w:val="000000"/>
                <w:sz w:val="22"/>
                <w:szCs w:val="22"/>
              </w:rPr>
              <w:t>(s)</w:t>
            </w:r>
            <w:r w:rsidRPr="000C0486">
              <w:rPr>
                <w:rFonts w:ascii="Calibri" w:hAnsi="Calibri" w:cs="Calibri"/>
                <w:color w:val="000000"/>
                <w:sz w:val="22"/>
                <w:szCs w:val="22"/>
              </w:rPr>
              <w:t>, if my child needs urgent intimate care, staff will need to provide this for my child, following the school’s intimate care policy, to make them comfortable and remove barriers to learning.</w:t>
            </w:r>
          </w:p>
        </w:tc>
        <w:tc>
          <w:tcPr>
            <w:tcW w:w="2916" w:type="dxa"/>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hideMark/>
          </w:tcPr>
          <w:p w14:paraId="4F85AD0E" w14:textId="77777777" w:rsidR="00CF5C0D" w:rsidRDefault="00CF5C0D">
            <w:pPr>
              <w:keepLines/>
              <w:spacing w:after="60"/>
              <w:jc w:val="center"/>
              <w:rPr>
                <w:color w:val="000000"/>
                <w:sz w:val="36"/>
                <w:szCs w:val="36"/>
              </w:rPr>
            </w:pPr>
            <w:r>
              <w:rPr>
                <w:color w:val="000000"/>
                <w:sz w:val="36"/>
                <w:szCs w:val="36"/>
              </w:rPr>
              <w:t>□</w:t>
            </w:r>
          </w:p>
        </w:tc>
      </w:tr>
      <w:tr w:rsidR="00CF5C0D" w14:paraId="58C3A222" w14:textId="77777777">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AB111D9" w14:textId="77777777" w:rsidR="00CF5C0D" w:rsidRPr="000C0486" w:rsidRDefault="00CF5C0D">
            <w:pPr>
              <w:keepLines/>
              <w:spacing w:after="60"/>
              <w:rPr>
                <w:rFonts w:ascii="Calibri" w:hAnsi="Calibri" w:cs="Calibri"/>
                <w:color w:val="000000"/>
                <w:sz w:val="22"/>
                <w:szCs w:val="22"/>
              </w:rPr>
            </w:pPr>
            <w:r w:rsidRPr="000C0486">
              <w:rPr>
                <w:rFonts w:ascii="Calibri" w:hAnsi="Calibri" w:cs="Calibri"/>
                <w:color w:val="000000"/>
                <w:sz w:val="22"/>
                <w:szCs w:val="22"/>
              </w:rPr>
              <w:t>Parent/carer signature</w:t>
            </w:r>
          </w:p>
        </w:tc>
        <w:tc>
          <w:tcPr>
            <w:tcW w:w="6318" w:type="dxa"/>
            <w:gridSpan w:val="2"/>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5606AA64" w14:textId="77777777" w:rsidR="00CF5C0D" w:rsidRDefault="00CF5C0D">
            <w:pPr>
              <w:keepLines/>
              <w:spacing w:after="60"/>
              <w:jc w:val="center"/>
              <w:rPr>
                <w:color w:val="000000"/>
              </w:rPr>
            </w:pPr>
          </w:p>
        </w:tc>
      </w:tr>
      <w:tr w:rsidR="00CF5C0D" w14:paraId="06F77769" w14:textId="77777777">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42FCA17" w14:textId="77777777" w:rsidR="00CF5C0D" w:rsidRPr="000C0486" w:rsidRDefault="00CF5C0D">
            <w:pPr>
              <w:keepLines/>
              <w:spacing w:after="60"/>
              <w:rPr>
                <w:rFonts w:ascii="Calibri" w:hAnsi="Calibri" w:cs="Calibri"/>
                <w:color w:val="000000"/>
                <w:sz w:val="22"/>
                <w:szCs w:val="22"/>
              </w:rPr>
            </w:pPr>
            <w:r w:rsidRPr="000C0486">
              <w:rPr>
                <w:rFonts w:ascii="Calibri" w:hAnsi="Calibri" w:cs="Calibri"/>
                <w:color w:val="000000"/>
                <w:sz w:val="22"/>
                <w:szCs w:val="22"/>
              </w:rPr>
              <w:t>Name of parent/carer</w:t>
            </w:r>
          </w:p>
        </w:tc>
        <w:tc>
          <w:tcPr>
            <w:tcW w:w="6318" w:type="dxa"/>
            <w:gridSpan w:val="2"/>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1868C919" w14:textId="77777777" w:rsidR="00CF5C0D" w:rsidRDefault="00CF5C0D">
            <w:pPr>
              <w:keepLines/>
              <w:spacing w:after="60"/>
              <w:jc w:val="center"/>
              <w:rPr>
                <w:color w:val="000000"/>
              </w:rPr>
            </w:pPr>
          </w:p>
        </w:tc>
      </w:tr>
      <w:tr w:rsidR="00CF5C0D" w14:paraId="06AEA8FE" w14:textId="77777777">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EACBAE1" w14:textId="77777777" w:rsidR="00CF5C0D" w:rsidRPr="000C0486" w:rsidRDefault="00CF5C0D">
            <w:pPr>
              <w:keepLines/>
              <w:spacing w:after="60"/>
              <w:rPr>
                <w:rFonts w:ascii="Calibri" w:hAnsi="Calibri" w:cs="Calibri"/>
                <w:color w:val="000000"/>
                <w:sz w:val="22"/>
                <w:szCs w:val="22"/>
              </w:rPr>
            </w:pPr>
            <w:r w:rsidRPr="000C0486">
              <w:rPr>
                <w:rFonts w:ascii="Calibri" w:hAnsi="Calibri" w:cs="Calibri"/>
                <w:color w:val="000000"/>
                <w:sz w:val="22"/>
                <w:szCs w:val="22"/>
              </w:rPr>
              <w:t xml:space="preserve">Relationship </w:t>
            </w:r>
            <w:proofErr w:type="gramStart"/>
            <w:r w:rsidRPr="000C0486">
              <w:rPr>
                <w:rFonts w:ascii="Calibri" w:hAnsi="Calibri" w:cs="Calibri"/>
                <w:color w:val="000000"/>
                <w:sz w:val="22"/>
                <w:szCs w:val="22"/>
              </w:rPr>
              <w:t>to</w:t>
            </w:r>
            <w:proofErr w:type="gramEnd"/>
            <w:r w:rsidRPr="000C0486">
              <w:rPr>
                <w:rFonts w:ascii="Calibri" w:hAnsi="Calibri" w:cs="Calibri"/>
                <w:color w:val="000000"/>
                <w:sz w:val="22"/>
                <w:szCs w:val="22"/>
              </w:rPr>
              <w:t xml:space="preserve"> child</w:t>
            </w:r>
          </w:p>
        </w:tc>
        <w:tc>
          <w:tcPr>
            <w:tcW w:w="6318" w:type="dxa"/>
            <w:gridSpan w:val="2"/>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238A2B5F" w14:textId="77777777" w:rsidR="00CF5C0D" w:rsidRDefault="00CF5C0D">
            <w:pPr>
              <w:keepLines/>
              <w:spacing w:after="60"/>
              <w:jc w:val="center"/>
              <w:rPr>
                <w:color w:val="000000"/>
              </w:rPr>
            </w:pPr>
          </w:p>
        </w:tc>
      </w:tr>
      <w:tr w:rsidR="00CF5C0D" w14:paraId="064364E8" w14:textId="77777777">
        <w:tc>
          <w:tcPr>
            <w:tcW w:w="340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595C4B4" w14:textId="77777777" w:rsidR="00CF5C0D" w:rsidRPr="000C0486" w:rsidRDefault="00CF5C0D">
            <w:pPr>
              <w:keepLines/>
              <w:spacing w:after="60"/>
              <w:rPr>
                <w:rFonts w:ascii="Calibri" w:hAnsi="Calibri" w:cs="Calibri"/>
                <w:color w:val="000000"/>
                <w:sz w:val="22"/>
                <w:szCs w:val="22"/>
              </w:rPr>
            </w:pPr>
            <w:r w:rsidRPr="000C0486">
              <w:rPr>
                <w:rFonts w:ascii="Calibri" w:hAnsi="Calibri" w:cs="Calibri"/>
                <w:color w:val="000000"/>
                <w:sz w:val="22"/>
                <w:szCs w:val="22"/>
              </w:rPr>
              <w:t>Date</w:t>
            </w:r>
          </w:p>
        </w:tc>
        <w:tc>
          <w:tcPr>
            <w:tcW w:w="6318" w:type="dxa"/>
            <w:gridSpan w:val="2"/>
            <w:tcBorders>
              <w:top w:val="single" w:sz="4" w:space="0" w:color="B9B9B9"/>
              <w:left w:val="single" w:sz="4" w:space="0" w:color="B9B9B9"/>
              <w:bottom w:val="single" w:sz="4" w:space="0" w:color="B9B9B9"/>
              <w:right w:val="single" w:sz="4" w:space="0" w:color="B9B9B9"/>
            </w:tcBorders>
            <w:tcMar>
              <w:top w:w="0" w:type="dxa"/>
              <w:left w:w="108" w:type="dxa"/>
              <w:bottom w:w="0" w:type="dxa"/>
              <w:right w:w="108" w:type="dxa"/>
            </w:tcMar>
          </w:tcPr>
          <w:p w14:paraId="0DA82295" w14:textId="77777777" w:rsidR="00CF5C0D" w:rsidRDefault="00CF5C0D">
            <w:pPr>
              <w:keepLines/>
              <w:spacing w:after="60"/>
              <w:jc w:val="center"/>
              <w:rPr>
                <w:color w:val="000000"/>
              </w:rPr>
            </w:pPr>
          </w:p>
        </w:tc>
      </w:tr>
    </w:tbl>
    <w:p w14:paraId="6282C34A" w14:textId="77777777" w:rsidR="00CF5C0D" w:rsidRDefault="00CF5C0D" w:rsidP="00CF5C0D"/>
    <w:p w14:paraId="4D8AD1C3" w14:textId="77777777" w:rsidR="00CF5C0D" w:rsidRDefault="00CF5C0D" w:rsidP="00CF5C0D"/>
    <w:p w14:paraId="174E8C22" w14:textId="77777777" w:rsidR="007F70A9" w:rsidRDefault="007F70A9" w:rsidP="00CF5C0D"/>
    <w:p w14:paraId="32914CB8" w14:textId="77777777" w:rsidR="008C391E" w:rsidRDefault="008C391E" w:rsidP="00CF5C0D"/>
    <w:p w14:paraId="21DBE39E" w14:textId="77777777" w:rsidR="008C391E" w:rsidRDefault="008C391E" w:rsidP="00CF5C0D"/>
    <w:p w14:paraId="27D2F32F" w14:textId="77777777" w:rsidR="008C391E" w:rsidRDefault="008C391E" w:rsidP="00CF5C0D"/>
    <w:p w14:paraId="51BC2DF9" w14:textId="005F4D33" w:rsidR="007F70A9" w:rsidRPr="00AA3F07" w:rsidRDefault="008C391E" w:rsidP="00CF5C0D">
      <w:pPr>
        <w:rPr>
          <w:rFonts w:ascii="Calibri" w:hAnsi="Calibri" w:cs="Calibri"/>
          <w:color w:val="747474" w:themeColor="background2" w:themeShade="80"/>
          <w:sz w:val="24"/>
          <w:szCs w:val="32"/>
        </w:rPr>
      </w:pPr>
      <w:r w:rsidRPr="00AA3F07">
        <w:rPr>
          <w:rFonts w:ascii="Calibri" w:hAnsi="Calibri" w:cs="Calibri"/>
          <w:color w:val="747474" w:themeColor="background2" w:themeShade="80"/>
          <w:sz w:val="24"/>
          <w:szCs w:val="32"/>
        </w:rPr>
        <w:lastRenderedPageBreak/>
        <w:t>Appendix 3: Recording template</w:t>
      </w:r>
    </w:p>
    <w:p w14:paraId="62AD89D4" w14:textId="77777777" w:rsidR="008C391E" w:rsidRDefault="008C391E" w:rsidP="00CF5C0D"/>
    <w:p w14:paraId="25F1DD46" w14:textId="77777777" w:rsidR="007F70A9" w:rsidRPr="008C391E" w:rsidRDefault="007F70A9" w:rsidP="007F70A9">
      <w:pPr>
        <w:pStyle w:val="Title"/>
        <w:rPr>
          <w:rFonts w:ascii="Calibri" w:hAnsi="Calibri" w:cs="Calibri"/>
          <w:sz w:val="28"/>
          <w:szCs w:val="28"/>
        </w:rPr>
      </w:pPr>
      <w:r w:rsidRPr="008C391E">
        <w:rPr>
          <w:rFonts w:ascii="Calibri" w:hAnsi="Calibri" w:cs="Calibri"/>
          <w:sz w:val="28"/>
          <w:szCs w:val="28"/>
        </w:rPr>
        <w:t>Nappy Changing &amp; Intimate Care Record Sheet</w:t>
      </w:r>
    </w:p>
    <w:p w14:paraId="4AC297A7" w14:textId="77777777" w:rsidR="007F70A9" w:rsidRPr="008C391E" w:rsidRDefault="007F70A9" w:rsidP="007F70A9">
      <w:pPr>
        <w:rPr>
          <w:rFonts w:ascii="Calibri" w:hAnsi="Calibri" w:cs="Calibri"/>
          <w:sz w:val="22"/>
          <w:szCs w:val="22"/>
        </w:rPr>
      </w:pPr>
      <w:r w:rsidRPr="00AA3F07">
        <w:rPr>
          <w:rFonts w:ascii="Calibri" w:hAnsi="Calibri" w:cs="Calibri"/>
          <w:sz w:val="22"/>
          <w:szCs w:val="22"/>
          <w:highlight w:val="yellow"/>
        </w:rPr>
        <w:t>Child/Student’s</w:t>
      </w:r>
      <w:r w:rsidRPr="008C391E">
        <w:rPr>
          <w:rFonts w:ascii="Calibri" w:hAnsi="Calibri" w:cs="Calibri"/>
          <w:sz w:val="22"/>
          <w:szCs w:val="22"/>
        </w:rPr>
        <w:t xml:space="preserve"> Name: _______________________________________________________________________________</w:t>
      </w:r>
    </w:p>
    <w:p w14:paraId="2640B79D" w14:textId="14E8B970" w:rsidR="007F70A9" w:rsidRPr="008C391E" w:rsidRDefault="007F70A9" w:rsidP="007F70A9">
      <w:pPr>
        <w:rPr>
          <w:rFonts w:ascii="Calibri" w:hAnsi="Calibri" w:cs="Calibri"/>
          <w:sz w:val="22"/>
          <w:szCs w:val="22"/>
        </w:rPr>
      </w:pPr>
      <w:r w:rsidRPr="008C391E">
        <w:rPr>
          <w:rFonts w:ascii="Calibri" w:hAnsi="Calibri" w:cs="Calibri"/>
          <w:sz w:val="22"/>
          <w:szCs w:val="22"/>
        </w:rPr>
        <w:t>Room: _____________________________________________________________________________________</w:t>
      </w:r>
    </w:p>
    <w:p w14:paraId="1BD0C2A0" w14:textId="5ED1F4CA" w:rsidR="007F70A9" w:rsidRPr="008C391E" w:rsidRDefault="007F70A9" w:rsidP="007F70A9">
      <w:pPr>
        <w:rPr>
          <w:rFonts w:ascii="Calibri" w:hAnsi="Calibri" w:cs="Calibri"/>
          <w:sz w:val="22"/>
          <w:szCs w:val="22"/>
        </w:rPr>
      </w:pPr>
      <w:r w:rsidRPr="008C391E">
        <w:rPr>
          <w:rFonts w:ascii="Calibri" w:hAnsi="Calibri" w:cs="Calibri"/>
          <w:sz w:val="22"/>
          <w:szCs w:val="22"/>
        </w:rPr>
        <w:t>Date: _______________________________________________________________________________________</w:t>
      </w:r>
      <w:r w:rsidRPr="008C391E">
        <w:rPr>
          <w:rFonts w:ascii="Calibri" w:hAnsi="Calibri" w:cs="Calibri"/>
          <w:sz w:val="22"/>
          <w:szCs w:val="22"/>
        </w:rPr>
        <w:br/>
      </w:r>
    </w:p>
    <w:tbl>
      <w:tblPr>
        <w:tblStyle w:val="TableGrid"/>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64"/>
      </w:tblGrid>
      <w:tr w:rsidR="007F70A9" w:rsidRPr="008C391E" w14:paraId="20942A99" w14:textId="77777777">
        <w:tc>
          <w:tcPr>
            <w:tcW w:w="9464" w:type="dxa"/>
          </w:tcPr>
          <w:p w14:paraId="32C73DA1" w14:textId="6769B3C2" w:rsidR="007F70A9" w:rsidRPr="008C391E" w:rsidRDefault="007F70A9">
            <w:pPr>
              <w:rPr>
                <w:rFonts w:ascii="Calibri" w:hAnsi="Calibri" w:cs="Calibri"/>
                <w:sz w:val="22"/>
                <w:szCs w:val="22"/>
              </w:rPr>
            </w:pPr>
            <w:r w:rsidRPr="00A45B39">
              <w:rPr>
                <w:rFonts w:ascii="Calibri" w:hAnsi="Calibri" w:cs="Calibri"/>
                <w:sz w:val="22"/>
                <w:szCs w:val="22"/>
              </w:rPr>
              <w:t>Key</w:t>
            </w:r>
            <w:r w:rsidRPr="008C391E">
              <w:rPr>
                <w:rFonts w:ascii="Calibri" w:hAnsi="Calibri" w:cs="Calibri"/>
                <w:sz w:val="22"/>
                <w:szCs w:val="22"/>
              </w:rPr>
              <w:t xml:space="preserve">: D = dry </w:t>
            </w:r>
            <w:r w:rsidR="00A45B39">
              <w:rPr>
                <w:rFonts w:ascii="Calibri" w:hAnsi="Calibri" w:cs="Calibri"/>
                <w:sz w:val="22"/>
                <w:szCs w:val="22"/>
              </w:rPr>
              <w:t xml:space="preserve">        </w:t>
            </w:r>
            <w:r w:rsidRPr="008C391E">
              <w:rPr>
                <w:rFonts w:ascii="Calibri" w:hAnsi="Calibri" w:cs="Calibri"/>
                <w:sz w:val="22"/>
                <w:szCs w:val="22"/>
              </w:rPr>
              <w:t xml:space="preserve">| W = </w:t>
            </w:r>
            <w:proofErr w:type="gramStart"/>
            <w:r w:rsidRPr="008C391E">
              <w:rPr>
                <w:rFonts w:ascii="Calibri" w:hAnsi="Calibri" w:cs="Calibri"/>
                <w:sz w:val="22"/>
                <w:szCs w:val="22"/>
              </w:rPr>
              <w:t xml:space="preserve">wet </w:t>
            </w:r>
            <w:r w:rsidR="00A45B39">
              <w:rPr>
                <w:rFonts w:ascii="Calibri" w:hAnsi="Calibri" w:cs="Calibri"/>
                <w:sz w:val="22"/>
                <w:szCs w:val="22"/>
              </w:rPr>
              <w:t xml:space="preserve">         </w:t>
            </w:r>
            <w:r w:rsidRPr="008C391E">
              <w:rPr>
                <w:rFonts w:ascii="Calibri" w:hAnsi="Calibri" w:cs="Calibri"/>
                <w:sz w:val="22"/>
                <w:szCs w:val="22"/>
              </w:rPr>
              <w:t>| S</w:t>
            </w:r>
            <w:proofErr w:type="gramEnd"/>
            <w:r w:rsidRPr="008C391E">
              <w:rPr>
                <w:rFonts w:ascii="Calibri" w:hAnsi="Calibri" w:cs="Calibri"/>
                <w:sz w:val="22"/>
                <w:szCs w:val="22"/>
              </w:rPr>
              <w:t xml:space="preserve"> = soiled </w:t>
            </w:r>
            <w:r w:rsidR="00A45B39">
              <w:rPr>
                <w:rFonts w:ascii="Calibri" w:hAnsi="Calibri" w:cs="Calibri"/>
                <w:sz w:val="22"/>
                <w:szCs w:val="22"/>
              </w:rPr>
              <w:t xml:space="preserve">             </w:t>
            </w:r>
            <w:r w:rsidRPr="008C391E">
              <w:rPr>
                <w:rFonts w:ascii="Calibri" w:hAnsi="Calibri" w:cs="Calibri"/>
                <w:sz w:val="22"/>
                <w:szCs w:val="22"/>
              </w:rPr>
              <w:t xml:space="preserve">| P = potty </w:t>
            </w:r>
            <w:r w:rsidR="00A45B39">
              <w:rPr>
                <w:rFonts w:ascii="Calibri" w:hAnsi="Calibri" w:cs="Calibri"/>
                <w:sz w:val="22"/>
                <w:szCs w:val="22"/>
              </w:rPr>
              <w:t xml:space="preserve">           </w:t>
            </w:r>
            <w:r w:rsidRPr="008C391E">
              <w:rPr>
                <w:rFonts w:ascii="Calibri" w:hAnsi="Calibri" w:cs="Calibri"/>
                <w:sz w:val="22"/>
                <w:szCs w:val="22"/>
              </w:rPr>
              <w:t>| T = toilet</w:t>
            </w:r>
            <w:r w:rsidR="00A45B39">
              <w:rPr>
                <w:rFonts w:ascii="Calibri" w:hAnsi="Calibri" w:cs="Calibri"/>
                <w:sz w:val="22"/>
                <w:szCs w:val="22"/>
              </w:rPr>
              <w:t xml:space="preserve">    </w:t>
            </w:r>
            <w:r w:rsidRPr="008C391E">
              <w:rPr>
                <w:rFonts w:ascii="Calibri" w:hAnsi="Calibri" w:cs="Calibri"/>
                <w:sz w:val="22"/>
                <w:szCs w:val="22"/>
              </w:rPr>
              <w:t xml:space="preserve"> | CA = cream applied</w:t>
            </w:r>
            <w:r w:rsidRPr="008C391E">
              <w:rPr>
                <w:rFonts w:ascii="Calibri" w:hAnsi="Calibri" w:cs="Calibri"/>
                <w:sz w:val="22"/>
                <w:szCs w:val="22"/>
              </w:rPr>
              <w:br/>
            </w:r>
          </w:p>
        </w:tc>
      </w:tr>
    </w:tbl>
    <w:tbl>
      <w:tblPr>
        <w:tblW w:w="10178" w:type="dxa"/>
        <w:tblInd w:w="-5" w:type="dxa"/>
        <w:tblLook w:val="04A0" w:firstRow="1" w:lastRow="0" w:firstColumn="1" w:lastColumn="0" w:noHBand="0" w:noVBand="1"/>
      </w:tblPr>
      <w:tblGrid>
        <w:gridCol w:w="964"/>
        <w:gridCol w:w="2268"/>
        <w:gridCol w:w="1985"/>
        <w:gridCol w:w="2409"/>
        <w:gridCol w:w="2552"/>
      </w:tblGrid>
      <w:tr w:rsidR="007F70A9" w:rsidRPr="008C391E" w14:paraId="2B1841D7" w14:textId="77777777" w:rsidTr="007F70A9">
        <w:tc>
          <w:tcPr>
            <w:tcW w:w="964" w:type="dxa"/>
            <w:tcBorders>
              <w:top w:val="single" w:sz="4" w:space="0" w:color="auto"/>
              <w:left w:val="single" w:sz="4" w:space="0" w:color="auto"/>
              <w:bottom w:val="single" w:sz="4" w:space="0" w:color="auto"/>
              <w:right w:val="single" w:sz="4" w:space="0" w:color="auto"/>
            </w:tcBorders>
          </w:tcPr>
          <w:p w14:paraId="6F32F2A4" w14:textId="77777777" w:rsidR="007F70A9" w:rsidRPr="008C391E" w:rsidRDefault="007F70A9">
            <w:pPr>
              <w:rPr>
                <w:rFonts w:ascii="Calibri" w:hAnsi="Calibri" w:cs="Calibri"/>
                <w:sz w:val="22"/>
                <w:szCs w:val="22"/>
              </w:rPr>
            </w:pPr>
            <w:r w:rsidRPr="008C391E">
              <w:rPr>
                <w:rFonts w:ascii="Calibri" w:hAnsi="Calibri" w:cs="Calibri"/>
                <w:sz w:val="22"/>
                <w:szCs w:val="22"/>
              </w:rPr>
              <w:t>Time</w:t>
            </w:r>
          </w:p>
        </w:tc>
        <w:tc>
          <w:tcPr>
            <w:tcW w:w="2268" w:type="dxa"/>
            <w:tcBorders>
              <w:top w:val="single" w:sz="4" w:space="0" w:color="auto"/>
              <w:left w:val="single" w:sz="4" w:space="0" w:color="auto"/>
              <w:bottom w:val="single" w:sz="4" w:space="0" w:color="auto"/>
              <w:right w:val="single" w:sz="4" w:space="0" w:color="auto"/>
            </w:tcBorders>
          </w:tcPr>
          <w:p w14:paraId="10936D39" w14:textId="77777777" w:rsidR="007F70A9" w:rsidRPr="008C391E" w:rsidRDefault="007F70A9">
            <w:pPr>
              <w:rPr>
                <w:rFonts w:ascii="Calibri" w:hAnsi="Calibri" w:cs="Calibri"/>
                <w:sz w:val="22"/>
                <w:szCs w:val="22"/>
              </w:rPr>
            </w:pPr>
            <w:r w:rsidRPr="008C391E">
              <w:rPr>
                <w:rFonts w:ascii="Calibri" w:hAnsi="Calibri" w:cs="Calibri"/>
                <w:sz w:val="22"/>
                <w:szCs w:val="22"/>
              </w:rPr>
              <w:t>Type of Change (D/W/S/P/T)</w:t>
            </w:r>
          </w:p>
        </w:tc>
        <w:tc>
          <w:tcPr>
            <w:tcW w:w="1985" w:type="dxa"/>
            <w:tcBorders>
              <w:top w:val="single" w:sz="4" w:space="0" w:color="auto"/>
              <w:left w:val="single" w:sz="4" w:space="0" w:color="auto"/>
              <w:bottom w:val="single" w:sz="4" w:space="0" w:color="auto"/>
              <w:right w:val="single" w:sz="4" w:space="0" w:color="auto"/>
            </w:tcBorders>
          </w:tcPr>
          <w:p w14:paraId="02D1F010" w14:textId="77777777" w:rsidR="007F70A9" w:rsidRPr="008C391E" w:rsidRDefault="007F70A9">
            <w:pPr>
              <w:rPr>
                <w:rFonts w:ascii="Calibri" w:hAnsi="Calibri" w:cs="Calibri"/>
                <w:sz w:val="22"/>
                <w:szCs w:val="22"/>
              </w:rPr>
            </w:pPr>
            <w:r w:rsidRPr="008C391E">
              <w:rPr>
                <w:rFonts w:ascii="Calibri" w:hAnsi="Calibri" w:cs="Calibri"/>
                <w:sz w:val="22"/>
                <w:szCs w:val="22"/>
              </w:rPr>
              <w:t>Cream Applied (Y/N/CA)</w:t>
            </w:r>
          </w:p>
        </w:tc>
        <w:tc>
          <w:tcPr>
            <w:tcW w:w="2409" w:type="dxa"/>
            <w:tcBorders>
              <w:top w:val="single" w:sz="4" w:space="0" w:color="auto"/>
              <w:left w:val="single" w:sz="4" w:space="0" w:color="auto"/>
              <w:bottom w:val="single" w:sz="4" w:space="0" w:color="auto"/>
              <w:right w:val="single" w:sz="4" w:space="0" w:color="auto"/>
            </w:tcBorders>
          </w:tcPr>
          <w:p w14:paraId="4AF34CCF" w14:textId="28D0BA0C" w:rsidR="007F70A9" w:rsidRPr="008C391E" w:rsidRDefault="007F70A9">
            <w:pPr>
              <w:rPr>
                <w:rFonts w:ascii="Calibri" w:hAnsi="Calibri" w:cs="Calibri"/>
                <w:sz w:val="22"/>
                <w:szCs w:val="22"/>
              </w:rPr>
            </w:pPr>
            <w:r w:rsidRPr="008C391E">
              <w:rPr>
                <w:rFonts w:ascii="Calibri" w:hAnsi="Calibri" w:cs="Calibri"/>
                <w:sz w:val="22"/>
                <w:szCs w:val="22"/>
              </w:rPr>
              <w:t>Condition of Skin / Notes</w:t>
            </w:r>
            <w:r w:rsidR="00D20281">
              <w:rPr>
                <w:rFonts w:ascii="Calibri" w:hAnsi="Calibri" w:cs="Calibri"/>
                <w:sz w:val="22"/>
                <w:szCs w:val="22"/>
              </w:rPr>
              <w:t>/</w:t>
            </w:r>
            <w:r w:rsidR="0078040A">
              <w:rPr>
                <w:rFonts w:ascii="Calibri" w:hAnsi="Calibri" w:cs="Calibri"/>
                <w:sz w:val="22"/>
                <w:szCs w:val="22"/>
              </w:rPr>
              <w:t xml:space="preserve"> </w:t>
            </w:r>
            <w:r w:rsidR="00D20281">
              <w:rPr>
                <w:rFonts w:ascii="Calibri" w:hAnsi="Calibri" w:cs="Calibri"/>
                <w:sz w:val="22"/>
                <w:szCs w:val="22"/>
              </w:rPr>
              <w:t>concerns</w:t>
            </w:r>
          </w:p>
        </w:tc>
        <w:tc>
          <w:tcPr>
            <w:tcW w:w="2552" w:type="dxa"/>
            <w:tcBorders>
              <w:top w:val="single" w:sz="4" w:space="0" w:color="auto"/>
              <w:left w:val="single" w:sz="4" w:space="0" w:color="auto"/>
              <w:bottom w:val="single" w:sz="4" w:space="0" w:color="auto"/>
              <w:right w:val="single" w:sz="4" w:space="0" w:color="auto"/>
            </w:tcBorders>
          </w:tcPr>
          <w:p w14:paraId="72D6877A" w14:textId="77777777" w:rsidR="007F70A9" w:rsidRPr="008C391E" w:rsidRDefault="007F70A9">
            <w:pPr>
              <w:rPr>
                <w:rFonts w:ascii="Calibri" w:hAnsi="Calibri" w:cs="Calibri"/>
                <w:sz w:val="22"/>
                <w:szCs w:val="22"/>
              </w:rPr>
            </w:pPr>
            <w:r w:rsidRPr="008C391E">
              <w:rPr>
                <w:rFonts w:ascii="Calibri" w:hAnsi="Calibri" w:cs="Calibri"/>
                <w:sz w:val="22"/>
                <w:szCs w:val="22"/>
              </w:rPr>
              <w:t>Staff name</w:t>
            </w:r>
          </w:p>
        </w:tc>
      </w:tr>
      <w:tr w:rsidR="007F70A9" w:rsidRPr="008C391E" w14:paraId="22F32ECA" w14:textId="77777777" w:rsidTr="007F70A9">
        <w:tc>
          <w:tcPr>
            <w:tcW w:w="964" w:type="dxa"/>
            <w:tcBorders>
              <w:top w:val="single" w:sz="4" w:space="0" w:color="auto"/>
              <w:left w:val="single" w:sz="4" w:space="0" w:color="auto"/>
              <w:bottom w:val="single" w:sz="4" w:space="0" w:color="auto"/>
              <w:right w:val="single" w:sz="4" w:space="0" w:color="auto"/>
            </w:tcBorders>
          </w:tcPr>
          <w:p w14:paraId="5CA2ABF2" w14:textId="77777777" w:rsidR="007F70A9" w:rsidRPr="008C391E" w:rsidRDefault="007F70A9">
            <w:pPr>
              <w:rPr>
                <w:rFonts w:ascii="Calibri" w:hAnsi="Calibri" w:cs="Calibri"/>
                <w:sz w:val="22"/>
                <w:szCs w:val="22"/>
              </w:rPr>
            </w:pPr>
          </w:p>
        </w:tc>
        <w:tc>
          <w:tcPr>
            <w:tcW w:w="2268" w:type="dxa"/>
            <w:tcBorders>
              <w:top w:val="single" w:sz="4" w:space="0" w:color="auto"/>
              <w:left w:val="single" w:sz="4" w:space="0" w:color="auto"/>
              <w:bottom w:val="single" w:sz="4" w:space="0" w:color="auto"/>
              <w:right w:val="single" w:sz="4" w:space="0" w:color="auto"/>
            </w:tcBorders>
          </w:tcPr>
          <w:p w14:paraId="67AB50C2" w14:textId="77777777" w:rsidR="007F70A9" w:rsidRPr="008C391E" w:rsidRDefault="007F70A9">
            <w:pPr>
              <w:rPr>
                <w:rFonts w:ascii="Calibri" w:hAnsi="Calibri" w:cs="Calibri"/>
                <w:sz w:val="22"/>
                <w:szCs w:val="22"/>
              </w:rPr>
            </w:pPr>
          </w:p>
        </w:tc>
        <w:tc>
          <w:tcPr>
            <w:tcW w:w="1985" w:type="dxa"/>
            <w:tcBorders>
              <w:top w:val="single" w:sz="4" w:space="0" w:color="auto"/>
              <w:left w:val="single" w:sz="4" w:space="0" w:color="auto"/>
              <w:bottom w:val="single" w:sz="4" w:space="0" w:color="auto"/>
              <w:right w:val="single" w:sz="4" w:space="0" w:color="auto"/>
            </w:tcBorders>
          </w:tcPr>
          <w:p w14:paraId="32460742" w14:textId="77777777" w:rsidR="007F70A9" w:rsidRPr="008C391E" w:rsidRDefault="007F70A9">
            <w:pPr>
              <w:rPr>
                <w:rFonts w:ascii="Calibri" w:hAnsi="Calibri" w:cs="Calibri"/>
                <w:sz w:val="22"/>
                <w:szCs w:val="22"/>
              </w:rPr>
            </w:pPr>
          </w:p>
        </w:tc>
        <w:tc>
          <w:tcPr>
            <w:tcW w:w="2409" w:type="dxa"/>
            <w:tcBorders>
              <w:top w:val="single" w:sz="4" w:space="0" w:color="auto"/>
              <w:left w:val="single" w:sz="4" w:space="0" w:color="auto"/>
              <w:bottom w:val="single" w:sz="4" w:space="0" w:color="auto"/>
              <w:right w:val="single" w:sz="4" w:space="0" w:color="auto"/>
            </w:tcBorders>
          </w:tcPr>
          <w:p w14:paraId="43912E37" w14:textId="77777777" w:rsidR="007F70A9" w:rsidRPr="008C391E" w:rsidRDefault="007F70A9">
            <w:pPr>
              <w:rPr>
                <w:rFonts w:ascii="Calibri" w:hAnsi="Calibri" w:cs="Calibr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33A6D982" w14:textId="77777777" w:rsidR="007F70A9" w:rsidRPr="008C391E" w:rsidRDefault="007F70A9">
            <w:pPr>
              <w:rPr>
                <w:rFonts w:ascii="Calibri" w:hAnsi="Calibri" w:cs="Calibri"/>
                <w:sz w:val="22"/>
                <w:szCs w:val="22"/>
              </w:rPr>
            </w:pPr>
          </w:p>
        </w:tc>
      </w:tr>
      <w:tr w:rsidR="007F70A9" w:rsidRPr="008C391E" w14:paraId="58B03DA3" w14:textId="77777777" w:rsidTr="007F70A9">
        <w:tc>
          <w:tcPr>
            <w:tcW w:w="964" w:type="dxa"/>
            <w:tcBorders>
              <w:top w:val="single" w:sz="4" w:space="0" w:color="auto"/>
              <w:left w:val="single" w:sz="4" w:space="0" w:color="auto"/>
              <w:bottom w:val="single" w:sz="4" w:space="0" w:color="auto"/>
              <w:right w:val="single" w:sz="4" w:space="0" w:color="auto"/>
            </w:tcBorders>
          </w:tcPr>
          <w:p w14:paraId="6656B7B3" w14:textId="77777777" w:rsidR="007F70A9" w:rsidRPr="008C391E" w:rsidRDefault="007F70A9">
            <w:pPr>
              <w:rPr>
                <w:rFonts w:ascii="Calibri" w:hAnsi="Calibri" w:cs="Calibri"/>
                <w:sz w:val="22"/>
                <w:szCs w:val="22"/>
              </w:rPr>
            </w:pPr>
          </w:p>
        </w:tc>
        <w:tc>
          <w:tcPr>
            <w:tcW w:w="2268" w:type="dxa"/>
            <w:tcBorders>
              <w:top w:val="single" w:sz="4" w:space="0" w:color="auto"/>
              <w:left w:val="single" w:sz="4" w:space="0" w:color="auto"/>
              <w:bottom w:val="single" w:sz="4" w:space="0" w:color="auto"/>
              <w:right w:val="single" w:sz="4" w:space="0" w:color="auto"/>
            </w:tcBorders>
          </w:tcPr>
          <w:p w14:paraId="27D23056" w14:textId="77777777" w:rsidR="007F70A9" w:rsidRPr="008C391E" w:rsidRDefault="007F70A9">
            <w:pPr>
              <w:rPr>
                <w:rFonts w:ascii="Calibri" w:hAnsi="Calibri" w:cs="Calibri"/>
                <w:sz w:val="22"/>
                <w:szCs w:val="22"/>
              </w:rPr>
            </w:pPr>
          </w:p>
        </w:tc>
        <w:tc>
          <w:tcPr>
            <w:tcW w:w="1985" w:type="dxa"/>
            <w:tcBorders>
              <w:top w:val="single" w:sz="4" w:space="0" w:color="auto"/>
              <w:left w:val="single" w:sz="4" w:space="0" w:color="auto"/>
              <w:bottom w:val="single" w:sz="4" w:space="0" w:color="auto"/>
              <w:right w:val="single" w:sz="4" w:space="0" w:color="auto"/>
            </w:tcBorders>
          </w:tcPr>
          <w:p w14:paraId="459512B5" w14:textId="77777777" w:rsidR="007F70A9" w:rsidRPr="008C391E" w:rsidRDefault="007F70A9">
            <w:pPr>
              <w:rPr>
                <w:rFonts w:ascii="Calibri" w:hAnsi="Calibri" w:cs="Calibri"/>
                <w:sz w:val="22"/>
                <w:szCs w:val="22"/>
              </w:rPr>
            </w:pPr>
          </w:p>
        </w:tc>
        <w:tc>
          <w:tcPr>
            <w:tcW w:w="2409" w:type="dxa"/>
            <w:tcBorders>
              <w:top w:val="single" w:sz="4" w:space="0" w:color="auto"/>
              <w:left w:val="single" w:sz="4" w:space="0" w:color="auto"/>
              <w:bottom w:val="single" w:sz="4" w:space="0" w:color="auto"/>
              <w:right w:val="single" w:sz="4" w:space="0" w:color="auto"/>
            </w:tcBorders>
          </w:tcPr>
          <w:p w14:paraId="02FB7DD4" w14:textId="77777777" w:rsidR="007F70A9" w:rsidRPr="008C391E" w:rsidRDefault="007F70A9">
            <w:pPr>
              <w:rPr>
                <w:rFonts w:ascii="Calibri" w:hAnsi="Calibri" w:cs="Calibr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0516D9DA" w14:textId="77777777" w:rsidR="007F70A9" w:rsidRPr="008C391E" w:rsidRDefault="007F70A9">
            <w:pPr>
              <w:rPr>
                <w:rFonts w:ascii="Calibri" w:hAnsi="Calibri" w:cs="Calibri"/>
                <w:sz w:val="22"/>
                <w:szCs w:val="22"/>
              </w:rPr>
            </w:pPr>
          </w:p>
        </w:tc>
      </w:tr>
      <w:tr w:rsidR="007F70A9" w:rsidRPr="008C391E" w14:paraId="638D1BF0" w14:textId="77777777" w:rsidTr="007F70A9">
        <w:tc>
          <w:tcPr>
            <w:tcW w:w="964" w:type="dxa"/>
            <w:tcBorders>
              <w:top w:val="single" w:sz="4" w:space="0" w:color="auto"/>
              <w:left w:val="single" w:sz="4" w:space="0" w:color="auto"/>
              <w:bottom w:val="single" w:sz="4" w:space="0" w:color="auto"/>
              <w:right w:val="single" w:sz="4" w:space="0" w:color="auto"/>
            </w:tcBorders>
          </w:tcPr>
          <w:p w14:paraId="7C3984F2" w14:textId="77777777" w:rsidR="007F70A9" w:rsidRPr="008C391E" w:rsidRDefault="007F70A9">
            <w:pPr>
              <w:rPr>
                <w:rFonts w:ascii="Calibri" w:hAnsi="Calibri" w:cs="Calibri"/>
                <w:sz w:val="22"/>
                <w:szCs w:val="22"/>
              </w:rPr>
            </w:pPr>
          </w:p>
        </w:tc>
        <w:tc>
          <w:tcPr>
            <w:tcW w:w="2268" w:type="dxa"/>
            <w:tcBorders>
              <w:top w:val="single" w:sz="4" w:space="0" w:color="auto"/>
              <w:left w:val="single" w:sz="4" w:space="0" w:color="auto"/>
              <w:bottom w:val="single" w:sz="4" w:space="0" w:color="auto"/>
              <w:right w:val="single" w:sz="4" w:space="0" w:color="auto"/>
            </w:tcBorders>
          </w:tcPr>
          <w:p w14:paraId="45AE3AAA" w14:textId="77777777" w:rsidR="007F70A9" w:rsidRPr="008C391E" w:rsidRDefault="007F70A9">
            <w:pPr>
              <w:rPr>
                <w:rFonts w:ascii="Calibri" w:hAnsi="Calibri" w:cs="Calibri"/>
                <w:sz w:val="22"/>
                <w:szCs w:val="22"/>
              </w:rPr>
            </w:pPr>
          </w:p>
        </w:tc>
        <w:tc>
          <w:tcPr>
            <w:tcW w:w="1985" w:type="dxa"/>
            <w:tcBorders>
              <w:top w:val="single" w:sz="4" w:space="0" w:color="auto"/>
              <w:left w:val="single" w:sz="4" w:space="0" w:color="auto"/>
              <w:bottom w:val="single" w:sz="4" w:space="0" w:color="auto"/>
              <w:right w:val="single" w:sz="4" w:space="0" w:color="auto"/>
            </w:tcBorders>
          </w:tcPr>
          <w:p w14:paraId="480D643F" w14:textId="77777777" w:rsidR="007F70A9" w:rsidRPr="008C391E" w:rsidRDefault="007F70A9">
            <w:pPr>
              <w:rPr>
                <w:rFonts w:ascii="Calibri" w:hAnsi="Calibri" w:cs="Calibri"/>
                <w:sz w:val="22"/>
                <w:szCs w:val="22"/>
              </w:rPr>
            </w:pPr>
          </w:p>
        </w:tc>
        <w:tc>
          <w:tcPr>
            <w:tcW w:w="2409" w:type="dxa"/>
            <w:tcBorders>
              <w:top w:val="single" w:sz="4" w:space="0" w:color="auto"/>
              <w:left w:val="single" w:sz="4" w:space="0" w:color="auto"/>
              <w:bottom w:val="single" w:sz="4" w:space="0" w:color="auto"/>
              <w:right w:val="single" w:sz="4" w:space="0" w:color="auto"/>
            </w:tcBorders>
          </w:tcPr>
          <w:p w14:paraId="44CBB295" w14:textId="77777777" w:rsidR="007F70A9" w:rsidRPr="008C391E" w:rsidRDefault="007F70A9">
            <w:pPr>
              <w:rPr>
                <w:rFonts w:ascii="Calibri" w:hAnsi="Calibri" w:cs="Calibr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558ED4F8" w14:textId="77777777" w:rsidR="007F70A9" w:rsidRPr="008C391E" w:rsidRDefault="007F70A9">
            <w:pPr>
              <w:rPr>
                <w:rFonts w:ascii="Calibri" w:hAnsi="Calibri" w:cs="Calibri"/>
                <w:sz w:val="22"/>
                <w:szCs w:val="22"/>
              </w:rPr>
            </w:pPr>
          </w:p>
        </w:tc>
      </w:tr>
      <w:tr w:rsidR="007F70A9" w:rsidRPr="008C391E" w14:paraId="6CDA67E6" w14:textId="77777777" w:rsidTr="007F70A9">
        <w:tc>
          <w:tcPr>
            <w:tcW w:w="964" w:type="dxa"/>
            <w:tcBorders>
              <w:top w:val="single" w:sz="4" w:space="0" w:color="auto"/>
              <w:left w:val="single" w:sz="4" w:space="0" w:color="auto"/>
              <w:bottom w:val="single" w:sz="4" w:space="0" w:color="auto"/>
              <w:right w:val="single" w:sz="4" w:space="0" w:color="auto"/>
            </w:tcBorders>
          </w:tcPr>
          <w:p w14:paraId="3775AAF8" w14:textId="77777777" w:rsidR="007F70A9" w:rsidRPr="008C391E" w:rsidRDefault="007F70A9">
            <w:pPr>
              <w:rPr>
                <w:rFonts w:ascii="Calibri" w:hAnsi="Calibri" w:cs="Calibri"/>
                <w:sz w:val="22"/>
                <w:szCs w:val="22"/>
              </w:rPr>
            </w:pPr>
          </w:p>
        </w:tc>
        <w:tc>
          <w:tcPr>
            <w:tcW w:w="2268" w:type="dxa"/>
            <w:tcBorders>
              <w:top w:val="single" w:sz="4" w:space="0" w:color="auto"/>
              <w:left w:val="single" w:sz="4" w:space="0" w:color="auto"/>
              <w:bottom w:val="single" w:sz="4" w:space="0" w:color="auto"/>
              <w:right w:val="single" w:sz="4" w:space="0" w:color="auto"/>
            </w:tcBorders>
          </w:tcPr>
          <w:p w14:paraId="382CAB56" w14:textId="77777777" w:rsidR="007F70A9" w:rsidRPr="008C391E" w:rsidRDefault="007F70A9">
            <w:pPr>
              <w:rPr>
                <w:rFonts w:ascii="Calibri" w:hAnsi="Calibri" w:cs="Calibri"/>
                <w:sz w:val="22"/>
                <w:szCs w:val="22"/>
              </w:rPr>
            </w:pPr>
          </w:p>
        </w:tc>
        <w:tc>
          <w:tcPr>
            <w:tcW w:w="1985" w:type="dxa"/>
            <w:tcBorders>
              <w:top w:val="single" w:sz="4" w:space="0" w:color="auto"/>
              <w:left w:val="single" w:sz="4" w:space="0" w:color="auto"/>
              <w:bottom w:val="single" w:sz="4" w:space="0" w:color="auto"/>
              <w:right w:val="single" w:sz="4" w:space="0" w:color="auto"/>
            </w:tcBorders>
          </w:tcPr>
          <w:p w14:paraId="24B5C169" w14:textId="77777777" w:rsidR="007F70A9" w:rsidRPr="008C391E" w:rsidRDefault="007F70A9">
            <w:pPr>
              <w:rPr>
                <w:rFonts w:ascii="Calibri" w:hAnsi="Calibri" w:cs="Calibri"/>
                <w:sz w:val="22"/>
                <w:szCs w:val="22"/>
              </w:rPr>
            </w:pPr>
          </w:p>
        </w:tc>
        <w:tc>
          <w:tcPr>
            <w:tcW w:w="2409" w:type="dxa"/>
            <w:tcBorders>
              <w:top w:val="single" w:sz="4" w:space="0" w:color="auto"/>
              <w:left w:val="single" w:sz="4" w:space="0" w:color="auto"/>
              <w:bottom w:val="single" w:sz="4" w:space="0" w:color="auto"/>
              <w:right w:val="single" w:sz="4" w:space="0" w:color="auto"/>
            </w:tcBorders>
          </w:tcPr>
          <w:p w14:paraId="6BC99157" w14:textId="77777777" w:rsidR="007F70A9" w:rsidRPr="008C391E" w:rsidRDefault="007F70A9">
            <w:pPr>
              <w:rPr>
                <w:rFonts w:ascii="Calibri" w:hAnsi="Calibri" w:cs="Calibr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2ED9994A" w14:textId="77777777" w:rsidR="007F70A9" w:rsidRPr="008C391E" w:rsidRDefault="007F70A9">
            <w:pPr>
              <w:rPr>
                <w:rFonts w:ascii="Calibri" w:hAnsi="Calibri" w:cs="Calibri"/>
                <w:sz w:val="22"/>
                <w:szCs w:val="22"/>
              </w:rPr>
            </w:pPr>
          </w:p>
        </w:tc>
      </w:tr>
      <w:tr w:rsidR="007F70A9" w:rsidRPr="008C391E" w14:paraId="64AD89B5" w14:textId="77777777" w:rsidTr="007F70A9">
        <w:tc>
          <w:tcPr>
            <w:tcW w:w="964" w:type="dxa"/>
            <w:tcBorders>
              <w:top w:val="single" w:sz="4" w:space="0" w:color="auto"/>
              <w:left w:val="single" w:sz="4" w:space="0" w:color="auto"/>
              <w:bottom w:val="single" w:sz="4" w:space="0" w:color="auto"/>
              <w:right w:val="single" w:sz="4" w:space="0" w:color="auto"/>
            </w:tcBorders>
          </w:tcPr>
          <w:p w14:paraId="11D0CF5B" w14:textId="77777777" w:rsidR="007F70A9" w:rsidRPr="008C391E" w:rsidRDefault="007F70A9">
            <w:pPr>
              <w:rPr>
                <w:rFonts w:ascii="Calibri" w:hAnsi="Calibri" w:cs="Calibri"/>
                <w:sz w:val="22"/>
                <w:szCs w:val="22"/>
              </w:rPr>
            </w:pPr>
          </w:p>
        </w:tc>
        <w:tc>
          <w:tcPr>
            <w:tcW w:w="2268" w:type="dxa"/>
            <w:tcBorders>
              <w:top w:val="single" w:sz="4" w:space="0" w:color="auto"/>
              <w:left w:val="single" w:sz="4" w:space="0" w:color="auto"/>
              <w:bottom w:val="single" w:sz="4" w:space="0" w:color="auto"/>
              <w:right w:val="single" w:sz="4" w:space="0" w:color="auto"/>
            </w:tcBorders>
          </w:tcPr>
          <w:p w14:paraId="12AF7FA6" w14:textId="77777777" w:rsidR="007F70A9" w:rsidRPr="008C391E" w:rsidRDefault="007F70A9">
            <w:pPr>
              <w:rPr>
                <w:rFonts w:ascii="Calibri" w:hAnsi="Calibri" w:cs="Calibri"/>
                <w:sz w:val="22"/>
                <w:szCs w:val="22"/>
              </w:rPr>
            </w:pPr>
          </w:p>
        </w:tc>
        <w:tc>
          <w:tcPr>
            <w:tcW w:w="1985" w:type="dxa"/>
            <w:tcBorders>
              <w:top w:val="single" w:sz="4" w:space="0" w:color="auto"/>
              <w:left w:val="single" w:sz="4" w:space="0" w:color="auto"/>
              <w:bottom w:val="single" w:sz="4" w:space="0" w:color="auto"/>
              <w:right w:val="single" w:sz="4" w:space="0" w:color="auto"/>
            </w:tcBorders>
          </w:tcPr>
          <w:p w14:paraId="71C0AF82" w14:textId="77777777" w:rsidR="007F70A9" w:rsidRPr="008C391E" w:rsidRDefault="007F70A9">
            <w:pPr>
              <w:rPr>
                <w:rFonts w:ascii="Calibri" w:hAnsi="Calibri" w:cs="Calibri"/>
                <w:sz w:val="22"/>
                <w:szCs w:val="22"/>
              </w:rPr>
            </w:pPr>
          </w:p>
        </w:tc>
        <w:tc>
          <w:tcPr>
            <w:tcW w:w="2409" w:type="dxa"/>
            <w:tcBorders>
              <w:top w:val="single" w:sz="4" w:space="0" w:color="auto"/>
              <w:left w:val="single" w:sz="4" w:space="0" w:color="auto"/>
              <w:bottom w:val="single" w:sz="4" w:space="0" w:color="auto"/>
              <w:right w:val="single" w:sz="4" w:space="0" w:color="auto"/>
            </w:tcBorders>
          </w:tcPr>
          <w:p w14:paraId="081A14E0" w14:textId="77777777" w:rsidR="007F70A9" w:rsidRPr="008C391E" w:rsidRDefault="007F70A9">
            <w:pPr>
              <w:rPr>
                <w:rFonts w:ascii="Calibri" w:hAnsi="Calibri" w:cs="Calibr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6B9F9895" w14:textId="77777777" w:rsidR="007F70A9" w:rsidRPr="008C391E" w:rsidRDefault="007F70A9">
            <w:pPr>
              <w:rPr>
                <w:rFonts w:ascii="Calibri" w:hAnsi="Calibri" w:cs="Calibri"/>
                <w:sz w:val="22"/>
                <w:szCs w:val="22"/>
              </w:rPr>
            </w:pPr>
          </w:p>
        </w:tc>
      </w:tr>
      <w:tr w:rsidR="007F70A9" w:rsidRPr="008C391E" w14:paraId="59B6278B" w14:textId="77777777" w:rsidTr="007F70A9">
        <w:tc>
          <w:tcPr>
            <w:tcW w:w="964" w:type="dxa"/>
            <w:tcBorders>
              <w:top w:val="single" w:sz="4" w:space="0" w:color="auto"/>
              <w:left w:val="single" w:sz="4" w:space="0" w:color="auto"/>
              <w:bottom w:val="single" w:sz="4" w:space="0" w:color="auto"/>
              <w:right w:val="single" w:sz="4" w:space="0" w:color="auto"/>
            </w:tcBorders>
          </w:tcPr>
          <w:p w14:paraId="7088CF13" w14:textId="77777777" w:rsidR="007F70A9" w:rsidRPr="008C391E" w:rsidRDefault="007F70A9">
            <w:pPr>
              <w:rPr>
                <w:rFonts w:ascii="Calibri" w:hAnsi="Calibri" w:cs="Calibri"/>
                <w:sz w:val="22"/>
                <w:szCs w:val="22"/>
              </w:rPr>
            </w:pPr>
          </w:p>
        </w:tc>
        <w:tc>
          <w:tcPr>
            <w:tcW w:w="2268" w:type="dxa"/>
            <w:tcBorders>
              <w:top w:val="single" w:sz="4" w:space="0" w:color="auto"/>
              <w:left w:val="single" w:sz="4" w:space="0" w:color="auto"/>
              <w:bottom w:val="single" w:sz="4" w:space="0" w:color="auto"/>
              <w:right w:val="single" w:sz="4" w:space="0" w:color="auto"/>
            </w:tcBorders>
          </w:tcPr>
          <w:p w14:paraId="4B7D0270" w14:textId="77777777" w:rsidR="007F70A9" w:rsidRPr="008C391E" w:rsidRDefault="007F70A9">
            <w:pPr>
              <w:rPr>
                <w:rFonts w:ascii="Calibri" w:hAnsi="Calibri" w:cs="Calibri"/>
                <w:sz w:val="22"/>
                <w:szCs w:val="22"/>
              </w:rPr>
            </w:pPr>
          </w:p>
        </w:tc>
        <w:tc>
          <w:tcPr>
            <w:tcW w:w="1985" w:type="dxa"/>
            <w:tcBorders>
              <w:top w:val="single" w:sz="4" w:space="0" w:color="auto"/>
              <w:left w:val="single" w:sz="4" w:space="0" w:color="auto"/>
              <w:bottom w:val="single" w:sz="4" w:space="0" w:color="auto"/>
              <w:right w:val="single" w:sz="4" w:space="0" w:color="auto"/>
            </w:tcBorders>
          </w:tcPr>
          <w:p w14:paraId="15D36A51" w14:textId="77777777" w:rsidR="007F70A9" w:rsidRPr="008C391E" w:rsidRDefault="007F70A9">
            <w:pPr>
              <w:rPr>
                <w:rFonts w:ascii="Calibri" w:hAnsi="Calibri" w:cs="Calibri"/>
                <w:sz w:val="22"/>
                <w:szCs w:val="22"/>
              </w:rPr>
            </w:pPr>
          </w:p>
        </w:tc>
        <w:tc>
          <w:tcPr>
            <w:tcW w:w="2409" w:type="dxa"/>
            <w:tcBorders>
              <w:top w:val="single" w:sz="4" w:space="0" w:color="auto"/>
              <w:left w:val="single" w:sz="4" w:space="0" w:color="auto"/>
              <w:bottom w:val="single" w:sz="4" w:space="0" w:color="auto"/>
              <w:right w:val="single" w:sz="4" w:space="0" w:color="auto"/>
            </w:tcBorders>
          </w:tcPr>
          <w:p w14:paraId="6AA260EB" w14:textId="77777777" w:rsidR="007F70A9" w:rsidRPr="008C391E" w:rsidRDefault="007F70A9">
            <w:pPr>
              <w:rPr>
                <w:rFonts w:ascii="Calibri" w:hAnsi="Calibri" w:cs="Calibr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726CF9C0" w14:textId="77777777" w:rsidR="007F70A9" w:rsidRPr="008C391E" w:rsidRDefault="007F70A9">
            <w:pPr>
              <w:rPr>
                <w:rFonts w:ascii="Calibri" w:hAnsi="Calibri" w:cs="Calibri"/>
                <w:sz w:val="22"/>
                <w:szCs w:val="22"/>
              </w:rPr>
            </w:pPr>
          </w:p>
        </w:tc>
      </w:tr>
      <w:tr w:rsidR="007F70A9" w:rsidRPr="008C391E" w14:paraId="77910BF5" w14:textId="77777777" w:rsidTr="007F70A9">
        <w:tc>
          <w:tcPr>
            <w:tcW w:w="964" w:type="dxa"/>
            <w:tcBorders>
              <w:top w:val="single" w:sz="4" w:space="0" w:color="auto"/>
              <w:left w:val="single" w:sz="4" w:space="0" w:color="auto"/>
              <w:bottom w:val="single" w:sz="4" w:space="0" w:color="auto"/>
              <w:right w:val="single" w:sz="4" w:space="0" w:color="auto"/>
            </w:tcBorders>
          </w:tcPr>
          <w:p w14:paraId="3C17F5CF" w14:textId="77777777" w:rsidR="007F70A9" w:rsidRPr="008C391E" w:rsidRDefault="007F70A9">
            <w:pPr>
              <w:rPr>
                <w:rFonts w:ascii="Calibri" w:hAnsi="Calibri" w:cs="Calibri"/>
                <w:sz w:val="22"/>
                <w:szCs w:val="22"/>
              </w:rPr>
            </w:pPr>
          </w:p>
        </w:tc>
        <w:tc>
          <w:tcPr>
            <w:tcW w:w="2268" w:type="dxa"/>
            <w:tcBorders>
              <w:top w:val="single" w:sz="4" w:space="0" w:color="auto"/>
              <w:left w:val="single" w:sz="4" w:space="0" w:color="auto"/>
              <w:bottom w:val="single" w:sz="4" w:space="0" w:color="auto"/>
              <w:right w:val="single" w:sz="4" w:space="0" w:color="auto"/>
            </w:tcBorders>
          </w:tcPr>
          <w:p w14:paraId="7E3DD8C4" w14:textId="77777777" w:rsidR="007F70A9" w:rsidRPr="008C391E" w:rsidRDefault="007F70A9">
            <w:pPr>
              <w:rPr>
                <w:rFonts w:ascii="Calibri" w:hAnsi="Calibri" w:cs="Calibri"/>
                <w:sz w:val="22"/>
                <w:szCs w:val="22"/>
              </w:rPr>
            </w:pPr>
          </w:p>
        </w:tc>
        <w:tc>
          <w:tcPr>
            <w:tcW w:w="1985" w:type="dxa"/>
            <w:tcBorders>
              <w:top w:val="single" w:sz="4" w:space="0" w:color="auto"/>
              <w:left w:val="single" w:sz="4" w:space="0" w:color="auto"/>
              <w:bottom w:val="single" w:sz="4" w:space="0" w:color="auto"/>
              <w:right w:val="single" w:sz="4" w:space="0" w:color="auto"/>
            </w:tcBorders>
          </w:tcPr>
          <w:p w14:paraId="25B1DDDA" w14:textId="77777777" w:rsidR="007F70A9" w:rsidRPr="008C391E" w:rsidRDefault="007F70A9">
            <w:pPr>
              <w:rPr>
                <w:rFonts w:ascii="Calibri" w:hAnsi="Calibri" w:cs="Calibri"/>
                <w:sz w:val="22"/>
                <w:szCs w:val="22"/>
              </w:rPr>
            </w:pPr>
          </w:p>
        </w:tc>
        <w:tc>
          <w:tcPr>
            <w:tcW w:w="2409" w:type="dxa"/>
            <w:tcBorders>
              <w:top w:val="single" w:sz="4" w:space="0" w:color="auto"/>
              <w:left w:val="single" w:sz="4" w:space="0" w:color="auto"/>
              <w:bottom w:val="single" w:sz="4" w:space="0" w:color="auto"/>
              <w:right w:val="single" w:sz="4" w:space="0" w:color="auto"/>
            </w:tcBorders>
          </w:tcPr>
          <w:p w14:paraId="3398B768" w14:textId="77777777" w:rsidR="007F70A9" w:rsidRPr="008C391E" w:rsidRDefault="007F70A9">
            <w:pPr>
              <w:rPr>
                <w:rFonts w:ascii="Calibri" w:hAnsi="Calibri" w:cs="Calibr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04C0E800" w14:textId="77777777" w:rsidR="007F70A9" w:rsidRPr="008C391E" w:rsidRDefault="007F70A9">
            <w:pPr>
              <w:rPr>
                <w:rFonts w:ascii="Calibri" w:hAnsi="Calibri" w:cs="Calibri"/>
                <w:sz w:val="22"/>
                <w:szCs w:val="22"/>
              </w:rPr>
            </w:pPr>
          </w:p>
        </w:tc>
      </w:tr>
      <w:tr w:rsidR="007F70A9" w:rsidRPr="008C391E" w14:paraId="56C787E1" w14:textId="77777777" w:rsidTr="007F70A9">
        <w:tc>
          <w:tcPr>
            <w:tcW w:w="964" w:type="dxa"/>
            <w:tcBorders>
              <w:top w:val="single" w:sz="4" w:space="0" w:color="auto"/>
              <w:left w:val="single" w:sz="4" w:space="0" w:color="auto"/>
              <w:bottom w:val="single" w:sz="4" w:space="0" w:color="auto"/>
              <w:right w:val="single" w:sz="4" w:space="0" w:color="auto"/>
            </w:tcBorders>
          </w:tcPr>
          <w:p w14:paraId="1284AC8B" w14:textId="77777777" w:rsidR="007F70A9" w:rsidRPr="008C391E" w:rsidRDefault="007F70A9">
            <w:pPr>
              <w:rPr>
                <w:rFonts w:ascii="Calibri" w:hAnsi="Calibri" w:cs="Calibri"/>
                <w:sz w:val="22"/>
                <w:szCs w:val="22"/>
              </w:rPr>
            </w:pPr>
          </w:p>
        </w:tc>
        <w:tc>
          <w:tcPr>
            <w:tcW w:w="2268" w:type="dxa"/>
            <w:tcBorders>
              <w:top w:val="single" w:sz="4" w:space="0" w:color="auto"/>
              <w:left w:val="single" w:sz="4" w:space="0" w:color="auto"/>
              <w:bottom w:val="single" w:sz="4" w:space="0" w:color="auto"/>
              <w:right w:val="single" w:sz="4" w:space="0" w:color="auto"/>
            </w:tcBorders>
          </w:tcPr>
          <w:p w14:paraId="06DC11C3" w14:textId="77777777" w:rsidR="007F70A9" w:rsidRPr="008C391E" w:rsidRDefault="007F70A9">
            <w:pPr>
              <w:rPr>
                <w:rFonts w:ascii="Calibri" w:hAnsi="Calibri" w:cs="Calibri"/>
                <w:sz w:val="22"/>
                <w:szCs w:val="22"/>
              </w:rPr>
            </w:pPr>
          </w:p>
        </w:tc>
        <w:tc>
          <w:tcPr>
            <w:tcW w:w="1985" w:type="dxa"/>
            <w:tcBorders>
              <w:top w:val="single" w:sz="4" w:space="0" w:color="auto"/>
              <w:left w:val="single" w:sz="4" w:space="0" w:color="auto"/>
              <w:bottom w:val="single" w:sz="4" w:space="0" w:color="auto"/>
              <w:right w:val="single" w:sz="4" w:space="0" w:color="auto"/>
            </w:tcBorders>
          </w:tcPr>
          <w:p w14:paraId="43A22155" w14:textId="77777777" w:rsidR="007F70A9" w:rsidRPr="008C391E" w:rsidRDefault="007F70A9">
            <w:pPr>
              <w:rPr>
                <w:rFonts w:ascii="Calibri" w:hAnsi="Calibri" w:cs="Calibri"/>
                <w:sz w:val="22"/>
                <w:szCs w:val="22"/>
              </w:rPr>
            </w:pPr>
          </w:p>
        </w:tc>
        <w:tc>
          <w:tcPr>
            <w:tcW w:w="2409" w:type="dxa"/>
            <w:tcBorders>
              <w:top w:val="single" w:sz="4" w:space="0" w:color="auto"/>
              <w:left w:val="single" w:sz="4" w:space="0" w:color="auto"/>
              <w:bottom w:val="single" w:sz="4" w:space="0" w:color="auto"/>
              <w:right w:val="single" w:sz="4" w:space="0" w:color="auto"/>
            </w:tcBorders>
          </w:tcPr>
          <w:p w14:paraId="3DE59C43" w14:textId="77777777" w:rsidR="007F70A9" w:rsidRPr="008C391E" w:rsidRDefault="007F70A9">
            <w:pPr>
              <w:rPr>
                <w:rFonts w:ascii="Calibri" w:hAnsi="Calibri" w:cs="Calibr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2CA87CC6" w14:textId="77777777" w:rsidR="007F70A9" w:rsidRPr="008C391E" w:rsidRDefault="007F70A9">
            <w:pPr>
              <w:rPr>
                <w:rFonts w:ascii="Calibri" w:hAnsi="Calibri" w:cs="Calibri"/>
                <w:sz w:val="22"/>
                <w:szCs w:val="22"/>
              </w:rPr>
            </w:pPr>
          </w:p>
        </w:tc>
      </w:tr>
      <w:tr w:rsidR="007F70A9" w:rsidRPr="008C391E" w14:paraId="0C664040" w14:textId="77777777" w:rsidTr="007F70A9">
        <w:tc>
          <w:tcPr>
            <w:tcW w:w="964" w:type="dxa"/>
            <w:tcBorders>
              <w:top w:val="single" w:sz="4" w:space="0" w:color="auto"/>
              <w:left w:val="single" w:sz="4" w:space="0" w:color="auto"/>
              <w:bottom w:val="single" w:sz="4" w:space="0" w:color="auto"/>
              <w:right w:val="single" w:sz="4" w:space="0" w:color="auto"/>
            </w:tcBorders>
          </w:tcPr>
          <w:p w14:paraId="3FB4954F" w14:textId="77777777" w:rsidR="007F70A9" w:rsidRPr="008C391E" w:rsidRDefault="007F70A9">
            <w:pPr>
              <w:rPr>
                <w:rFonts w:ascii="Calibri" w:hAnsi="Calibri" w:cs="Calibri"/>
                <w:sz w:val="22"/>
                <w:szCs w:val="22"/>
              </w:rPr>
            </w:pPr>
          </w:p>
        </w:tc>
        <w:tc>
          <w:tcPr>
            <w:tcW w:w="2268" w:type="dxa"/>
            <w:tcBorders>
              <w:top w:val="single" w:sz="4" w:space="0" w:color="auto"/>
              <w:left w:val="single" w:sz="4" w:space="0" w:color="auto"/>
              <w:bottom w:val="single" w:sz="4" w:space="0" w:color="auto"/>
              <w:right w:val="single" w:sz="4" w:space="0" w:color="auto"/>
            </w:tcBorders>
          </w:tcPr>
          <w:p w14:paraId="0DD0D7FC" w14:textId="77777777" w:rsidR="007F70A9" w:rsidRPr="008C391E" w:rsidRDefault="007F70A9">
            <w:pPr>
              <w:rPr>
                <w:rFonts w:ascii="Calibri" w:hAnsi="Calibri" w:cs="Calibri"/>
                <w:sz w:val="22"/>
                <w:szCs w:val="22"/>
              </w:rPr>
            </w:pPr>
          </w:p>
        </w:tc>
        <w:tc>
          <w:tcPr>
            <w:tcW w:w="1985" w:type="dxa"/>
            <w:tcBorders>
              <w:top w:val="single" w:sz="4" w:space="0" w:color="auto"/>
              <w:left w:val="single" w:sz="4" w:space="0" w:color="auto"/>
              <w:bottom w:val="single" w:sz="4" w:space="0" w:color="auto"/>
              <w:right w:val="single" w:sz="4" w:space="0" w:color="auto"/>
            </w:tcBorders>
          </w:tcPr>
          <w:p w14:paraId="1FFAA1AF" w14:textId="77777777" w:rsidR="007F70A9" w:rsidRPr="008C391E" w:rsidRDefault="007F70A9">
            <w:pPr>
              <w:rPr>
                <w:rFonts w:ascii="Calibri" w:hAnsi="Calibri" w:cs="Calibri"/>
                <w:sz w:val="22"/>
                <w:szCs w:val="22"/>
              </w:rPr>
            </w:pPr>
          </w:p>
        </w:tc>
        <w:tc>
          <w:tcPr>
            <w:tcW w:w="2409" w:type="dxa"/>
            <w:tcBorders>
              <w:top w:val="single" w:sz="4" w:space="0" w:color="auto"/>
              <w:left w:val="single" w:sz="4" w:space="0" w:color="auto"/>
              <w:bottom w:val="single" w:sz="4" w:space="0" w:color="auto"/>
              <w:right w:val="single" w:sz="4" w:space="0" w:color="auto"/>
            </w:tcBorders>
          </w:tcPr>
          <w:p w14:paraId="6D1986D2" w14:textId="77777777" w:rsidR="007F70A9" w:rsidRPr="008C391E" w:rsidRDefault="007F70A9">
            <w:pPr>
              <w:rPr>
                <w:rFonts w:ascii="Calibri" w:hAnsi="Calibri" w:cs="Calibr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075614BD" w14:textId="77777777" w:rsidR="007F70A9" w:rsidRPr="008C391E" w:rsidRDefault="007F70A9">
            <w:pPr>
              <w:rPr>
                <w:rFonts w:ascii="Calibri" w:hAnsi="Calibri" w:cs="Calibri"/>
                <w:sz w:val="22"/>
                <w:szCs w:val="22"/>
              </w:rPr>
            </w:pPr>
          </w:p>
        </w:tc>
      </w:tr>
      <w:tr w:rsidR="007F70A9" w:rsidRPr="008C391E" w14:paraId="6F88A146" w14:textId="77777777" w:rsidTr="007F70A9">
        <w:tc>
          <w:tcPr>
            <w:tcW w:w="964" w:type="dxa"/>
            <w:tcBorders>
              <w:top w:val="single" w:sz="4" w:space="0" w:color="auto"/>
              <w:left w:val="single" w:sz="4" w:space="0" w:color="auto"/>
              <w:bottom w:val="single" w:sz="4" w:space="0" w:color="auto"/>
              <w:right w:val="single" w:sz="4" w:space="0" w:color="auto"/>
            </w:tcBorders>
          </w:tcPr>
          <w:p w14:paraId="49BB8375" w14:textId="77777777" w:rsidR="007F70A9" w:rsidRPr="008C391E" w:rsidRDefault="007F70A9">
            <w:pPr>
              <w:rPr>
                <w:rFonts w:ascii="Calibri" w:hAnsi="Calibri" w:cs="Calibri"/>
                <w:sz w:val="22"/>
                <w:szCs w:val="22"/>
              </w:rPr>
            </w:pPr>
          </w:p>
        </w:tc>
        <w:tc>
          <w:tcPr>
            <w:tcW w:w="2268" w:type="dxa"/>
            <w:tcBorders>
              <w:top w:val="single" w:sz="4" w:space="0" w:color="auto"/>
              <w:left w:val="single" w:sz="4" w:space="0" w:color="auto"/>
              <w:bottom w:val="single" w:sz="4" w:space="0" w:color="auto"/>
              <w:right w:val="single" w:sz="4" w:space="0" w:color="auto"/>
            </w:tcBorders>
          </w:tcPr>
          <w:p w14:paraId="39AEFFCA" w14:textId="77777777" w:rsidR="007F70A9" w:rsidRPr="008C391E" w:rsidRDefault="007F70A9">
            <w:pPr>
              <w:rPr>
                <w:rFonts w:ascii="Calibri" w:hAnsi="Calibri" w:cs="Calibri"/>
                <w:sz w:val="22"/>
                <w:szCs w:val="22"/>
              </w:rPr>
            </w:pPr>
          </w:p>
        </w:tc>
        <w:tc>
          <w:tcPr>
            <w:tcW w:w="1985" w:type="dxa"/>
            <w:tcBorders>
              <w:top w:val="single" w:sz="4" w:space="0" w:color="auto"/>
              <w:left w:val="single" w:sz="4" w:space="0" w:color="auto"/>
              <w:bottom w:val="single" w:sz="4" w:space="0" w:color="auto"/>
              <w:right w:val="single" w:sz="4" w:space="0" w:color="auto"/>
            </w:tcBorders>
          </w:tcPr>
          <w:p w14:paraId="0997AB86" w14:textId="77777777" w:rsidR="007F70A9" w:rsidRPr="008C391E" w:rsidRDefault="007F70A9">
            <w:pPr>
              <w:rPr>
                <w:rFonts w:ascii="Calibri" w:hAnsi="Calibri" w:cs="Calibri"/>
                <w:sz w:val="22"/>
                <w:szCs w:val="22"/>
              </w:rPr>
            </w:pPr>
          </w:p>
        </w:tc>
        <w:tc>
          <w:tcPr>
            <w:tcW w:w="2409" w:type="dxa"/>
            <w:tcBorders>
              <w:top w:val="single" w:sz="4" w:space="0" w:color="auto"/>
              <w:left w:val="single" w:sz="4" w:space="0" w:color="auto"/>
              <w:bottom w:val="single" w:sz="4" w:space="0" w:color="auto"/>
              <w:right w:val="single" w:sz="4" w:space="0" w:color="auto"/>
            </w:tcBorders>
          </w:tcPr>
          <w:p w14:paraId="1A9BDD91" w14:textId="77777777" w:rsidR="007F70A9" w:rsidRPr="008C391E" w:rsidRDefault="007F70A9">
            <w:pPr>
              <w:rPr>
                <w:rFonts w:ascii="Calibri" w:hAnsi="Calibri" w:cs="Calibr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688FCBC1" w14:textId="77777777" w:rsidR="007F70A9" w:rsidRPr="008C391E" w:rsidRDefault="007F70A9">
            <w:pPr>
              <w:rPr>
                <w:rFonts w:ascii="Calibri" w:hAnsi="Calibri" w:cs="Calibri"/>
                <w:sz w:val="22"/>
                <w:szCs w:val="22"/>
              </w:rPr>
            </w:pPr>
          </w:p>
        </w:tc>
      </w:tr>
      <w:tr w:rsidR="007F70A9" w:rsidRPr="008C391E" w14:paraId="1822D23E" w14:textId="77777777" w:rsidTr="007F70A9">
        <w:tc>
          <w:tcPr>
            <w:tcW w:w="964" w:type="dxa"/>
            <w:tcBorders>
              <w:top w:val="single" w:sz="4" w:space="0" w:color="auto"/>
              <w:left w:val="single" w:sz="4" w:space="0" w:color="auto"/>
              <w:bottom w:val="single" w:sz="4" w:space="0" w:color="auto"/>
              <w:right w:val="single" w:sz="4" w:space="0" w:color="auto"/>
            </w:tcBorders>
          </w:tcPr>
          <w:p w14:paraId="679FE56D" w14:textId="77777777" w:rsidR="007F70A9" w:rsidRPr="008C391E" w:rsidRDefault="007F70A9">
            <w:pPr>
              <w:rPr>
                <w:rFonts w:ascii="Calibri" w:hAnsi="Calibri" w:cs="Calibri"/>
                <w:sz w:val="22"/>
                <w:szCs w:val="22"/>
              </w:rPr>
            </w:pPr>
          </w:p>
        </w:tc>
        <w:tc>
          <w:tcPr>
            <w:tcW w:w="2268" w:type="dxa"/>
            <w:tcBorders>
              <w:top w:val="single" w:sz="4" w:space="0" w:color="auto"/>
              <w:left w:val="single" w:sz="4" w:space="0" w:color="auto"/>
              <w:bottom w:val="single" w:sz="4" w:space="0" w:color="auto"/>
              <w:right w:val="single" w:sz="4" w:space="0" w:color="auto"/>
            </w:tcBorders>
          </w:tcPr>
          <w:p w14:paraId="7C316F1F" w14:textId="77777777" w:rsidR="007F70A9" w:rsidRPr="008C391E" w:rsidRDefault="007F70A9">
            <w:pPr>
              <w:rPr>
                <w:rFonts w:ascii="Calibri" w:hAnsi="Calibri" w:cs="Calibri"/>
                <w:sz w:val="22"/>
                <w:szCs w:val="22"/>
              </w:rPr>
            </w:pPr>
          </w:p>
        </w:tc>
        <w:tc>
          <w:tcPr>
            <w:tcW w:w="1985" w:type="dxa"/>
            <w:tcBorders>
              <w:top w:val="single" w:sz="4" w:space="0" w:color="auto"/>
              <w:left w:val="single" w:sz="4" w:space="0" w:color="auto"/>
              <w:bottom w:val="single" w:sz="4" w:space="0" w:color="auto"/>
              <w:right w:val="single" w:sz="4" w:space="0" w:color="auto"/>
            </w:tcBorders>
          </w:tcPr>
          <w:p w14:paraId="0F80E104" w14:textId="77777777" w:rsidR="007F70A9" w:rsidRPr="008C391E" w:rsidRDefault="007F70A9">
            <w:pPr>
              <w:rPr>
                <w:rFonts w:ascii="Calibri" w:hAnsi="Calibri" w:cs="Calibri"/>
                <w:sz w:val="22"/>
                <w:szCs w:val="22"/>
              </w:rPr>
            </w:pPr>
          </w:p>
        </w:tc>
        <w:tc>
          <w:tcPr>
            <w:tcW w:w="2409" w:type="dxa"/>
            <w:tcBorders>
              <w:top w:val="single" w:sz="4" w:space="0" w:color="auto"/>
              <w:left w:val="single" w:sz="4" w:space="0" w:color="auto"/>
              <w:bottom w:val="single" w:sz="4" w:space="0" w:color="auto"/>
              <w:right w:val="single" w:sz="4" w:space="0" w:color="auto"/>
            </w:tcBorders>
          </w:tcPr>
          <w:p w14:paraId="5E450788" w14:textId="77777777" w:rsidR="007F70A9" w:rsidRPr="008C391E" w:rsidRDefault="007F70A9">
            <w:pPr>
              <w:rPr>
                <w:rFonts w:ascii="Calibri" w:hAnsi="Calibri" w:cs="Calibr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193EC546" w14:textId="77777777" w:rsidR="007F70A9" w:rsidRPr="008C391E" w:rsidRDefault="007F70A9">
            <w:pPr>
              <w:rPr>
                <w:rFonts w:ascii="Calibri" w:hAnsi="Calibri" w:cs="Calibri"/>
                <w:sz w:val="22"/>
                <w:szCs w:val="22"/>
              </w:rPr>
            </w:pPr>
          </w:p>
        </w:tc>
      </w:tr>
      <w:tr w:rsidR="007F70A9" w:rsidRPr="008C391E" w14:paraId="31FAF972" w14:textId="77777777" w:rsidTr="007F70A9">
        <w:tc>
          <w:tcPr>
            <w:tcW w:w="964" w:type="dxa"/>
            <w:tcBorders>
              <w:top w:val="single" w:sz="4" w:space="0" w:color="auto"/>
              <w:left w:val="single" w:sz="4" w:space="0" w:color="auto"/>
              <w:bottom w:val="single" w:sz="4" w:space="0" w:color="auto"/>
              <w:right w:val="single" w:sz="4" w:space="0" w:color="auto"/>
            </w:tcBorders>
          </w:tcPr>
          <w:p w14:paraId="0AE856C3" w14:textId="77777777" w:rsidR="007F70A9" w:rsidRPr="008C391E" w:rsidRDefault="007F70A9">
            <w:pPr>
              <w:rPr>
                <w:rFonts w:ascii="Calibri" w:hAnsi="Calibri" w:cs="Calibri"/>
                <w:sz w:val="22"/>
                <w:szCs w:val="22"/>
              </w:rPr>
            </w:pPr>
          </w:p>
        </w:tc>
        <w:tc>
          <w:tcPr>
            <w:tcW w:w="2268" w:type="dxa"/>
            <w:tcBorders>
              <w:top w:val="single" w:sz="4" w:space="0" w:color="auto"/>
              <w:left w:val="single" w:sz="4" w:space="0" w:color="auto"/>
              <w:bottom w:val="single" w:sz="4" w:space="0" w:color="auto"/>
              <w:right w:val="single" w:sz="4" w:space="0" w:color="auto"/>
            </w:tcBorders>
          </w:tcPr>
          <w:p w14:paraId="0E554033" w14:textId="77777777" w:rsidR="007F70A9" w:rsidRPr="008C391E" w:rsidRDefault="007F70A9">
            <w:pPr>
              <w:rPr>
                <w:rFonts w:ascii="Calibri" w:hAnsi="Calibri" w:cs="Calibri"/>
                <w:sz w:val="22"/>
                <w:szCs w:val="22"/>
              </w:rPr>
            </w:pPr>
          </w:p>
        </w:tc>
        <w:tc>
          <w:tcPr>
            <w:tcW w:w="1985" w:type="dxa"/>
            <w:tcBorders>
              <w:top w:val="single" w:sz="4" w:space="0" w:color="auto"/>
              <w:left w:val="single" w:sz="4" w:space="0" w:color="auto"/>
              <w:bottom w:val="single" w:sz="4" w:space="0" w:color="auto"/>
              <w:right w:val="single" w:sz="4" w:space="0" w:color="auto"/>
            </w:tcBorders>
          </w:tcPr>
          <w:p w14:paraId="778C9155" w14:textId="77777777" w:rsidR="007F70A9" w:rsidRPr="008C391E" w:rsidRDefault="007F70A9">
            <w:pPr>
              <w:rPr>
                <w:rFonts w:ascii="Calibri" w:hAnsi="Calibri" w:cs="Calibri"/>
                <w:sz w:val="22"/>
                <w:szCs w:val="22"/>
              </w:rPr>
            </w:pPr>
          </w:p>
        </w:tc>
        <w:tc>
          <w:tcPr>
            <w:tcW w:w="2409" w:type="dxa"/>
            <w:tcBorders>
              <w:top w:val="single" w:sz="4" w:space="0" w:color="auto"/>
              <w:left w:val="single" w:sz="4" w:space="0" w:color="auto"/>
              <w:bottom w:val="single" w:sz="4" w:space="0" w:color="auto"/>
              <w:right w:val="single" w:sz="4" w:space="0" w:color="auto"/>
            </w:tcBorders>
          </w:tcPr>
          <w:p w14:paraId="66B05B8B" w14:textId="77777777" w:rsidR="007F70A9" w:rsidRPr="008C391E" w:rsidRDefault="007F70A9">
            <w:pPr>
              <w:rPr>
                <w:rFonts w:ascii="Calibri" w:hAnsi="Calibri" w:cs="Calibr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16B4D278" w14:textId="77777777" w:rsidR="007F70A9" w:rsidRPr="008C391E" w:rsidRDefault="007F70A9">
            <w:pPr>
              <w:rPr>
                <w:rFonts w:ascii="Calibri" w:hAnsi="Calibri" w:cs="Calibri"/>
                <w:sz w:val="22"/>
                <w:szCs w:val="22"/>
              </w:rPr>
            </w:pPr>
          </w:p>
        </w:tc>
      </w:tr>
      <w:tr w:rsidR="007F70A9" w:rsidRPr="008C391E" w14:paraId="1D75BBC7" w14:textId="77777777" w:rsidTr="007F70A9">
        <w:tc>
          <w:tcPr>
            <w:tcW w:w="964" w:type="dxa"/>
            <w:tcBorders>
              <w:top w:val="single" w:sz="4" w:space="0" w:color="auto"/>
              <w:left w:val="single" w:sz="4" w:space="0" w:color="auto"/>
              <w:bottom w:val="single" w:sz="4" w:space="0" w:color="auto"/>
              <w:right w:val="single" w:sz="4" w:space="0" w:color="auto"/>
            </w:tcBorders>
          </w:tcPr>
          <w:p w14:paraId="04405891" w14:textId="77777777" w:rsidR="007F70A9" w:rsidRPr="008C391E" w:rsidRDefault="007F70A9">
            <w:pPr>
              <w:rPr>
                <w:rFonts w:ascii="Calibri" w:hAnsi="Calibri" w:cs="Calibri"/>
                <w:sz w:val="22"/>
                <w:szCs w:val="22"/>
              </w:rPr>
            </w:pPr>
          </w:p>
        </w:tc>
        <w:tc>
          <w:tcPr>
            <w:tcW w:w="2268" w:type="dxa"/>
            <w:tcBorders>
              <w:top w:val="single" w:sz="4" w:space="0" w:color="auto"/>
              <w:left w:val="single" w:sz="4" w:space="0" w:color="auto"/>
              <w:bottom w:val="single" w:sz="4" w:space="0" w:color="auto"/>
              <w:right w:val="single" w:sz="4" w:space="0" w:color="auto"/>
            </w:tcBorders>
          </w:tcPr>
          <w:p w14:paraId="33927776" w14:textId="77777777" w:rsidR="007F70A9" w:rsidRPr="008C391E" w:rsidRDefault="007F70A9">
            <w:pPr>
              <w:rPr>
                <w:rFonts w:ascii="Calibri" w:hAnsi="Calibri" w:cs="Calibri"/>
                <w:sz w:val="22"/>
                <w:szCs w:val="22"/>
              </w:rPr>
            </w:pPr>
          </w:p>
        </w:tc>
        <w:tc>
          <w:tcPr>
            <w:tcW w:w="1985" w:type="dxa"/>
            <w:tcBorders>
              <w:top w:val="single" w:sz="4" w:space="0" w:color="auto"/>
              <w:left w:val="single" w:sz="4" w:space="0" w:color="auto"/>
              <w:bottom w:val="single" w:sz="4" w:space="0" w:color="auto"/>
              <w:right w:val="single" w:sz="4" w:space="0" w:color="auto"/>
            </w:tcBorders>
          </w:tcPr>
          <w:p w14:paraId="14FDB9F8" w14:textId="77777777" w:rsidR="007F70A9" w:rsidRPr="008C391E" w:rsidRDefault="007F70A9">
            <w:pPr>
              <w:rPr>
                <w:rFonts w:ascii="Calibri" w:hAnsi="Calibri" w:cs="Calibri"/>
                <w:sz w:val="22"/>
                <w:szCs w:val="22"/>
              </w:rPr>
            </w:pPr>
          </w:p>
        </w:tc>
        <w:tc>
          <w:tcPr>
            <w:tcW w:w="2409" w:type="dxa"/>
            <w:tcBorders>
              <w:top w:val="single" w:sz="4" w:space="0" w:color="auto"/>
              <w:left w:val="single" w:sz="4" w:space="0" w:color="auto"/>
              <w:bottom w:val="single" w:sz="4" w:space="0" w:color="auto"/>
              <w:right w:val="single" w:sz="4" w:space="0" w:color="auto"/>
            </w:tcBorders>
          </w:tcPr>
          <w:p w14:paraId="64D4193C" w14:textId="77777777" w:rsidR="007F70A9" w:rsidRPr="008C391E" w:rsidRDefault="007F70A9">
            <w:pPr>
              <w:rPr>
                <w:rFonts w:ascii="Calibri" w:hAnsi="Calibri" w:cs="Calibr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37D91134" w14:textId="77777777" w:rsidR="007F70A9" w:rsidRPr="008C391E" w:rsidRDefault="007F70A9">
            <w:pPr>
              <w:rPr>
                <w:rFonts w:ascii="Calibri" w:hAnsi="Calibri" w:cs="Calibri"/>
                <w:sz w:val="22"/>
                <w:szCs w:val="22"/>
              </w:rPr>
            </w:pPr>
          </w:p>
        </w:tc>
      </w:tr>
      <w:tr w:rsidR="007F70A9" w:rsidRPr="008C391E" w14:paraId="62238640" w14:textId="77777777" w:rsidTr="007F70A9">
        <w:tc>
          <w:tcPr>
            <w:tcW w:w="964" w:type="dxa"/>
            <w:tcBorders>
              <w:top w:val="single" w:sz="4" w:space="0" w:color="auto"/>
              <w:left w:val="single" w:sz="4" w:space="0" w:color="auto"/>
              <w:bottom w:val="single" w:sz="4" w:space="0" w:color="auto"/>
              <w:right w:val="single" w:sz="4" w:space="0" w:color="auto"/>
            </w:tcBorders>
          </w:tcPr>
          <w:p w14:paraId="48B18A7F" w14:textId="77777777" w:rsidR="007F70A9" w:rsidRPr="008C391E" w:rsidRDefault="007F70A9">
            <w:pPr>
              <w:rPr>
                <w:rFonts w:ascii="Calibri" w:hAnsi="Calibri" w:cs="Calibri"/>
                <w:sz w:val="22"/>
                <w:szCs w:val="22"/>
              </w:rPr>
            </w:pPr>
          </w:p>
        </w:tc>
        <w:tc>
          <w:tcPr>
            <w:tcW w:w="2268" w:type="dxa"/>
            <w:tcBorders>
              <w:top w:val="single" w:sz="4" w:space="0" w:color="auto"/>
              <w:left w:val="single" w:sz="4" w:space="0" w:color="auto"/>
              <w:bottom w:val="single" w:sz="4" w:space="0" w:color="auto"/>
              <w:right w:val="single" w:sz="4" w:space="0" w:color="auto"/>
            </w:tcBorders>
          </w:tcPr>
          <w:p w14:paraId="5E1B15BB" w14:textId="77777777" w:rsidR="007F70A9" w:rsidRPr="008C391E" w:rsidRDefault="007F70A9">
            <w:pPr>
              <w:rPr>
                <w:rFonts w:ascii="Calibri" w:hAnsi="Calibri" w:cs="Calibri"/>
                <w:sz w:val="22"/>
                <w:szCs w:val="22"/>
              </w:rPr>
            </w:pPr>
          </w:p>
        </w:tc>
        <w:tc>
          <w:tcPr>
            <w:tcW w:w="1985" w:type="dxa"/>
            <w:tcBorders>
              <w:top w:val="single" w:sz="4" w:space="0" w:color="auto"/>
              <w:left w:val="single" w:sz="4" w:space="0" w:color="auto"/>
              <w:bottom w:val="single" w:sz="4" w:space="0" w:color="auto"/>
              <w:right w:val="single" w:sz="4" w:space="0" w:color="auto"/>
            </w:tcBorders>
          </w:tcPr>
          <w:p w14:paraId="501DA0D7" w14:textId="77777777" w:rsidR="007F70A9" w:rsidRPr="008C391E" w:rsidRDefault="007F70A9">
            <w:pPr>
              <w:rPr>
                <w:rFonts w:ascii="Calibri" w:hAnsi="Calibri" w:cs="Calibri"/>
                <w:sz w:val="22"/>
                <w:szCs w:val="22"/>
              </w:rPr>
            </w:pPr>
          </w:p>
        </w:tc>
        <w:tc>
          <w:tcPr>
            <w:tcW w:w="2409" w:type="dxa"/>
            <w:tcBorders>
              <w:top w:val="single" w:sz="4" w:space="0" w:color="auto"/>
              <w:left w:val="single" w:sz="4" w:space="0" w:color="auto"/>
              <w:bottom w:val="single" w:sz="4" w:space="0" w:color="auto"/>
              <w:right w:val="single" w:sz="4" w:space="0" w:color="auto"/>
            </w:tcBorders>
          </w:tcPr>
          <w:p w14:paraId="1BB04641" w14:textId="77777777" w:rsidR="007F70A9" w:rsidRPr="008C391E" w:rsidRDefault="007F70A9">
            <w:pPr>
              <w:rPr>
                <w:rFonts w:ascii="Calibri" w:hAnsi="Calibri" w:cs="Calibr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5483DF8A" w14:textId="77777777" w:rsidR="007F70A9" w:rsidRPr="008C391E" w:rsidRDefault="007F70A9">
            <w:pPr>
              <w:rPr>
                <w:rFonts w:ascii="Calibri" w:hAnsi="Calibri" w:cs="Calibri"/>
                <w:sz w:val="22"/>
                <w:szCs w:val="22"/>
              </w:rPr>
            </w:pPr>
          </w:p>
        </w:tc>
      </w:tr>
      <w:tr w:rsidR="007F70A9" w:rsidRPr="008C391E" w14:paraId="7777A0D4" w14:textId="77777777" w:rsidTr="007F70A9">
        <w:tc>
          <w:tcPr>
            <w:tcW w:w="964" w:type="dxa"/>
            <w:tcBorders>
              <w:top w:val="single" w:sz="4" w:space="0" w:color="auto"/>
              <w:left w:val="single" w:sz="4" w:space="0" w:color="auto"/>
              <w:bottom w:val="single" w:sz="4" w:space="0" w:color="auto"/>
              <w:right w:val="single" w:sz="4" w:space="0" w:color="auto"/>
            </w:tcBorders>
          </w:tcPr>
          <w:p w14:paraId="07E22C48" w14:textId="77777777" w:rsidR="007F70A9" w:rsidRPr="008C391E" w:rsidRDefault="007F70A9">
            <w:pPr>
              <w:rPr>
                <w:rFonts w:ascii="Calibri" w:hAnsi="Calibri" w:cs="Calibri"/>
                <w:sz w:val="22"/>
                <w:szCs w:val="22"/>
              </w:rPr>
            </w:pPr>
          </w:p>
        </w:tc>
        <w:tc>
          <w:tcPr>
            <w:tcW w:w="2268" w:type="dxa"/>
            <w:tcBorders>
              <w:top w:val="single" w:sz="4" w:space="0" w:color="auto"/>
              <w:left w:val="single" w:sz="4" w:space="0" w:color="auto"/>
              <w:bottom w:val="single" w:sz="4" w:space="0" w:color="auto"/>
              <w:right w:val="single" w:sz="4" w:space="0" w:color="auto"/>
            </w:tcBorders>
          </w:tcPr>
          <w:p w14:paraId="0AC97045" w14:textId="77777777" w:rsidR="007F70A9" w:rsidRPr="008C391E" w:rsidRDefault="007F70A9">
            <w:pPr>
              <w:rPr>
                <w:rFonts w:ascii="Calibri" w:hAnsi="Calibri" w:cs="Calibri"/>
                <w:sz w:val="22"/>
                <w:szCs w:val="22"/>
              </w:rPr>
            </w:pPr>
          </w:p>
        </w:tc>
        <w:tc>
          <w:tcPr>
            <w:tcW w:w="1985" w:type="dxa"/>
            <w:tcBorders>
              <w:top w:val="single" w:sz="4" w:space="0" w:color="auto"/>
              <w:left w:val="single" w:sz="4" w:space="0" w:color="auto"/>
              <w:bottom w:val="single" w:sz="4" w:space="0" w:color="auto"/>
              <w:right w:val="single" w:sz="4" w:space="0" w:color="auto"/>
            </w:tcBorders>
          </w:tcPr>
          <w:p w14:paraId="6CE4BDB0" w14:textId="77777777" w:rsidR="007F70A9" w:rsidRPr="008C391E" w:rsidRDefault="007F70A9">
            <w:pPr>
              <w:rPr>
                <w:rFonts w:ascii="Calibri" w:hAnsi="Calibri" w:cs="Calibri"/>
                <w:sz w:val="22"/>
                <w:szCs w:val="22"/>
              </w:rPr>
            </w:pPr>
          </w:p>
        </w:tc>
        <w:tc>
          <w:tcPr>
            <w:tcW w:w="2409" w:type="dxa"/>
            <w:tcBorders>
              <w:top w:val="single" w:sz="4" w:space="0" w:color="auto"/>
              <w:left w:val="single" w:sz="4" w:space="0" w:color="auto"/>
              <w:bottom w:val="single" w:sz="4" w:space="0" w:color="auto"/>
              <w:right w:val="single" w:sz="4" w:space="0" w:color="auto"/>
            </w:tcBorders>
          </w:tcPr>
          <w:p w14:paraId="1E4DF2BD" w14:textId="77777777" w:rsidR="007F70A9" w:rsidRPr="008C391E" w:rsidRDefault="007F70A9">
            <w:pPr>
              <w:rPr>
                <w:rFonts w:ascii="Calibri" w:hAnsi="Calibri" w:cs="Calibr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2F66026B" w14:textId="77777777" w:rsidR="007F70A9" w:rsidRPr="008C391E" w:rsidRDefault="007F70A9">
            <w:pPr>
              <w:rPr>
                <w:rFonts w:ascii="Calibri" w:hAnsi="Calibri" w:cs="Calibri"/>
                <w:sz w:val="22"/>
                <w:szCs w:val="22"/>
              </w:rPr>
            </w:pPr>
          </w:p>
        </w:tc>
      </w:tr>
      <w:tr w:rsidR="007F70A9" w:rsidRPr="008C391E" w14:paraId="707955E1" w14:textId="77777777" w:rsidTr="007F70A9">
        <w:tc>
          <w:tcPr>
            <w:tcW w:w="964" w:type="dxa"/>
            <w:tcBorders>
              <w:top w:val="single" w:sz="4" w:space="0" w:color="auto"/>
              <w:left w:val="single" w:sz="4" w:space="0" w:color="auto"/>
              <w:bottom w:val="single" w:sz="4" w:space="0" w:color="auto"/>
              <w:right w:val="single" w:sz="4" w:space="0" w:color="auto"/>
            </w:tcBorders>
          </w:tcPr>
          <w:p w14:paraId="4361DCAD" w14:textId="77777777" w:rsidR="007F70A9" w:rsidRPr="008C391E" w:rsidRDefault="007F70A9">
            <w:pPr>
              <w:rPr>
                <w:rFonts w:ascii="Calibri" w:hAnsi="Calibri" w:cs="Calibri"/>
                <w:sz w:val="22"/>
                <w:szCs w:val="22"/>
              </w:rPr>
            </w:pPr>
          </w:p>
        </w:tc>
        <w:tc>
          <w:tcPr>
            <w:tcW w:w="2268" w:type="dxa"/>
            <w:tcBorders>
              <w:top w:val="single" w:sz="4" w:space="0" w:color="auto"/>
              <w:left w:val="single" w:sz="4" w:space="0" w:color="auto"/>
              <w:bottom w:val="single" w:sz="4" w:space="0" w:color="auto"/>
              <w:right w:val="single" w:sz="4" w:space="0" w:color="auto"/>
            </w:tcBorders>
          </w:tcPr>
          <w:p w14:paraId="1C5BB5D6" w14:textId="77777777" w:rsidR="007F70A9" w:rsidRPr="008C391E" w:rsidRDefault="007F70A9">
            <w:pPr>
              <w:rPr>
                <w:rFonts w:ascii="Calibri" w:hAnsi="Calibri" w:cs="Calibri"/>
                <w:sz w:val="22"/>
                <w:szCs w:val="22"/>
              </w:rPr>
            </w:pPr>
          </w:p>
        </w:tc>
        <w:tc>
          <w:tcPr>
            <w:tcW w:w="1985" w:type="dxa"/>
            <w:tcBorders>
              <w:top w:val="single" w:sz="4" w:space="0" w:color="auto"/>
              <w:left w:val="single" w:sz="4" w:space="0" w:color="auto"/>
              <w:bottom w:val="single" w:sz="4" w:space="0" w:color="auto"/>
              <w:right w:val="single" w:sz="4" w:space="0" w:color="auto"/>
            </w:tcBorders>
          </w:tcPr>
          <w:p w14:paraId="055B962E" w14:textId="77777777" w:rsidR="007F70A9" w:rsidRPr="008C391E" w:rsidRDefault="007F70A9">
            <w:pPr>
              <w:rPr>
                <w:rFonts w:ascii="Calibri" w:hAnsi="Calibri" w:cs="Calibri"/>
                <w:sz w:val="22"/>
                <w:szCs w:val="22"/>
              </w:rPr>
            </w:pPr>
          </w:p>
        </w:tc>
        <w:tc>
          <w:tcPr>
            <w:tcW w:w="2409" w:type="dxa"/>
            <w:tcBorders>
              <w:top w:val="single" w:sz="4" w:space="0" w:color="auto"/>
              <w:left w:val="single" w:sz="4" w:space="0" w:color="auto"/>
              <w:bottom w:val="single" w:sz="4" w:space="0" w:color="auto"/>
              <w:right w:val="single" w:sz="4" w:space="0" w:color="auto"/>
            </w:tcBorders>
          </w:tcPr>
          <w:p w14:paraId="259D2879" w14:textId="77777777" w:rsidR="007F70A9" w:rsidRPr="008C391E" w:rsidRDefault="007F70A9">
            <w:pPr>
              <w:rPr>
                <w:rFonts w:ascii="Calibri" w:hAnsi="Calibri" w:cs="Calibri"/>
                <w:sz w:val="22"/>
                <w:szCs w:val="22"/>
              </w:rPr>
            </w:pPr>
          </w:p>
        </w:tc>
        <w:tc>
          <w:tcPr>
            <w:tcW w:w="2552" w:type="dxa"/>
            <w:tcBorders>
              <w:top w:val="single" w:sz="4" w:space="0" w:color="auto"/>
              <w:left w:val="single" w:sz="4" w:space="0" w:color="auto"/>
              <w:bottom w:val="single" w:sz="4" w:space="0" w:color="auto"/>
              <w:right w:val="single" w:sz="4" w:space="0" w:color="auto"/>
            </w:tcBorders>
          </w:tcPr>
          <w:p w14:paraId="1926618E" w14:textId="77777777" w:rsidR="007F70A9" w:rsidRPr="008C391E" w:rsidRDefault="007F70A9">
            <w:pPr>
              <w:rPr>
                <w:rFonts w:ascii="Calibri" w:hAnsi="Calibri" w:cs="Calibri"/>
                <w:sz w:val="22"/>
                <w:szCs w:val="22"/>
              </w:rPr>
            </w:pPr>
          </w:p>
        </w:tc>
      </w:tr>
    </w:tbl>
    <w:p w14:paraId="57C3178D" w14:textId="77777777" w:rsidR="00036B90" w:rsidRPr="00036B90" w:rsidRDefault="00036B90" w:rsidP="00036B90">
      <w:pPr>
        <w:shd w:val="clear" w:color="auto" w:fill="FFFFFF"/>
        <w:spacing w:after="0"/>
        <w:rPr>
          <w:rFonts w:ascii="Roboto" w:eastAsia="Times New Roman" w:hAnsi="Roboto"/>
          <w:color w:val="3D00A6"/>
          <w:sz w:val="21"/>
          <w:szCs w:val="21"/>
          <w:lang w:val="en-GB" w:eastAsia="en-GB"/>
        </w:rPr>
      </w:pPr>
      <w:r w:rsidRPr="00036B90">
        <w:rPr>
          <w:rFonts w:ascii="Roboto" w:eastAsia="Times New Roman" w:hAnsi="Roboto"/>
          <w:color w:val="71777D"/>
          <w:sz w:val="21"/>
          <w:szCs w:val="21"/>
          <w:lang w:val="en-GB" w:eastAsia="en-GB"/>
        </w:rPr>
        <w:fldChar w:fldCharType="begin"/>
      </w:r>
      <w:r w:rsidRPr="00036B90">
        <w:rPr>
          <w:rFonts w:ascii="Roboto" w:eastAsia="Times New Roman" w:hAnsi="Roboto"/>
          <w:color w:val="71777D"/>
          <w:sz w:val="21"/>
          <w:szCs w:val="21"/>
          <w:lang w:val="en-GB" w:eastAsia="en-GB"/>
        </w:rPr>
        <w:instrText>HYPERLINK "https://www.bing.com/ck/a?!&amp;&amp;p=5668f95a499de102a4215044a5e3fa7e127ef71040041d357f74fccf472596f3JmltdHM9MTc4MDk2MzIwMA&amp;ptn=3&amp;ver=2&amp;hsh=4&amp;fclid=0fe2de72-2599-6ef2-2b3b-c92d24a86ff7&amp;u=a1L2NvcGlsb3RzZWFyY2g_cT1naWxsaWNrK2NvbXBldGVuY2UrbW9kZWwmZm9ybT1DU0JSQU5E&amp;ntb=1" \t "_blank"</w:instrText>
      </w:r>
      <w:r w:rsidRPr="00036B90">
        <w:rPr>
          <w:rFonts w:ascii="Roboto" w:eastAsia="Times New Roman" w:hAnsi="Roboto"/>
          <w:color w:val="71777D"/>
          <w:sz w:val="21"/>
          <w:szCs w:val="21"/>
          <w:lang w:val="en-GB" w:eastAsia="en-GB"/>
        </w:rPr>
      </w:r>
      <w:r w:rsidRPr="00036B90">
        <w:rPr>
          <w:rFonts w:ascii="Roboto" w:eastAsia="Times New Roman" w:hAnsi="Roboto"/>
          <w:color w:val="71777D"/>
          <w:sz w:val="21"/>
          <w:szCs w:val="21"/>
          <w:lang w:val="en-GB" w:eastAsia="en-GB"/>
        </w:rPr>
        <w:fldChar w:fldCharType="separate"/>
      </w:r>
    </w:p>
    <w:p w14:paraId="726B571C" w14:textId="4D4CF252" w:rsidR="00036B90" w:rsidRPr="00036B90" w:rsidRDefault="00036B90" w:rsidP="00036B90">
      <w:pPr>
        <w:shd w:val="clear" w:color="auto" w:fill="FFFFFF"/>
        <w:spacing w:after="0"/>
        <w:rPr>
          <w:rFonts w:ascii="Times New Roman" w:eastAsia="Times New Roman" w:hAnsi="Times New Roman"/>
          <w:sz w:val="24"/>
          <w:lang w:val="en-GB" w:eastAsia="en-GB"/>
        </w:rPr>
      </w:pPr>
      <w:r w:rsidRPr="00036B90">
        <w:rPr>
          <w:rFonts w:ascii="Roboto" w:eastAsia="Times New Roman" w:hAnsi="Roboto"/>
          <w:color w:val="3D00A6"/>
          <w:sz w:val="21"/>
          <w:szCs w:val="21"/>
          <w:lang w:val="en-GB" w:eastAsia="en-GB"/>
        </w:rPr>
        <w:br/>
      </w:r>
    </w:p>
    <w:p w14:paraId="2897CBF0" w14:textId="77777777" w:rsidR="001E60E0" w:rsidRDefault="00036B90" w:rsidP="00036B90">
      <w:pPr>
        <w:shd w:val="clear" w:color="auto" w:fill="FFFFFF"/>
        <w:spacing w:after="0"/>
        <w:rPr>
          <w:rFonts w:ascii="Roboto" w:eastAsia="Times New Roman" w:hAnsi="Roboto"/>
          <w:color w:val="71777D"/>
          <w:sz w:val="21"/>
          <w:szCs w:val="21"/>
          <w:lang w:val="en-GB" w:eastAsia="en-GB"/>
        </w:rPr>
      </w:pPr>
      <w:r w:rsidRPr="00036B90">
        <w:rPr>
          <w:rFonts w:ascii="Roboto" w:eastAsia="Times New Roman" w:hAnsi="Roboto"/>
          <w:color w:val="71777D"/>
          <w:sz w:val="21"/>
          <w:szCs w:val="21"/>
          <w:lang w:val="en-GB" w:eastAsia="en-GB"/>
        </w:rPr>
        <w:fldChar w:fldCharType="end"/>
      </w:r>
    </w:p>
    <w:p w14:paraId="1CE0909E" w14:textId="77777777" w:rsidR="001E60E0" w:rsidRDefault="001E60E0" w:rsidP="00036B90">
      <w:pPr>
        <w:shd w:val="clear" w:color="auto" w:fill="FFFFFF"/>
        <w:spacing w:after="0"/>
        <w:rPr>
          <w:rFonts w:ascii="Roboto" w:eastAsia="Times New Roman" w:hAnsi="Roboto"/>
          <w:color w:val="71777D"/>
          <w:sz w:val="21"/>
          <w:szCs w:val="21"/>
          <w:lang w:val="en-GB" w:eastAsia="en-GB"/>
        </w:rPr>
      </w:pPr>
    </w:p>
    <w:p w14:paraId="47822DCD" w14:textId="77777777" w:rsidR="001E60E0" w:rsidRDefault="001E60E0" w:rsidP="00036B90">
      <w:pPr>
        <w:shd w:val="clear" w:color="auto" w:fill="FFFFFF"/>
        <w:spacing w:after="0"/>
        <w:rPr>
          <w:rFonts w:ascii="Roboto" w:eastAsia="Times New Roman" w:hAnsi="Roboto"/>
          <w:color w:val="71777D"/>
          <w:sz w:val="21"/>
          <w:szCs w:val="21"/>
          <w:lang w:val="en-GB" w:eastAsia="en-GB"/>
        </w:rPr>
      </w:pPr>
    </w:p>
    <w:p w14:paraId="4557AA1D" w14:textId="77777777" w:rsidR="001E60E0" w:rsidRDefault="001E60E0" w:rsidP="00036B90">
      <w:pPr>
        <w:shd w:val="clear" w:color="auto" w:fill="FFFFFF"/>
        <w:spacing w:after="0"/>
        <w:rPr>
          <w:rFonts w:ascii="Roboto" w:eastAsia="Times New Roman" w:hAnsi="Roboto"/>
          <w:color w:val="71777D"/>
          <w:sz w:val="21"/>
          <w:szCs w:val="21"/>
          <w:lang w:val="en-GB" w:eastAsia="en-GB"/>
        </w:rPr>
      </w:pPr>
    </w:p>
    <w:p w14:paraId="7E0019D6" w14:textId="77777777" w:rsidR="001E60E0" w:rsidRDefault="001E60E0" w:rsidP="00036B90">
      <w:pPr>
        <w:shd w:val="clear" w:color="auto" w:fill="FFFFFF"/>
        <w:spacing w:after="0"/>
        <w:rPr>
          <w:rFonts w:ascii="Roboto" w:eastAsia="Times New Roman" w:hAnsi="Roboto"/>
          <w:color w:val="71777D"/>
          <w:sz w:val="21"/>
          <w:szCs w:val="21"/>
          <w:lang w:val="en-GB" w:eastAsia="en-GB"/>
        </w:rPr>
      </w:pPr>
    </w:p>
    <w:p w14:paraId="1AF9B3AD" w14:textId="5E8E8677" w:rsidR="00036B90" w:rsidRDefault="000C0486" w:rsidP="00036B90">
      <w:pPr>
        <w:shd w:val="clear" w:color="auto" w:fill="FFFFFF"/>
        <w:spacing w:after="0"/>
        <w:rPr>
          <w:rFonts w:ascii="Calibri" w:eastAsia="Times New Roman" w:hAnsi="Calibri" w:cs="Calibri"/>
          <w:b/>
          <w:bCs/>
          <w:color w:val="747474" w:themeColor="background2" w:themeShade="80"/>
          <w:sz w:val="24"/>
          <w:lang w:val="en-GB" w:eastAsia="en-GB"/>
        </w:rPr>
      </w:pPr>
      <w:r w:rsidRPr="00856E92">
        <w:rPr>
          <w:rFonts w:ascii="Calibri" w:eastAsia="Times New Roman" w:hAnsi="Calibri" w:cs="Calibri"/>
          <w:b/>
          <w:bCs/>
          <w:color w:val="747474" w:themeColor="background2" w:themeShade="80"/>
          <w:sz w:val="24"/>
          <w:lang w:val="en-GB" w:eastAsia="en-GB"/>
        </w:rPr>
        <w:lastRenderedPageBreak/>
        <w:t xml:space="preserve">Appendix </w:t>
      </w:r>
      <w:r w:rsidR="001C572D">
        <w:rPr>
          <w:rFonts w:ascii="Calibri" w:eastAsia="Times New Roman" w:hAnsi="Calibri" w:cs="Calibri"/>
          <w:b/>
          <w:bCs/>
          <w:color w:val="747474" w:themeColor="background2" w:themeShade="80"/>
          <w:sz w:val="24"/>
          <w:lang w:val="en-GB" w:eastAsia="en-GB"/>
        </w:rPr>
        <w:t>4</w:t>
      </w:r>
      <w:r w:rsidR="00C959E1">
        <w:rPr>
          <w:rFonts w:ascii="Calibri" w:eastAsia="Times New Roman" w:hAnsi="Calibri" w:cs="Calibri"/>
          <w:b/>
          <w:bCs/>
          <w:color w:val="747474" w:themeColor="background2" w:themeShade="80"/>
          <w:sz w:val="24"/>
          <w:lang w:val="en-GB" w:eastAsia="en-GB"/>
        </w:rPr>
        <w:t xml:space="preserve">   Gillick Competenc</w:t>
      </w:r>
      <w:r w:rsidR="001C572D">
        <w:rPr>
          <w:rFonts w:ascii="Calibri" w:eastAsia="Times New Roman" w:hAnsi="Calibri" w:cs="Calibri"/>
          <w:b/>
          <w:bCs/>
          <w:color w:val="747474" w:themeColor="background2" w:themeShade="80"/>
          <w:sz w:val="24"/>
          <w:lang w:val="en-GB" w:eastAsia="en-GB"/>
        </w:rPr>
        <w:t>e</w:t>
      </w:r>
    </w:p>
    <w:p w14:paraId="214D7889" w14:textId="77777777" w:rsidR="00856E92" w:rsidRPr="00856E92" w:rsidRDefault="00856E92" w:rsidP="00036B90">
      <w:pPr>
        <w:shd w:val="clear" w:color="auto" w:fill="FFFFFF"/>
        <w:spacing w:after="0"/>
        <w:rPr>
          <w:rFonts w:ascii="Calibri" w:eastAsia="Times New Roman" w:hAnsi="Calibri" w:cs="Calibri"/>
          <w:b/>
          <w:bCs/>
          <w:color w:val="747474" w:themeColor="background2" w:themeShade="80"/>
          <w:sz w:val="24"/>
          <w:lang w:val="en-GB" w:eastAsia="en-GB"/>
        </w:rPr>
      </w:pPr>
    </w:p>
    <w:p w14:paraId="62F37347" w14:textId="12DD3375" w:rsidR="00036B90" w:rsidRPr="00856E92" w:rsidRDefault="00036B90" w:rsidP="00036B90">
      <w:pPr>
        <w:shd w:val="clear" w:color="auto" w:fill="FFFFFF"/>
        <w:spacing w:after="0"/>
        <w:rPr>
          <w:rFonts w:ascii="Calibri" w:eastAsia="Times New Roman" w:hAnsi="Calibri" w:cs="Calibri"/>
          <w:b/>
          <w:bCs/>
          <w:color w:val="000000" w:themeColor="text1"/>
          <w:sz w:val="24"/>
          <w:lang w:val="en-GB" w:eastAsia="en-GB"/>
        </w:rPr>
      </w:pPr>
      <w:r w:rsidRPr="00856E92">
        <w:rPr>
          <w:rFonts w:ascii="Calibri" w:eastAsia="Times New Roman" w:hAnsi="Calibri" w:cs="Calibri"/>
          <w:b/>
          <w:bCs/>
          <w:color w:val="000000" w:themeColor="text1"/>
          <w:sz w:val="24"/>
          <w:lang w:val="en-GB" w:eastAsia="en-GB"/>
        </w:rPr>
        <w:t>Gillick Competence</w:t>
      </w:r>
    </w:p>
    <w:p w14:paraId="6061C913" w14:textId="6B52CF9C" w:rsidR="00036B90" w:rsidRDefault="00036B90" w:rsidP="00036B90">
      <w:pPr>
        <w:shd w:val="clear" w:color="auto" w:fill="FFFFFF"/>
        <w:spacing w:after="0"/>
        <w:rPr>
          <w:rFonts w:ascii="Calibri" w:eastAsia="Times New Roman" w:hAnsi="Calibri" w:cs="Calibri"/>
          <w:color w:val="000000"/>
          <w:sz w:val="22"/>
          <w:szCs w:val="22"/>
          <w:lang w:val="en-GB" w:eastAsia="en-GB"/>
        </w:rPr>
      </w:pPr>
      <w:r w:rsidRPr="007D06B5">
        <w:rPr>
          <w:rFonts w:ascii="Calibri" w:eastAsia="Times New Roman" w:hAnsi="Calibri" w:cs="Calibri"/>
          <w:color w:val="000000"/>
          <w:sz w:val="22"/>
          <w:szCs w:val="22"/>
          <w:lang w:val="en-GB" w:eastAsia="en-GB"/>
        </w:rPr>
        <w:t>Gillick competence is a legal and clinical framework used to determine whether a child under 16 has sufficient understanding and intelligence to make their own medical decisions without parental consent.</w:t>
      </w:r>
    </w:p>
    <w:p w14:paraId="2DCA9652" w14:textId="77777777" w:rsidR="00856E92" w:rsidRPr="007D06B5" w:rsidRDefault="00856E92" w:rsidP="00036B90">
      <w:pPr>
        <w:shd w:val="clear" w:color="auto" w:fill="FFFFFF"/>
        <w:spacing w:after="0"/>
        <w:rPr>
          <w:rFonts w:ascii="Calibri" w:eastAsia="Times New Roman" w:hAnsi="Calibri" w:cs="Calibri"/>
          <w:color w:val="71777D"/>
          <w:sz w:val="22"/>
          <w:szCs w:val="22"/>
          <w:lang w:val="en-GB" w:eastAsia="en-GB"/>
        </w:rPr>
      </w:pPr>
    </w:p>
    <w:p w14:paraId="226BCA40" w14:textId="77777777" w:rsidR="00036B90" w:rsidRPr="007D06B5" w:rsidRDefault="00036B90" w:rsidP="00036B90">
      <w:pPr>
        <w:shd w:val="clear" w:color="auto" w:fill="FFFFFF"/>
        <w:spacing w:after="0" w:line="390" w:lineRule="atLeast"/>
        <w:outlineLvl w:val="1"/>
        <w:rPr>
          <w:rFonts w:ascii="Calibri" w:eastAsia="Times New Roman" w:hAnsi="Calibri" w:cs="Calibri"/>
          <w:color w:val="000000"/>
          <w:sz w:val="22"/>
          <w:szCs w:val="22"/>
          <w:lang w:val="en-GB" w:eastAsia="en-GB"/>
        </w:rPr>
      </w:pPr>
      <w:r w:rsidRPr="007D06B5">
        <w:rPr>
          <w:rFonts w:ascii="Calibri" w:eastAsia="Times New Roman" w:hAnsi="Calibri" w:cs="Calibri"/>
          <w:color w:val="000000"/>
          <w:sz w:val="22"/>
          <w:szCs w:val="22"/>
          <w:lang w:val="en-GB" w:eastAsia="en-GB"/>
        </w:rPr>
        <w:t>Origins and Legal Background</w:t>
      </w:r>
    </w:p>
    <w:p w14:paraId="1C3AC5C1" w14:textId="2B2B6BFE" w:rsidR="00036B90" w:rsidRPr="007D06B5" w:rsidRDefault="00036B90" w:rsidP="00036B90">
      <w:pPr>
        <w:shd w:val="clear" w:color="auto" w:fill="FFFFFF"/>
        <w:spacing w:after="0" w:line="390" w:lineRule="atLeast"/>
        <w:rPr>
          <w:rFonts w:ascii="Calibri" w:eastAsia="Times New Roman" w:hAnsi="Calibri" w:cs="Calibri"/>
          <w:color w:val="000000"/>
          <w:sz w:val="22"/>
          <w:szCs w:val="22"/>
          <w:lang w:val="en-GB" w:eastAsia="en-GB"/>
        </w:rPr>
      </w:pPr>
      <w:r w:rsidRPr="007D06B5">
        <w:rPr>
          <w:rFonts w:ascii="Calibri" w:eastAsia="Times New Roman" w:hAnsi="Calibri" w:cs="Calibri"/>
          <w:color w:val="000000"/>
          <w:sz w:val="22"/>
          <w:szCs w:val="22"/>
          <w:lang w:val="en-GB" w:eastAsia="en-GB"/>
        </w:rPr>
        <w:t>The concept of Gillick competence originates from the UK case Gillick v West Norfolk &amp; Wisbech Area Health Authority (1985), which addressed whether doctors could provide contraceptive advice and treatment to girls under 16 without parental consent</w:t>
      </w:r>
      <w:r w:rsidR="008E5003" w:rsidRPr="007D06B5">
        <w:rPr>
          <w:rFonts w:ascii="Calibri" w:eastAsia="Times New Roman" w:hAnsi="Calibri" w:cs="Calibri"/>
          <w:color w:val="000000"/>
          <w:sz w:val="22"/>
          <w:szCs w:val="22"/>
          <w:lang w:val="en-GB" w:eastAsia="en-GB"/>
        </w:rPr>
        <w:t xml:space="preserve">. </w:t>
      </w:r>
      <w:r w:rsidRPr="007D06B5">
        <w:rPr>
          <w:rFonts w:ascii="Calibri" w:eastAsia="Times New Roman" w:hAnsi="Calibri" w:cs="Calibri"/>
          <w:color w:val="000000"/>
          <w:sz w:val="22"/>
          <w:szCs w:val="22"/>
          <w:lang w:val="en-GB" w:eastAsia="en-GB"/>
        </w:rPr>
        <w:t xml:space="preserve"> The ruling established that parental authority is not absolute and that a child’s capacity to make decisions depends on their maturity and understanding</w:t>
      </w:r>
      <w:r w:rsidR="008E5003" w:rsidRPr="007D06B5">
        <w:rPr>
          <w:rFonts w:ascii="Calibri" w:eastAsia="Times New Roman" w:hAnsi="Calibri" w:cs="Calibri"/>
          <w:color w:val="000000"/>
          <w:sz w:val="22"/>
          <w:szCs w:val="22"/>
          <w:lang w:val="en-GB" w:eastAsia="en-GB"/>
        </w:rPr>
        <w:t>.</w:t>
      </w:r>
    </w:p>
    <w:p w14:paraId="4721A95B" w14:textId="77777777" w:rsidR="00856E92" w:rsidRDefault="00856E92" w:rsidP="00036B90">
      <w:pPr>
        <w:shd w:val="clear" w:color="auto" w:fill="FFFFFF"/>
        <w:spacing w:after="0" w:line="390" w:lineRule="atLeast"/>
        <w:outlineLvl w:val="1"/>
        <w:rPr>
          <w:rFonts w:ascii="Calibri" w:eastAsia="Times New Roman" w:hAnsi="Calibri" w:cs="Calibri"/>
          <w:b/>
          <w:bCs/>
          <w:color w:val="000000"/>
          <w:sz w:val="22"/>
          <w:szCs w:val="22"/>
          <w:lang w:val="en-GB" w:eastAsia="en-GB"/>
        </w:rPr>
      </w:pPr>
    </w:p>
    <w:p w14:paraId="15C1420D" w14:textId="3415E5E7" w:rsidR="00036B90" w:rsidRPr="008E5003" w:rsidRDefault="00036B90" w:rsidP="00036B90">
      <w:pPr>
        <w:shd w:val="clear" w:color="auto" w:fill="FFFFFF"/>
        <w:spacing w:after="0" w:line="390" w:lineRule="atLeast"/>
        <w:outlineLvl w:val="1"/>
        <w:rPr>
          <w:rFonts w:ascii="Calibri" w:eastAsia="Times New Roman" w:hAnsi="Calibri" w:cs="Calibri"/>
          <w:b/>
          <w:bCs/>
          <w:color w:val="000000"/>
          <w:sz w:val="22"/>
          <w:szCs w:val="22"/>
          <w:lang w:val="en-GB" w:eastAsia="en-GB"/>
        </w:rPr>
      </w:pPr>
      <w:r w:rsidRPr="008E5003">
        <w:rPr>
          <w:rFonts w:ascii="Calibri" w:eastAsia="Times New Roman" w:hAnsi="Calibri" w:cs="Calibri"/>
          <w:b/>
          <w:bCs/>
          <w:color w:val="000000"/>
          <w:sz w:val="22"/>
          <w:szCs w:val="22"/>
          <w:lang w:val="en-GB" w:eastAsia="en-GB"/>
        </w:rPr>
        <w:t>Key Principles</w:t>
      </w:r>
    </w:p>
    <w:p w14:paraId="320FA465" w14:textId="77777777" w:rsidR="00036B90" w:rsidRPr="008E5003" w:rsidRDefault="00036B90" w:rsidP="00036B90">
      <w:pPr>
        <w:shd w:val="clear" w:color="auto" w:fill="FFFFFF"/>
        <w:spacing w:after="0" w:line="390" w:lineRule="atLeast"/>
        <w:rPr>
          <w:rFonts w:ascii="Calibri" w:eastAsia="Times New Roman" w:hAnsi="Calibri" w:cs="Calibri"/>
          <w:color w:val="000000"/>
          <w:sz w:val="22"/>
          <w:szCs w:val="22"/>
          <w:lang w:val="en-GB" w:eastAsia="en-GB"/>
        </w:rPr>
      </w:pPr>
      <w:r w:rsidRPr="008E5003">
        <w:rPr>
          <w:rFonts w:ascii="Calibri" w:eastAsia="Times New Roman" w:hAnsi="Calibri" w:cs="Calibri"/>
          <w:color w:val="000000"/>
          <w:sz w:val="22"/>
          <w:szCs w:val="22"/>
          <w:lang w:val="en-GB" w:eastAsia="en-GB"/>
        </w:rPr>
        <w:t>To be considered Gillick competent, a child must demonstrate:</w:t>
      </w:r>
    </w:p>
    <w:p w14:paraId="1D228EF6" w14:textId="68A31E98" w:rsidR="00036B90" w:rsidRPr="008E5003" w:rsidRDefault="00036B90" w:rsidP="00036B90">
      <w:pPr>
        <w:numPr>
          <w:ilvl w:val="0"/>
          <w:numId w:val="49"/>
        </w:numPr>
        <w:shd w:val="clear" w:color="auto" w:fill="FFFFFF"/>
        <w:spacing w:after="0" w:line="390" w:lineRule="atLeast"/>
        <w:rPr>
          <w:rFonts w:ascii="Calibri" w:eastAsia="Times New Roman" w:hAnsi="Calibri" w:cs="Calibri"/>
          <w:color w:val="000000"/>
          <w:sz w:val="22"/>
          <w:szCs w:val="22"/>
          <w:lang w:val="en-GB" w:eastAsia="en-GB"/>
        </w:rPr>
      </w:pPr>
      <w:r w:rsidRPr="008E5003">
        <w:rPr>
          <w:rFonts w:ascii="Calibri" w:eastAsia="Times New Roman" w:hAnsi="Calibri" w:cs="Calibri"/>
          <w:b/>
          <w:bCs/>
          <w:color w:val="000000"/>
          <w:sz w:val="22"/>
          <w:szCs w:val="22"/>
          <w:lang w:val="en-GB" w:eastAsia="en-GB"/>
        </w:rPr>
        <w:t>Sufficient understanding and intelligence</w:t>
      </w:r>
      <w:r w:rsidRPr="008E5003">
        <w:rPr>
          <w:rFonts w:ascii="Calibri" w:eastAsia="Times New Roman" w:hAnsi="Calibri" w:cs="Calibri"/>
          <w:color w:val="000000"/>
          <w:sz w:val="22"/>
          <w:szCs w:val="22"/>
          <w:lang w:val="en-GB" w:eastAsia="en-GB"/>
        </w:rPr>
        <w:t> to comprehend the proposed treatment, its purpose, nature, likely effects, risks, and alternatives</w:t>
      </w:r>
      <w:r w:rsidR="008E5003">
        <w:rPr>
          <w:rFonts w:ascii="Calibri" w:eastAsia="Times New Roman" w:hAnsi="Calibri" w:cs="Calibri"/>
          <w:color w:val="000000"/>
          <w:sz w:val="22"/>
          <w:szCs w:val="22"/>
          <w:lang w:val="en-GB" w:eastAsia="en-GB"/>
        </w:rPr>
        <w:t>.</w:t>
      </w:r>
    </w:p>
    <w:p w14:paraId="51D325CB" w14:textId="0D348A1A" w:rsidR="00036B90" w:rsidRPr="008E5003" w:rsidRDefault="00036B90" w:rsidP="00036B90">
      <w:pPr>
        <w:numPr>
          <w:ilvl w:val="0"/>
          <w:numId w:val="49"/>
        </w:numPr>
        <w:shd w:val="clear" w:color="auto" w:fill="FFFFFF"/>
        <w:spacing w:after="0" w:line="390" w:lineRule="atLeast"/>
        <w:rPr>
          <w:rFonts w:ascii="Calibri" w:eastAsia="Times New Roman" w:hAnsi="Calibri" w:cs="Calibri"/>
          <w:color w:val="000000"/>
          <w:sz w:val="22"/>
          <w:szCs w:val="22"/>
          <w:lang w:val="en-GB" w:eastAsia="en-GB"/>
        </w:rPr>
      </w:pPr>
      <w:r w:rsidRPr="008E5003">
        <w:rPr>
          <w:rFonts w:ascii="Calibri" w:eastAsia="Times New Roman" w:hAnsi="Calibri" w:cs="Calibri"/>
          <w:b/>
          <w:bCs/>
          <w:color w:val="000000"/>
          <w:sz w:val="22"/>
          <w:szCs w:val="22"/>
          <w:lang w:val="en-GB" w:eastAsia="en-GB"/>
        </w:rPr>
        <w:t>Awareness of benefits and potential harms</w:t>
      </w:r>
      <w:r w:rsidRPr="008E5003">
        <w:rPr>
          <w:rFonts w:ascii="Calibri" w:eastAsia="Times New Roman" w:hAnsi="Calibri" w:cs="Calibri"/>
          <w:color w:val="000000"/>
          <w:sz w:val="22"/>
          <w:szCs w:val="22"/>
          <w:lang w:val="en-GB" w:eastAsia="en-GB"/>
        </w:rPr>
        <w:t>, including the consequences of refusing treatment</w:t>
      </w:r>
      <w:r w:rsidR="008E5003">
        <w:rPr>
          <w:rFonts w:ascii="Calibri" w:eastAsia="Times New Roman" w:hAnsi="Calibri" w:cs="Calibri"/>
          <w:color w:val="000000"/>
          <w:sz w:val="22"/>
          <w:szCs w:val="22"/>
          <w:lang w:val="en-GB" w:eastAsia="en-GB"/>
        </w:rPr>
        <w:t>.</w:t>
      </w:r>
      <w:r w:rsidR="008E5003" w:rsidRPr="008E5003">
        <w:rPr>
          <w:rFonts w:ascii="Calibri" w:eastAsia="Times New Roman" w:hAnsi="Calibri" w:cs="Calibri"/>
          <w:color w:val="000000"/>
          <w:sz w:val="22"/>
          <w:szCs w:val="22"/>
          <w:lang w:val="en-GB" w:eastAsia="en-GB"/>
        </w:rPr>
        <w:t xml:space="preserve"> </w:t>
      </w:r>
    </w:p>
    <w:p w14:paraId="2C5DBFF4" w14:textId="735F109D" w:rsidR="00036B90" w:rsidRPr="008E5003" w:rsidRDefault="00036B90" w:rsidP="00036B90">
      <w:pPr>
        <w:numPr>
          <w:ilvl w:val="0"/>
          <w:numId w:val="49"/>
        </w:numPr>
        <w:shd w:val="clear" w:color="auto" w:fill="FFFFFF"/>
        <w:spacing w:after="0" w:line="390" w:lineRule="atLeast"/>
        <w:rPr>
          <w:rFonts w:ascii="Calibri" w:eastAsia="Times New Roman" w:hAnsi="Calibri" w:cs="Calibri"/>
          <w:color w:val="000000"/>
          <w:sz w:val="22"/>
          <w:szCs w:val="22"/>
          <w:lang w:val="en-GB" w:eastAsia="en-GB"/>
        </w:rPr>
      </w:pPr>
      <w:r w:rsidRPr="008E5003">
        <w:rPr>
          <w:rFonts w:ascii="Calibri" w:eastAsia="Times New Roman" w:hAnsi="Calibri" w:cs="Calibri"/>
          <w:b/>
          <w:bCs/>
          <w:color w:val="000000"/>
          <w:sz w:val="22"/>
          <w:szCs w:val="22"/>
          <w:lang w:val="en-GB" w:eastAsia="en-GB"/>
        </w:rPr>
        <w:t>Ability to make an informed decision free from undue influence</w:t>
      </w:r>
      <w:r w:rsidRPr="008E5003">
        <w:rPr>
          <w:rFonts w:ascii="Calibri" w:eastAsia="Times New Roman" w:hAnsi="Calibri" w:cs="Calibri"/>
          <w:color w:val="000000"/>
          <w:sz w:val="22"/>
          <w:szCs w:val="22"/>
          <w:lang w:val="en-GB" w:eastAsia="en-GB"/>
        </w:rPr>
        <w:t>, with capacity assessed at the specific time the decision is m</w:t>
      </w:r>
      <w:r w:rsidR="008E5003">
        <w:rPr>
          <w:rFonts w:ascii="Calibri" w:eastAsia="Times New Roman" w:hAnsi="Calibri" w:cs="Calibri"/>
          <w:color w:val="000000"/>
          <w:sz w:val="22"/>
          <w:szCs w:val="22"/>
          <w:lang w:val="en-GB" w:eastAsia="en-GB"/>
        </w:rPr>
        <w:t>ade.</w:t>
      </w:r>
    </w:p>
    <w:p w14:paraId="2399BA00" w14:textId="57B74CC5" w:rsidR="00036B90" w:rsidRPr="008E5003" w:rsidRDefault="00036B90" w:rsidP="00036B90">
      <w:pPr>
        <w:numPr>
          <w:ilvl w:val="0"/>
          <w:numId w:val="49"/>
        </w:numPr>
        <w:shd w:val="clear" w:color="auto" w:fill="FFFFFF"/>
        <w:spacing w:after="0" w:line="390" w:lineRule="atLeast"/>
        <w:rPr>
          <w:rFonts w:ascii="Calibri" w:eastAsia="Times New Roman" w:hAnsi="Calibri" w:cs="Calibri"/>
          <w:color w:val="000000"/>
          <w:sz w:val="22"/>
          <w:szCs w:val="22"/>
          <w:lang w:val="en-GB" w:eastAsia="en-GB"/>
        </w:rPr>
      </w:pPr>
      <w:r w:rsidRPr="008E5003">
        <w:rPr>
          <w:rFonts w:ascii="Calibri" w:eastAsia="Times New Roman" w:hAnsi="Calibri" w:cs="Calibri"/>
          <w:b/>
          <w:bCs/>
          <w:color w:val="000000"/>
          <w:sz w:val="22"/>
          <w:szCs w:val="22"/>
          <w:lang w:val="en-GB" w:eastAsia="en-GB"/>
        </w:rPr>
        <w:t>Situational competence</w:t>
      </w:r>
      <w:r w:rsidRPr="008E5003">
        <w:rPr>
          <w:rFonts w:ascii="Calibri" w:eastAsia="Times New Roman" w:hAnsi="Calibri" w:cs="Calibri"/>
          <w:color w:val="000000"/>
          <w:sz w:val="22"/>
          <w:szCs w:val="22"/>
          <w:lang w:val="en-GB" w:eastAsia="en-GB"/>
        </w:rPr>
        <w:t>, meaning competence is decision-specific and may vary depending on the complexity or seriousness of the treatmen</w:t>
      </w:r>
      <w:r w:rsidR="008E5003">
        <w:rPr>
          <w:rFonts w:ascii="Calibri" w:eastAsia="Times New Roman" w:hAnsi="Calibri" w:cs="Calibri"/>
          <w:color w:val="000000"/>
          <w:sz w:val="22"/>
          <w:szCs w:val="22"/>
          <w:lang w:val="en-GB" w:eastAsia="en-GB"/>
        </w:rPr>
        <w:t>t</w:t>
      </w:r>
      <w:r w:rsidR="008E5003" w:rsidRPr="008E5003">
        <w:rPr>
          <w:rFonts w:ascii="Calibri" w:eastAsia="Times New Roman" w:hAnsi="Calibri" w:cs="Calibri"/>
          <w:color w:val="000000"/>
          <w:sz w:val="22"/>
          <w:szCs w:val="22"/>
          <w:lang w:val="en-GB" w:eastAsia="en-GB"/>
        </w:rPr>
        <w:t xml:space="preserve"> </w:t>
      </w:r>
    </w:p>
    <w:p w14:paraId="14221049" w14:textId="77777777" w:rsidR="00375061" w:rsidRPr="00F50650" w:rsidRDefault="00375061" w:rsidP="00CF5C0D">
      <w:pPr>
        <w:pStyle w:val="3Policytitle"/>
      </w:pPr>
    </w:p>
    <w:sectPr w:rsidR="00375061" w:rsidRPr="00F50650" w:rsidSect="00F06022">
      <w:headerReference w:type="even" r:id="rId14"/>
      <w:headerReference w:type="default" r:id="rId15"/>
      <w:footerReference w:type="default" r:id="rId16"/>
      <w:headerReference w:type="first" r:id="rId17"/>
      <w:footerReference w:type="first" r:id="rId18"/>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B4D3E" w14:textId="77777777" w:rsidR="00A20CFF" w:rsidRDefault="00A20CFF" w:rsidP="00626EDA">
      <w:r>
        <w:separator/>
      </w:r>
    </w:p>
  </w:endnote>
  <w:endnote w:type="continuationSeparator" w:id="0">
    <w:p w14:paraId="28AA3FF1" w14:textId="77777777" w:rsidR="00A20CFF" w:rsidRDefault="00A20CFF"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CB022" w14:textId="77777777" w:rsidR="00FE3F15" w:rsidRPr="00512916" w:rsidRDefault="00874C73" w:rsidP="006F569D">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768FCCD7" w14:textId="77777777" w:rsidTr="001235FA">
      <w:tc>
        <w:tcPr>
          <w:tcW w:w="6379" w:type="dxa"/>
        </w:tcPr>
        <w:p w14:paraId="630E0DEB"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2D38C950"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05B23897"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09E1F" w14:textId="77777777" w:rsidR="00A20CFF" w:rsidRDefault="00A20CFF" w:rsidP="00626EDA">
      <w:r>
        <w:separator/>
      </w:r>
    </w:p>
  </w:footnote>
  <w:footnote w:type="continuationSeparator" w:id="0">
    <w:p w14:paraId="7EDDF8B9" w14:textId="77777777" w:rsidR="00A20CFF" w:rsidRDefault="00A20CFF"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F1D30" w14:textId="651F1CA5" w:rsidR="00FE3F15" w:rsidRDefault="00853ED3">
    <w:r>
      <w:rPr>
        <w:noProof/>
      </w:rPr>
      <w:drawing>
        <wp:anchor distT="0" distB="0" distL="114300" distR="114300" simplePos="0" relativeHeight="251657216" behindDoc="1" locked="0" layoutInCell="1" allowOverlap="1" wp14:anchorId="1F9E1803" wp14:editId="5EE3D2E9">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A20CFF">
      <w:rPr>
        <w:noProof/>
      </w:rPr>
      <w:pict w14:anchorId="0F0BF5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E3B6B" w14:textId="77777777" w:rsidR="00FE3F15" w:rsidRDefault="00FE3F15"/>
  <w:p w14:paraId="7D3A6F61" w14:textId="77777777" w:rsidR="00FE3F15" w:rsidRDefault="00FE3F15"/>
  <w:p w14:paraId="45CFD193"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60A84" w14:textId="77777777" w:rsidR="00FE3F15" w:rsidRDefault="00FE3F15"/>
  <w:p w14:paraId="0ADE273F"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CEC7B5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visibility:visible" o:bullet="t">
        <v:imagedata r:id="rId1" o:title=""/>
      </v:shape>
    </w:pict>
  </w:numPicBullet>
  <w:numPicBullet w:numPicBulletId="1">
    <w:pict>
      <v:shape w14:anchorId="75FC8BB7" id="_x0000_i1026" type="#_x0000_t75" style="width:30pt;height:30pt;visibility:visible" o:bullet="t">
        <v:imagedata r:id="rId2" o:title=""/>
      </v:shape>
    </w:pict>
  </w:numPicBullet>
  <w:numPicBullet w:numPicBulletId="2">
    <w:pict>
      <v:shape w14:anchorId="4537AC52" id="_x0000_i1027" type="#_x0000_t75" style="width:209.4pt;height:332.4pt;visibility:visible" o:bullet="t">
        <v:imagedata r:id="rId3" o:title=""/>
      </v:shape>
    </w:pict>
  </w:numPicBullet>
  <w:numPicBullet w:numPicBulletId="3">
    <w:pict>
      <v:shape id="_x0000_i1028" type="#_x0000_t75" style="width:209.4pt;height:332.4pt;visibility:visible" o:bullet="t">
        <v:imagedata r:id="rId4" o:title=""/>
      </v:shape>
    </w:pict>
  </w:numPicBullet>
  <w:numPicBullet w:numPicBulletId="4">
    <w:pict>
      <v:shape id="_x0000_i1029" type="#_x0000_t75" style="width:567pt;height:903.6pt;visibility:visible" o:bullet="t">
        <v:imagedata r:id="rId5" o:title=""/>
      </v:shape>
    </w:pict>
  </w:numPicBullet>
  <w:numPicBullet w:numPicBulletId="5">
    <w:pict>
      <v:shape id="_x0000_i1030" type="#_x0000_t75" style="width:6.6pt;height:10.8pt" o:bullet="t">
        <v:imagedata r:id="rId6" o:title=""/>
      </v:shape>
    </w:pict>
  </w:numPicBullet>
  <w:abstractNum w:abstractNumId="0" w15:restartNumberingAfterBreak="0">
    <w:nsid w:val="00000001"/>
    <w:multiLevelType w:val="hybridMultilevel"/>
    <w:tmpl w:val="00000001"/>
    <w:lvl w:ilvl="0" w:tplc="B9F8F9C4">
      <w:start w:val="1"/>
      <w:numFmt w:val="bullet"/>
      <w:lvlText w:val=""/>
      <w:lvlPicBulletId w:val="5"/>
      <w:lvlJc w:val="left"/>
      <w:pPr>
        <w:ind w:left="720" w:hanging="360"/>
      </w:pPr>
      <w:rPr>
        <w:rFonts w:ascii="Symbol" w:hAnsi="Symbol"/>
        <w:sz w:val="25"/>
      </w:rPr>
    </w:lvl>
    <w:lvl w:ilvl="1" w:tplc="993E782C">
      <w:start w:val="1"/>
      <w:numFmt w:val="bullet"/>
      <w:lvlText w:val="o"/>
      <w:lvlJc w:val="left"/>
      <w:pPr>
        <w:tabs>
          <w:tab w:val="num" w:pos="1440"/>
        </w:tabs>
        <w:ind w:left="1440" w:hanging="360"/>
      </w:pPr>
      <w:rPr>
        <w:rFonts w:ascii="Courier New" w:hAnsi="Courier New"/>
      </w:rPr>
    </w:lvl>
    <w:lvl w:ilvl="2" w:tplc="CC927488">
      <w:start w:val="1"/>
      <w:numFmt w:val="bullet"/>
      <w:lvlText w:val=""/>
      <w:lvlJc w:val="left"/>
      <w:pPr>
        <w:tabs>
          <w:tab w:val="num" w:pos="2160"/>
        </w:tabs>
        <w:ind w:left="2160" w:hanging="360"/>
      </w:pPr>
      <w:rPr>
        <w:rFonts w:ascii="Wingdings" w:hAnsi="Wingdings"/>
      </w:rPr>
    </w:lvl>
    <w:lvl w:ilvl="3" w:tplc="27B23BAA">
      <w:start w:val="1"/>
      <w:numFmt w:val="bullet"/>
      <w:lvlText w:val=""/>
      <w:lvlJc w:val="left"/>
      <w:pPr>
        <w:tabs>
          <w:tab w:val="num" w:pos="2880"/>
        </w:tabs>
        <w:ind w:left="2880" w:hanging="360"/>
      </w:pPr>
      <w:rPr>
        <w:rFonts w:ascii="Symbol" w:hAnsi="Symbol"/>
      </w:rPr>
    </w:lvl>
    <w:lvl w:ilvl="4" w:tplc="4E96586C">
      <w:start w:val="1"/>
      <w:numFmt w:val="bullet"/>
      <w:lvlText w:val="o"/>
      <w:lvlJc w:val="left"/>
      <w:pPr>
        <w:tabs>
          <w:tab w:val="num" w:pos="3600"/>
        </w:tabs>
        <w:ind w:left="3600" w:hanging="360"/>
      </w:pPr>
      <w:rPr>
        <w:rFonts w:ascii="Courier New" w:hAnsi="Courier New"/>
      </w:rPr>
    </w:lvl>
    <w:lvl w:ilvl="5" w:tplc="AD3EB8C6">
      <w:start w:val="1"/>
      <w:numFmt w:val="bullet"/>
      <w:lvlText w:val=""/>
      <w:lvlJc w:val="left"/>
      <w:pPr>
        <w:tabs>
          <w:tab w:val="num" w:pos="4320"/>
        </w:tabs>
        <w:ind w:left="4320" w:hanging="360"/>
      </w:pPr>
      <w:rPr>
        <w:rFonts w:ascii="Wingdings" w:hAnsi="Wingdings"/>
      </w:rPr>
    </w:lvl>
    <w:lvl w:ilvl="6" w:tplc="0FBE71BC">
      <w:start w:val="1"/>
      <w:numFmt w:val="bullet"/>
      <w:lvlText w:val=""/>
      <w:lvlJc w:val="left"/>
      <w:pPr>
        <w:tabs>
          <w:tab w:val="num" w:pos="5040"/>
        </w:tabs>
        <w:ind w:left="5040" w:hanging="360"/>
      </w:pPr>
      <w:rPr>
        <w:rFonts w:ascii="Symbol" w:hAnsi="Symbol"/>
      </w:rPr>
    </w:lvl>
    <w:lvl w:ilvl="7" w:tplc="ACF25C82">
      <w:start w:val="1"/>
      <w:numFmt w:val="bullet"/>
      <w:lvlText w:val="o"/>
      <w:lvlJc w:val="left"/>
      <w:pPr>
        <w:tabs>
          <w:tab w:val="num" w:pos="5760"/>
        </w:tabs>
        <w:ind w:left="5760" w:hanging="360"/>
      </w:pPr>
      <w:rPr>
        <w:rFonts w:ascii="Courier New" w:hAnsi="Courier New"/>
      </w:rPr>
    </w:lvl>
    <w:lvl w:ilvl="8" w:tplc="46D609F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479CAEF0">
      <w:start w:val="1"/>
      <w:numFmt w:val="bullet"/>
      <w:lvlText w:val=""/>
      <w:lvlPicBulletId w:val="5"/>
      <w:lvlJc w:val="left"/>
      <w:pPr>
        <w:ind w:left="720" w:hanging="360"/>
      </w:pPr>
      <w:rPr>
        <w:rFonts w:ascii="Symbol" w:hAnsi="Symbol"/>
        <w:sz w:val="25"/>
      </w:rPr>
    </w:lvl>
    <w:lvl w:ilvl="1" w:tplc="CF744024">
      <w:start w:val="1"/>
      <w:numFmt w:val="bullet"/>
      <w:lvlText w:val="o"/>
      <w:lvlJc w:val="left"/>
      <w:pPr>
        <w:tabs>
          <w:tab w:val="num" w:pos="1440"/>
        </w:tabs>
        <w:ind w:left="1440" w:hanging="360"/>
      </w:pPr>
      <w:rPr>
        <w:rFonts w:ascii="Courier New" w:hAnsi="Courier New"/>
      </w:rPr>
    </w:lvl>
    <w:lvl w:ilvl="2" w:tplc="37783D7C">
      <w:start w:val="1"/>
      <w:numFmt w:val="bullet"/>
      <w:lvlText w:val=""/>
      <w:lvlJc w:val="left"/>
      <w:pPr>
        <w:tabs>
          <w:tab w:val="num" w:pos="2160"/>
        </w:tabs>
        <w:ind w:left="2160" w:hanging="360"/>
      </w:pPr>
      <w:rPr>
        <w:rFonts w:ascii="Wingdings" w:hAnsi="Wingdings"/>
      </w:rPr>
    </w:lvl>
    <w:lvl w:ilvl="3" w:tplc="14F2CE34">
      <w:start w:val="1"/>
      <w:numFmt w:val="bullet"/>
      <w:lvlText w:val=""/>
      <w:lvlJc w:val="left"/>
      <w:pPr>
        <w:tabs>
          <w:tab w:val="num" w:pos="2880"/>
        </w:tabs>
        <w:ind w:left="2880" w:hanging="360"/>
      </w:pPr>
      <w:rPr>
        <w:rFonts w:ascii="Symbol" w:hAnsi="Symbol"/>
      </w:rPr>
    </w:lvl>
    <w:lvl w:ilvl="4" w:tplc="5536691C">
      <w:start w:val="1"/>
      <w:numFmt w:val="bullet"/>
      <w:lvlText w:val="o"/>
      <w:lvlJc w:val="left"/>
      <w:pPr>
        <w:tabs>
          <w:tab w:val="num" w:pos="3600"/>
        </w:tabs>
        <w:ind w:left="3600" w:hanging="360"/>
      </w:pPr>
      <w:rPr>
        <w:rFonts w:ascii="Courier New" w:hAnsi="Courier New"/>
      </w:rPr>
    </w:lvl>
    <w:lvl w:ilvl="5" w:tplc="D9845DCE">
      <w:start w:val="1"/>
      <w:numFmt w:val="bullet"/>
      <w:lvlText w:val=""/>
      <w:lvlJc w:val="left"/>
      <w:pPr>
        <w:tabs>
          <w:tab w:val="num" w:pos="4320"/>
        </w:tabs>
        <w:ind w:left="4320" w:hanging="360"/>
      </w:pPr>
      <w:rPr>
        <w:rFonts w:ascii="Wingdings" w:hAnsi="Wingdings"/>
      </w:rPr>
    </w:lvl>
    <w:lvl w:ilvl="6" w:tplc="347E3496">
      <w:start w:val="1"/>
      <w:numFmt w:val="bullet"/>
      <w:lvlText w:val=""/>
      <w:lvlJc w:val="left"/>
      <w:pPr>
        <w:tabs>
          <w:tab w:val="num" w:pos="5040"/>
        </w:tabs>
        <w:ind w:left="5040" w:hanging="360"/>
      </w:pPr>
      <w:rPr>
        <w:rFonts w:ascii="Symbol" w:hAnsi="Symbol"/>
      </w:rPr>
    </w:lvl>
    <w:lvl w:ilvl="7" w:tplc="AA74A6A6">
      <w:start w:val="1"/>
      <w:numFmt w:val="bullet"/>
      <w:lvlText w:val="o"/>
      <w:lvlJc w:val="left"/>
      <w:pPr>
        <w:tabs>
          <w:tab w:val="num" w:pos="5760"/>
        </w:tabs>
        <w:ind w:left="5760" w:hanging="360"/>
      </w:pPr>
      <w:rPr>
        <w:rFonts w:ascii="Courier New" w:hAnsi="Courier New"/>
      </w:rPr>
    </w:lvl>
    <w:lvl w:ilvl="8" w:tplc="DC02D390">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C1A8D836">
      <w:start w:val="1"/>
      <w:numFmt w:val="bullet"/>
      <w:lvlText w:val=""/>
      <w:lvlJc w:val="left"/>
      <w:pPr>
        <w:ind w:left="720" w:hanging="360"/>
      </w:pPr>
      <w:rPr>
        <w:rFonts w:ascii="Symbol" w:hAnsi="Symbol"/>
        <w:b w:val="0"/>
        <w:bCs w:val="0"/>
      </w:rPr>
    </w:lvl>
    <w:lvl w:ilvl="1" w:tplc="255EE0EA">
      <w:start w:val="1"/>
      <w:numFmt w:val="bullet"/>
      <w:lvlText w:val="o"/>
      <w:lvlJc w:val="left"/>
      <w:pPr>
        <w:tabs>
          <w:tab w:val="num" w:pos="1440"/>
        </w:tabs>
        <w:ind w:left="1440" w:hanging="360"/>
      </w:pPr>
      <w:rPr>
        <w:rFonts w:ascii="Courier New" w:hAnsi="Courier New"/>
      </w:rPr>
    </w:lvl>
    <w:lvl w:ilvl="2" w:tplc="165C1F66">
      <w:start w:val="1"/>
      <w:numFmt w:val="bullet"/>
      <w:lvlText w:val=""/>
      <w:lvlJc w:val="left"/>
      <w:pPr>
        <w:tabs>
          <w:tab w:val="num" w:pos="2160"/>
        </w:tabs>
        <w:ind w:left="2160" w:hanging="360"/>
      </w:pPr>
      <w:rPr>
        <w:rFonts w:ascii="Wingdings" w:hAnsi="Wingdings"/>
      </w:rPr>
    </w:lvl>
    <w:lvl w:ilvl="3" w:tplc="FFC2502E">
      <w:start w:val="1"/>
      <w:numFmt w:val="bullet"/>
      <w:lvlText w:val=""/>
      <w:lvlJc w:val="left"/>
      <w:pPr>
        <w:tabs>
          <w:tab w:val="num" w:pos="2880"/>
        </w:tabs>
        <w:ind w:left="2880" w:hanging="360"/>
      </w:pPr>
      <w:rPr>
        <w:rFonts w:ascii="Symbol" w:hAnsi="Symbol"/>
      </w:rPr>
    </w:lvl>
    <w:lvl w:ilvl="4" w:tplc="514C485A">
      <w:start w:val="1"/>
      <w:numFmt w:val="bullet"/>
      <w:lvlText w:val="o"/>
      <w:lvlJc w:val="left"/>
      <w:pPr>
        <w:tabs>
          <w:tab w:val="num" w:pos="3600"/>
        </w:tabs>
        <w:ind w:left="3600" w:hanging="360"/>
      </w:pPr>
      <w:rPr>
        <w:rFonts w:ascii="Courier New" w:hAnsi="Courier New"/>
      </w:rPr>
    </w:lvl>
    <w:lvl w:ilvl="5" w:tplc="31BC6698">
      <w:start w:val="1"/>
      <w:numFmt w:val="bullet"/>
      <w:lvlText w:val=""/>
      <w:lvlJc w:val="left"/>
      <w:pPr>
        <w:tabs>
          <w:tab w:val="num" w:pos="4320"/>
        </w:tabs>
        <w:ind w:left="4320" w:hanging="360"/>
      </w:pPr>
      <w:rPr>
        <w:rFonts w:ascii="Wingdings" w:hAnsi="Wingdings"/>
      </w:rPr>
    </w:lvl>
    <w:lvl w:ilvl="6" w:tplc="31525E3C">
      <w:start w:val="1"/>
      <w:numFmt w:val="bullet"/>
      <w:lvlText w:val=""/>
      <w:lvlJc w:val="left"/>
      <w:pPr>
        <w:tabs>
          <w:tab w:val="num" w:pos="5040"/>
        </w:tabs>
        <w:ind w:left="5040" w:hanging="360"/>
      </w:pPr>
      <w:rPr>
        <w:rFonts w:ascii="Symbol" w:hAnsi="Symbol"/>
      </w:rPr>
    </w:lvl>
    <w:lvl w:ilvl="7" w:tplc="9202DAC4">
      <w:start w:val="1"/>
      <w:numFmt w:val="bullet"/>
      <w:lvlText w:val="o"/>
      <w:lvlJc w:val="left"/>
      <w:pPr>
        <w:tabs>
          <w:tab w:val="num" w:pos="5760"/>
        </w:tabs>
        <w:ind w:left="5760" w:hanging="360"/>
      </w:pPr>
      <w:rPr>
        <w:rFonts w:ascii="Courier New" w:hAnsi="Courier New"/>
      </w:rPr>
    </w:lvl>
    <w:lvl w:ilvl="8" w:tplc="280E265E">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2DAC896E">
      <w:start w:val="1"/>
      <w:numFmt w:val="bullet"/>
      <w:lvlText w:val=""/>
      <w:lvlJc w:val="left"/>
      <w:pPr>
        <w:ind w:left="720" w:hanging="360"/>
      </w:pPr>
      <w:rPr>
        <w:rFonts w:ascii="Symbol" w:hAnsi="Symbol"/>
        <w:b w:val="0"/>
        <w:bCs w:val="0"/>
      </w:rPr>
    </w:lvl>
    <w:lvl w:ilvl="1" w:tplc="EAD0C7B2">
      <w:start w:val="1"/>
      <w:numFmt w:val="bullet"/>
      <w:lvlText w:val="o"/>
      <w:lvlJc w:val="left"/>
      <w:pPr>
        <w:tabs>
          <w:tab w:val="num" w:pos="1440"/>
        </w:tabs>
        <w:ind w:left="1440" w:hanging="360"/>
      </w:pPr>
      <w:rPr>
        <w:rFonts w:ascii="Courier New" w:hAnsi="Courier New"/>
      </w:rPr>
    </w:lvl>
    <w:lvl w:ilvl="2" w:tplc="ABA67978">
      <w:start w:val="1"/>
      <w:numFmt w:val="bullet"/>
      <w:lvlText w:val=""/>
      <w:lvlJc w:val="left"/>
      <w:pPr>
        <w:tabs>
          <w:tab w:val="num" w:pos="2160"/>
        </w:tabs>
        <w:ind w:left="2160" w:hanging="360"/>
      </w:pPr>
      <w:rPr>
        <w:rFonts w:ascii="Wingdings" w:hAnsi="Wingdings"/>
      </w:rPr>
    </w:lvl>
    <w:lvl w:ilvl="3" w:tplc="8FBA68DC">
      <w:start w:val="1"/>
      <w:numFmt w:val="bullet"/>
      <w:lvlText w:val=""/>
      <w:lvlJc w:val="left"/>
      <w:pPr>
        <w:tabs>
          <w:tab w:val="num" w:pos="2880"/>
        </w:tabs>
        <w:ind w:left="2880" w:hanging="360"/>
      </w:pPr>
      <w:rPr>
        <w:rFonts w:ascii="Symbol" w:hAnsi="Symbol"/>
      </w:rPr>
    </w:lvl>
    <w:lvl w:ilvl="4" w:tplc="4FA01E22">
      <w:start w:val="1"/>
      <w:numFmt w:val="bullet"/>
      <w:lvlText w:val="o"/>
      <w:lvlJc w:val="left"/>
      <w:pPr>
        <w:tabs>
          <w:tab w:val="num" w:pos="3600"/>
        </w:tabs>
        <w:ind w:left="3600" w:hanging="360"/>
      </w:pPr>
      <w:rPr>
        <w:rFonts w:ascii="Courier New" w:hAnsi="Courier New"/>
      </w:rPr>
    </w:lvl>
    <w:lvl w:ilvl="5" w:tplc="6248E34C">
      <w:start w:val="1"/>
      <w:numFmt w:val="bullet"/>
      <w:lvlText w:val=""/>
      <w:lvlJc w:val="left"/>
      <w:pPr>
        <w:tabs>
          <w:tab w:val="num" w:pos="4320"/>
        </w:tabs>
        <w:ind w:left="4320" w:hanging="360"/>
      </w:pPr>
      <w:rPr>
        <w:rFonts w:ascii="Wingdings" w:hAnsi="Wingdings"/>
      </w:rPr>
    </w:lvl>
    <w:lvl w:ilvl="6" w:tplc="995AAE1E">
      <w:start w:val="1"/>
      <w:numFmt w:val="bullet"/>
      <w:lvlText w:val=""/>
      <w:lvlJc w:val="left"/>
      <w:pPr>
        <w:tabs>
          <w:tab w:val="num" w:pos="5040"/>
        </w:tabs>
        <w:ind w:left="5040" w:hanging="360"/>
      </w:pPr>
      <w:rPr>
        <w:rFonts w:ascii="Symbol" w:hAnsi="Symbol"/>
      </w:rPr>
    </w:lvl>
    <w:lvl w:ilvl="7" w:tplc="304C2BB8">
      <w:start w:val="1"/>
      <w:numFmt w:val="bullet"/>
      <w:lvlText w:val="o"/>
      <w:lvlJc w:val="left"/>
      <w:pPr>
        <w:tabs>
          <w:tab w:val="num" w:pos="5760"/>
        </w:tabs>
        <w:ind w:left="5760" w:hanging="360"/>
      </w:pPr>
      <w:rPr>
        <w:rFonts w:ascii="Courier New" w:hAnsi="Courier New"/>
      </w:rPr>
    </w:lvl>
    <w:lvl w:ilvl="8" w:tplc="996066FE">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AF4A58BA">
      <w:start w:val="1"/>
      <w:numFmt w:val="bullet"/>
      <w:lvlText w:val=""/>
      <w:lvlPicBulletId w:val="5"/>
      <w:lvlJc w:val="left"/>
      <w:pPr>
        <w:ind w:left="720" w:hanging="360"/>
      </w:pPr>
      <w:rPr>
        <w:rFonts w:ascii="Symbol" w:hAnsi="Symbol"/>
        <w:sz w:val="25"/>
      </w:rPr>
    </w:lvl>
    <w:lvl w:ilvl="1" w:tplc="529ED804">
      <w:start w:val="1"/>
      <w:numFmt w:val="bullet"/>
      <w:lvlText w:val="o"/>
      <w:lvlJc w:val="left"/>
      <w:pPr>
        <w:tabs>
          <w:tab w:val="num" w:pos="1440"/>
        </w:tabs>
        <w:ind w:left="1440" w:hanging="360"/>
      </w:pPr>
      <w:rPr>
        <w:rFonts w:ascii="Courier New" w:hAnsi="Courier New"/>
      </w:rPr>
    </w:lvl>
    <w:lvl w:ilvl="2" w:tplc="9DAEB6B8">
      <w:start w:val="1"/>
      <w:numFmt w:val="bullet"/>
      <w:lvlText w:val=""/>
      <w:lvlJc w:val="left"/>
      <w:pPr>
        <w:tabs>
          <w:tab w:val="num" w:pos="2160"/>
        </w:tabs>
        <w:ind w:left="2160" w:hanging="360"/>
      </w:pPr>
      <w:rPr>
        <w:rFonts w:ascii="Wingdings" w:hAnsi="Wingdings"/>
      </w:rPr>
    </w:lvl>
    <w:lvl w:ilvl="3" w:tplc="3BE42CC4">
      <w:start w:val="1"/>
      <w:numFmt w:val="bullet"/>
      <w:lvlText w:val=""/>
      <w:lvlJc w:val="left"/>
      <w:pPr>
        <w:tabs>
          <w:tab w:val="num" w:pos="2880"/>
        </w:tabs>
        <w:ind w:left="2880" w:hanging="360"/>
      </w:pPr>
      <w:rPr>
        <w:rFonts w:ascii="Symbol" w:hAnsi="Symbol"/>
      </w:rPr>
    </w:lvl>
    <w:lvl w:ilvl="4" w:tplc="B02AF12E">
      <w:start w:val="1"/>
      <w:numFmt w:val="bullet"/>
      <w:lvlText w:val="o"/>
      <w:lvlJc w:val="left"/>
      <w:pPr>
        <w:tabs>
          <w:tab w:val="num" w:pos="3600"/>
        </w:tabs>
        <w:ind w:left="3600" w:hanging="360"/>
      </w:pPr>
      <w:rPr>
        <w:rFonts w:ascii="Courier New" w:hAnsi="Courier New"/>
      </w:rPr>
    </w:lvl>
    <w:lvl w:ilvl="5" w:tplc="1596823C">
      <w:start w:val="1"/>
      <w:numFmt w:val="bullet"/>
      <w:lvlText w:val=""/>
      <w:lvlJc w:val="left"/>
      <w:pPr>
        <w:tabs>
          <w:tab w:val="num" w:pos="4320"/>
        </w:tabs>
        <w:ind w:left="4320" w:hanging="360"/>
      </w:pPr>
      <w:rPr>
        <w:rFonts w:ascii="Wingdings" w:hAnsi="Wingdings"/>
      </w:rPr>
    </w:lvl>
    <w:lvl w:ilvl="6" w:tplc="A25E908C">
      <w:start w:val="1"/>
      <w:numFmt w:val="bullet"/>
      <w:lvlText w:val=""/>
      <w:lvlJc w:val="left"/>
      <w:pPr>
        <w:tabs>
          <w:tab w:val="num" w:pos="5040"/>
        </w:tabs>
        <w:ind w:left="5040" w:hanging="360"/>
      </w:pPr>
      <w:rPr>
        <w:rFonts w:ascii="Symbol" w:hAnsi="Symbol"/>
      </w:rPr>
    </w:lvl>
    <w:lvl w:ilvl="7" w:tplc="D26E79B6">
      <w:start w:val="1"/>
      <w:numFmt w:val="bullet"/>
      <w:lvlText w:val="o"/>
      <w:lvlJc w:val="left"/>
      <w:pPr>
        <w:tabs>
          <w:tab w:val="num" w:pos="5760"/>
        </w:tabs>
        <w:ind w:left="5760" w:hanging="360"/>
      </w:pPr>
      <w:rPr>
        <w:rFonts w:ascii="Courier New" w:hAnsi="Courier New"/>
      </w:rPr>
    </w:lvl>
    <w:lvl w:ilvl="8" w:tplc="9634D33C">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196A62F8">
      <w:start w:val="1"/>
      <w:numFmt w:val="bullet"/>
      <w:lvlText w:val=""/>
      <w:lvlPicBulletId w:val="5"/>
      <w:lvlJc w:val="left"/>
      <w:pPr>
        <w:ind w:left="720" w:hanging="360"/>
      </w:pPr>
      <w:rPr>
        <w:rFonts w:ascii="Symbol" w:hAnsi="Symbol"/>
        <w:sz w:val="25"/>
      </w:rPr>
    </w:lvl>
    <w:lvl w:ilvl="1" w:tplc="35B6CE8C">
      <w:start w:val="1"/>
      <w:numFmt w:val="bullet"/>
      <w:lvlText w:val="o"/>
      <w:lvlJc w:val="left"/>
      <w:pPr>
        <w:tabs>
          <w:tab w:val="num" w:pos="1440"/>
        </w:tabs>
        <w:ind w:left="1440" w:hanging="360"/>
      </w:pPr>
      <w:rPr>
        <w:rFonts w:ascii="Courier New" w:hAnsi="Courier New"/>
      </w:rPr>
    </w:lvl>
    <w:lvl w:ilvl="2" w:tplc="8A94B74C">
      <w:start w:val="1"/>
      <w:numFmt w:val="bullet"/>
      <w:lvlText w:val=""/>
      <w:lvlJc w:val="left"/>
      <w:pPr>
        <w:tabs>
          <w:tab w:val="num" w:pos="2160"/>
        </w:tabs>
        <w:ind w:left="2160" w:hanging="360"/>
      </w:pPr>
      <w:rPr>
        <w:rFonts w:ascii="Wingdings" w:hAnsi="Wingdings"/>
      </w:rPr>
    </w:lvl>
    <w:lvl w:ilvl="3" w:tplc="8A4CE960">
      <w:start w:val="1"/>
      <w:numFmt w:val="bullet"/>
      <w:lvlText w:val=""/>
      <w:lvlJc w:val="left"/>
      <w:pPr>
        <w:tabs>
          <w:tab w:val="num" w:pos="2880"/>
        </w:tabs>
        <w:ind w:left="2880" w:hanging="360"/>
      </w:pPr>
      <w:rPr>
        <w:rFonts w:ascii="Symbol" w:hAnsi="Symbol"/>
      </w:rPr>
    </w:lvl>
    <w:lvl w:ilvl="4" w:tplc="9E42B9F0">
      <w:start w:val="1"/>
      <w:numFmt w:val="bullet"/>
      <w:lvlText w:val="o"/>
      <w:lvlJc w:val="left"/>
      <w:pPr>
        <w:tabs>
          <w:tab w:val="num" w:pos="3600"/>
        </w:tabs>
        <w:ind w:left="3600" w:hanging="360"/>
      </w:pPr>
      <w:rPr>
        <w:rFonts w:ascii="Courier New" w:hAnsi="Courier New"/>
      </w:rPr>
    </w:lvl>
    <w:lvl w:ilvl="5" w:tplc="D6E259E2">
      <w:start w:val="1"/>
      <w:numFmt w:val="bullet"/>
      <w:lvlText w:val=""/>
      <w:lvlJc w:val="left"/>
      <w:pPr>
        <w:tabs>
          <w:tab w:val="num" w:pos="4320"/>
        </w:tabs>
        <w:ind w:left="4320" w:hanging="360"/>
      </w:pPr>
      <w:rPr>
        <w:rFonts w:ascii="Wingdings" w:hAnsi="Wingdings"/>
      </w:rPr>
    </w:lvl>
    <w:lvl w:ilvl="6" w:tplc="B0AAE482">
      <w:start w:val="1"/>
      <w:numFmt w:val="bullet"/>
      <w:lvlText w:val=""/>
      <w:lvlJc w:val="left"/>
      <w:pPr>
        <w:tabs>
          <w:tab w:val="num" w:pos="5040"/>
        </w:tabs>
        <w:ind w:left="5040" w:hanging="360"/>
      </w:pPr>
      <w:rPr>
        <w:rFonts w:ascii="Symbol" w:hAnsi="Symbol"/>
      </w:rPr>
    </w:lvl>
    <w:lvl w:ilvl="7" w:tplc="DCBA8426">
      <w:start w:val="1"/>
      <w:numFmt w:val="bullet"/>
      <w:lvlText w:val="o"/>
      <w:lvlJc w:val="left"/>
      <w:pPr>
        <w:tabs>
          <w:tab w:val="num" w:pos="5760"/>
        </w:tabs>
        <w:ind w:left="5760" w:hanging="360"/>
      </w:pPr>
      <w:rPr>
        <w:rFonts w:ascii="Courier New" w:hAnsi="Courier New"/>
      </w:rPr>
    </w:lvl>
    <w:lvl w:ilvl="8" w:tplc="4C8C2B6E">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8BC2036C">
      <w:start w:val="1"/>
      <w:numFmt w:val="bullet"/>
      <w:lvlText w:val=""/>
      <w:lvlPicBulletId w:val="5"/>
      <w:lvlJc w:val="left"/>
      <w:pPr>
        <w:ind w:left="720" w:hanging="360"/>
      </w:pPr>
      <w:rPr>
        <w:rFonts w:ascii="Symbol" w:hAnsi="Symbol"/>
        <w:sz w:val="25"/>
      </w:rPr>
    </w:lvl>
    <w:lvl w:ilvl="1" w:tplc="7D62A254">
      <w:start w:val="1"/>
      <w:numFmt w:val="bullet"/>
      <w:lvlText w:val="o"/>
      <w:lvlPicBulletId w:val="5"/>
      <w:lvlJc w:val="left"/>
      <w:pPr>
        <w:ind w:left="1440" w:hanging="360"/>
      </w:pPr>
      <w:rPr>
        <w:rFonts w:ascii="Courier New" w:hAnsi="Courier New"/>
        <w:sz w:val="25"/>
      </w:rPr>
    </w:lvl>
    <w:lvl w:ilvl="2" w:tplc="028AE792">
      <w:start w:val="1"/>
      <w:numFmt w:val="bullet"/>
      <w:lvlText w:val=""/>
      <w:lvlJc w:val="left"/>
      <w:pPr>
        <w:tabs>
          <w:tab w:val="num" w:pos="2160"/>
        </w:tabs>
        <w:ind w:left="2160" w:hanging="360"/>
      </w:pPr>
      <w:rPr>
        <w:rFonts w:ascii="Wingdings" w:hAnsi="Wingdings"/>
      </w:rPr>
    </w:lvl>
    <w:lvl w:ilvl="3" w:tplc="50F09736">
      <w:start w:val="1"/>
      <w:numFmt w:val="bullet"/>
      <w:lvlText w:val=""/>
      <w:lvlJc w:val="left"/>
      <w:pPr>
        <w:tabs>
          <w:tab w:val="num" w:pos="2880"/>
        </w:tabs>
        <w:ind w:left="2880" w:hanging="360"/>
      </w:pPr>
      <w:rPr>
        <w:rFonts w:ascii="Symbol" w:hAnsi="Symbol"/>
      </w:rPr>
    </w:lvl>
    <w:lvl w:ilvl="4" w:tplc="7EBC8620">
      <w:start w:val="1"/>
      <w:numFmt w:val="bullet"/>
      <w:lvlText w:val="o"/>
      <w:lvlJc w:val="left"/>
      <w:pPr>
        <w:tabs>
          <w:tab w:val="num" w:pos="3600"/>
        </w:tabs>
        <w:ind w:left="3600" w:hanging="360"/>
      </w:pPr>
      <w:rPr>
        <w:rFonts w:ascii="Courier New" w:hAnsi="Courier New"/>
      </w:rPr>
    </w:lvl>
    <w:lvl w:ilvl="5" w:tplc="E332867E">
      <w:start w:val="1"/>
      <w:numFmt w:val="bullet"/>
      <w:lvlText w:val=""/>
      <w:lvlJc w:val="left"/>
      <w:pPr>
        <w:tabs>
          <w:tab w:val="num" w:pos="4320"/>
        </w:tabs>
        <w:ind w:left="4320" w:hanging="360"/>
      </w:pPr>
      <w:rPr>
        <w:rFonts w:ascii="Wingdings" w:hAnsi="Wingdings"/>
      </w:rPr>
    </w:lvl>
    <w:lvl w:ilvl="6" w:tplc="056ECEB4">
      <w:start w:val="1"/>
      <w:numFmt w:val="bullet"/>
      <w:lvlText w:val=""/>
      <w:lvlJc w:val="left"/>
      <w:pPr>
        <w:tabs>
          <w:tab w:val="num" w:pos="5040"/>
        </w:tabs>
        <w:ind w:left="5040" w:hanging="360"/>
      </w:pPr>
      <w:rPr>
        <w:rFonts w:ascii="Symbol" w:hAnsi="Symbol"/>
      </w:rPr>
    </w:lvl>
    <w:lvl w:ilvl="7" w:tplc="8716D8B8">
      <w:start w:val="1"/>
      <w:numFmt w:val="bullet"/>
      <w:lvlText w:val="o"/>
      <w:lvlJc w:val="left"/>
      <w:pPr>
        <w:tabs>
          <w:tab w:val="num" w:pos="5760"/>
        </w:tabs>
        <w:ind w:left="5760" w:hanging="360"/>
      </w:pPr>
      <w:rPr>
        <w:rFonts w:ascii="Courier New" w:hAnsi="Courier New"/>
      </w:rPr>
    </w:lvl>
    <w:lvl w:ilvl="8" w:tplc="C2AE016E">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07E05A2A">
      <w:start w:val="1"/>
      <w:numFmt w:val="bullet"/>
      <w:lvlText w:val=""/>
      <w:lvlJc w:val="left"/>
      <w:pPr>
        <w:ind w:left="720" w:hanging="360"/>
      </w:pPr>
      <w:rPr>
        <w:rFonts w:ascii="Symbol" w:hAnsi="Symbol"/>
        <w:b w:val="0"/>
        <w:bCs w:val="0"/>
      </w:rPr>
    </w:lvl>
    <w:lvl w:ilvl="1" w:tplc="75A23BB6">
      <w:start w:val="1"/>
      <w:numFmt w:val="bullet"/>
      <w:lvlText w:val="o"/>
      <w:lvlJc w:val="left"/>
      <w:pPr>
        <w:tabs>
          <w:tab w:val="num" w:pos="1440"/>
        </w:tabs>
        <w:ind w:left="1440" w:hanging="360"/>
      </w:pPr>
      <w:rPr>
        <w:rFonts w:ascii="Courier New" w:hAnsi="Courier New"/>
      </w:rPr>
    </w:lvl>
    <w:lvl w:ilvl="2" w:tplc="3B3613A4">
      <w:start w:val="1"/>
      <w:numFmt w:val="bullet"/>
      <w:lvlText w:val=""/>
      <w:lvlJc w:val="left"/>
      <w:pPr>
        <w:tabs>
          <w:tab w:val="num" w:pos="2160"/>
        </w:tabs>
        <w:ind w:left="2160" w:hanging="360"/>
      </w:pPr>
      <w:rPr>
        <w:rFonts w:ascii="Wingdings" w:hAnsi="Wingdings"/>
      </w:rPr>
    </w:lvl>
    <w:lvl w:ilvl="3" w:tplc="C8F4B33C">
      <w:start w:val="1"/>
      <w:numFmt w:val="bullet"/>
      <w:lvlText w:val=""/>
      <w:lvlJc w:val="left"/>
      <w:pPr>
        <w:tabs>
          <w:tab w:val="num" w:pos="2880"/>
        </w:tabs>
        <w:ind w:left="2880" w:hanging="360"/>
      </w:pPr>
      <w:rPr>
        <w:rFonts w:ascii="Symbol" w:hAnsi="Symbol"/>
      </w:rPr>
    </w:lvl>
    <w:lvl w:ilvl="4" w:tplc="9D0ED338">
      <w:start w:val="1"/>
      <w:numFmt w:val="bullet"/>
      <w:lvlText w:val="o"/>
      <w:lvlJc w:val="left"/>
      <w:pPr>
        <w:tabs>
          <w:tab w:val="num" w:pos="3600"/>
        </w:tabs>
        <w:ind w:left="3600" w:hanging="360"/>
      </w:pPr>
      <w:rPr>
        <w:rFonts w:ascii="Courier New" w:hAnsi="Courier New"/>
      </w:rPr>
    </w:lvl>
    <w:lvl w:ilvl="5" w:tplc="93247926">
      <w:start w:val="1"/>
      <w:numFmt w:val="bullet"/>
      <w:lvlText w:val=""/>
      <w:lvlJc w:val="left"/>
      <w:pPr>
        <w:tabs>
          <w:tab w:val="num" w:pos="4320"/>
        </w:tabs>
        <w:ind w:left="4320" w:hanging="360"/>
      </w:pPr>
      <w:rPr>
        <w:rFonts w:ascii="Wingdings" w:hAnsi="Wingdings"/>
      </w:rPr>
    </w:lvl>
    <w:lvl w:ilvl="6" w:tplc="094AC470">
      <w:start w:val="1"/>
      <w:numFmt w:val="bullet"/>
      <w:lvlText w:val=""/>
      <w:lvlJc w:val="left"/>
      <w:pPr>
        <w:tabs>
          <w:tab w:val="num" w:pos="5040"/>
        </w:tabs>
        <w:ind w:left="5040" w:hanging="360"/>
      </w:pPr>
      <w:rPr>
        <w:rFonts w:ascii="Symbol" w:hAnsi="Symbol"/>
      </w:rPr>
    </w:lvl>
    <w:lvl w:ilvl="7" w:tplc="90A47B66">
      <w:start w:val="1"/>
      <w:numFmt w:val="bullet"/>
      <w:lvlText w:val="o"/>
      <w:lvlJc w:val="left"/>
      <w:pPr>
        <w:tabs>
          <w:tab w:val="num" w:pos="5760"/>
        </w:tabs>
        <w:ind w:left="5760" w:hanging="360"/>
      </w:pPr>
      <w:rPr>
        <w:rFonts w:ascii="Courier New" w:hAnsi="Courier New"/>
      </w:rPr>
    </w:lvl>
    <w:lvl w:ilvl="8" w:tplc="73CCF2B0">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2FD2D590">
      <w:start w:val="1"/>
      <w:numFmt w:val="bullet"/>
      <w:lvlText w:val=""/>
      <w:lvlPicBulletId w:val="5"/>
      <w:lvlJc w:val="left"/>
      <w:pPr>
        <w:ind w:left="720" w:hanging="360"/>
      </w:pPr>
      <w:rPr>
        <w:rFonts w:ascii="Symbol" w:hAnsi="Symbol"/>
        <w:sz w:val="25"/>
      </w:rPr>
    </w:lvl>
    <w:lvl w:ilvl="1" w:tplc="7A161CD4">
      <w:start w:val="1"/>
      <w:numFmt w:val="bullet"/>
      <w:lvlText w:val="o"/>
      <w:lvlJc w:val="left"/>
      <w:pPr>
        <w:tabs>
          <w:tab w:val="num" w:pos="1440"/>
        </w:tabs>
        <w:ind w:left="1440" w:hanging="360"/>
      </w:pPr>
      <w:rPr>
        <w:rFonts w:ascii="Courier New" w:hAnsi="Courier New"/>
      </w:rPr>
    </w:lvl>
    <w:lvl w:ilvl="2" w:tplc="704EF27E">
      <w:start w:val="1"/>
      <w:numFmt w:val="bullet"/>
      <w:lvlText w:val=""/>
      <w:lvlJc w:val="left"/>
      <w:pPr>
        <w:tabs>
          <w:tab w:val="num" w:pos="2160"/>
        </w:tabs>
        <w:ind w:left="2160" w:hanging="360"/>
      </w:pPr>
      <w:rPr>
        <w:rFonts w:ascii="Wingdings" w:hAnsi="Wingdings"/>
      </w:rPr>
    </w:lvl>
    <w:lvl w:ilvl="3" w:tplc="650E4B48">
      <w:start w:val="1"/>
      <w:numFmt w:val="bullet"/>
      <w:lvlText w:val=""/>
      <w:lvlJc w:val="left"/>
      <w:pPr>
        <w:tabs>
          <w:tab w:val="num" w:pos="2880"/>
        </w:tabs>
        <w:ind w:left="2880" w:hanging="360"/>
      </w:pPr>
      <w:rPr>
        <w:rFonts w:ascii="Symbol" w:hAnsi="Symbol"/>
      </w:rPr>
    </w:lvl>
    <w:lvl w:ilvl="4" w:tplc="8EEEC762">
      <w:start w:val="1"/>
      <w:numFmt w:val="bullet"/>
      <w:lvlText w:val="o"/>
      <w:lvlJc w:val="left"/>
      <w:pPr>
        <w:tabs>
          <w:tab w:val="num" w:pos="3600"/>
        </w:tabs>
        <w:ind w:left="3600" w:hanging="360"/>
      </w:pPr>
      <w:rPr>
        <w:rFonts w:ascii="Courier New" w:hAnsi="Courier New"/>
      </w:rPr>
    </w:lvl>
    <w:lvl w:ilvl="5" w:tplc="8E40C9E8">
      <w:start w:val="1"/>
      <w:numFmt w:val="bullet"/>
      <w:lvlText w:val=""/>
      <w:lvlJc w:val="left"/>
      <w:pPr>
        <w:tabs>
          <w:tab w:val="num" w:pos="4320"/>
        </w:tabs>
        <w:ind w:left="4320" w:hanging="360"/>
      </w:pPr>
      <w:rPr>
        <w:rFonts w:ascii="Wingdings" w:hAnsi="Wingdings"/>
      </w:rPr>
    </w:lvl>
    <w:lvl w:ilvl="6" w:tplc="54C2F6E6">
      <w:start w:val="1"/>
      <w:numFmt w:val="bullet"/>
      <w:lvlText w:val=""/>
      <w:lvlJc w:val="left"/>
      <w:pPr>
        <w:tabs>
          <w:tab w:val="num" w:pos="5040"/>
        </w:tabs>
        <w:ind w:left="5040" w:hanging="360"/>
      </w:pPr>
      <w:rPr>
        <w:rFonts w:ascii="Symbol" w:hAnsi="Symbol"/>
      </w:rPr>
    </w:lvl>
    <w:lvl w:ilvl="7" w:tplc="8716CFCC">
      <w:start w:val="1"/>
      <w:numFmt w:val="bullet"/>
      <w:lvlText w:val="o"/>
      <w:lvlJc w:val="left"/>
      <w:pPr>
        <w:tabs>
          <w:tab w:val="num" w:pos="5760"/>
        </w:tabs>
        <w:ind w:left="5760" w:hanging="360"/>
      </w:pPr>
      <w:rPr>
        <w:rFonts w:ascii="Courier New" w:hAnsi="Courier New"/>
      </w:rPr>
    </w:lvl>
    <w:lvl w:ilvl="8" w:tplc="6D4ECC02">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B6AFF0">
      <w:start w:val="1"/>
      <w:numFmt w:val="bullet"/>
      <w:lvlText w:val=""/>
      <w:lvlPicBulletId w:val="5"/>
      <w:lvlJc w:val="left"/>
      <w:pPr>
        <w:ind w:left="720" w:hanging="360"/>
      </w:pPr>
      <w:rPr>
        <w:rFonts w:ascii="Symbol" w:hAnsi="Symbol"/>
        <w:sz w:val="25"/>
      </w:rPr>
    </w:lvl>
    <w:lvl w:ilvl="1" w:tplc="3A5C26FE">
      <w:start w:val="1"/>
      <w:numFmt w:val="bullet"/>
      <w:lvlText w:val="o"/>
      <w:lvlJc w:val="left"/>
      <w:pPr>
        <w:tabs>
          <w:tab w:val="num" w:pos="1440"/>
        </w:tabs>
        <w:ind w:left="1440" w:hanging="360"/>
      </w:pPr>
      <w:rPr>
        <w:rFonts w:ascii="Courier New" w:hAnsi="Courier New"/>
      </w:rPr>
    </w:lvl>
    <w:lvl w:ilvl="2" w:tplc="4A4E2786">
      <w:start w:val="1"/>
      <w:numFmt w:val="bullet"/>
      <w:lvlText w:val=""/>
      <w:lvlJc w:val="left"/>
      <w:pPr>
        <w:tabs>
          <w:tab w:val="num" w:pos="2160"/>
        </w:tabs>
        <w:ind w:left="2160" w:hanging="360"/>
      </w:pPr>
      <w:rPr>
        <w:rFonts w:ascii="Wingdings" w:hAnsi="Wingdings"/>
      </w:rPr>
    </w:lvl>
    <w:lvl w:ilvl="3" w:tplc="BCFA6F9E">
      <w:start w:val="1"/>
      <w:numFmt w:val="bullet"/>
      <w:lvlText w:val=""/>
      <w:lvlJc w:val="left"/>
      <w:pPr>
        <w:tabs>
          <w:tab w:val="num" w:pos="2880"/>
        </w:tabs>
        <w:ind w:left="2880" w:hanging="360"/>
      </w:pPr>
      <w:rPr>
        <w:rFonts w:ascii="Symbol" w:hAnsi="Symbol"/>
      </w:rPr>
    </w:lvl>
    <w:lvl w:ilvl="4" w:tplc="6C00AAAC">
      <w:start w:val="1"/>
      <w:numFmt w:val="bullet"/>
      <w:lvlText w:val="o"/>
      <w:lvlJc w:val="left"/>
      <w:pPr>
        <w:tabs>
          <w:tab w:val="num" w:pos="3600"/>
        </w:tabs>
        <w:ind w:left="3600" w:hanging="360"/>
      </w:pPr>
      <w:rPr>
        <w:rFonts w:ascii="Courier New" w:hAnsi="Courier New"/>
      </w:rPr>
    </w:lvl>
    <w:lvl w:ilvl="5" w:tplc="1C82127C">
      <w:start w:val="1"/>
      <w:numFmt w:val="bullet"/>
      <w:lvlText w:val=""/>
      <w:lvlJc w:val="left"/>
      <w:pPr>
        <w:tabs>
          <w:tab w:val="num" w:pos="4320"/>
        </w:tabs>
        <w:ind w:left="4320" w:hanging="360"/>
      </w:pPr>
      <w:rPr>
        <w:rFonts w:ascii="Wingdings" w:hAnsi="Wingdings"/>
      </w:rPr>
    </w:lvl>
    <w:lvl w:ilvl="6" w:tplc="8EC8394E">
      <w:start w:val="1"/>
      <w:numFmt w:val="bullet"/>
      <w:lvlText w:val=""/>
      <w:lvlJc w:val="left"/>
      <w:pPr>
        <w:tabs>
          <w:tab w:val="num" w:pos="5040"/>
        </w:tabs>
        <w:ind w:left="5040" w:hanging="360"/>
      </w:pPr>
      <w:rPr>
        <w:rFonts w:ascii="Symbol" w:hAnsi="Symbol"/>
      </w:rPr>
    </w:lvl>
    <w:lvl w:ilvl="7" w:tplc="B442E05E">
      <w:start w:val="1"/>
      <w:numFmt w:val="bullet"/>
      <w:lvlText w:val="o"/>
      <w:lvlJc w:val="left"/>
      <w:pPr>
        <w:tabs>
          <w:tab w:val="num" w:pos="5760"/>
        </w:tabs>
        <w:ind w:left="5760" w:hanging="360"/>
      </w:pPr>
      <w:rPr>
        <w:rFonts w:ascii="Courier New" w:hAnsi="Courier New"/>
      </w:rPr>
    </w:lvl>
    <w:lvl w:ilvl="8" w:tplc="2BF481F8">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CD7C8306">
      <w:start w:val="1"/>
      <w:numFmt w:val="bullet"/>
      <w:lvlText w:val=""/>
      <w:lvlPicBulletId w:val="5"/>
      <w:lvlJc w:val="left"/>
      <w:pPr>
        <w:ind w:left="720" w:hanging="360"/>
      </w:pPr>
      <w:rPr>
        <w:rFonts w:ascii="Symbol" w:hAnsi="Symbol"/>
        <w:sz w:val="25"/>
      </w:rPr>
    </w:lvl>
    <w:lvl w:ilvl="1" w:tplc="EF701A9C">
      <w:start w:val="1"/>
      <w:numFmt w:val="bullet"/>
      <w:lvlText w:val="o"/>
      <w:lvlJc w:val="left"/>
      <w:pPr>
        <w:tabs>
          <w:tab w:val="num" w:pos="1440"/>
        </w:tabs>
        <w:ind w:left="1440" w:hanging="360"/>
      </w:pPr>
      <w:rPr>
        <w:rFonts w:ascii="Courier New" w:hAnsi="Courier New"/>
      </w:rPr>
    </w:lvl>
    <w:lvl w:ilvl="2" w:tplc="508EED44">
      <w:start w:val="1"/>
      <w:numFmt w:val="bullet"/>
      <w:lvlText w:val=""/>
      <w:lvlJc w:val="left"/>
      <w:pPr>
        <w:tabs>
          <w:tab w:val="num" w:pos="2160"/>
        </w:tabs>
        <w:ind w:left="2160" w:hanging="360"/>
      </w:pPr>
      <w:rPr>
        <w:rFonts w:ascii="Wingdings" w:hAnsi="Wingdings"/>
      </w:rPr>
    </w:lvl>
    <w:lvl w:ilvl="3" w:tplc="076CF8CC">
      <w:start w:val="1"/>
      <w:numFmt w:val="bullet"/>
      <w:lvlText w:val=""/>
      <w:lvlJc w:val="left"/>
      <w:pPr>
        <w:tabs>
          <w:tab w:val="num" w:pos="2880"/>
        </w:tabs>
        <w:ind w:left="2880" w:hanging="360"/>
      </w:pPr>
      <w:rPr>
        <w:rFonts w:ascii="Symbol" w:hAnsi="Symbol"/>
      </w:rPr>
    </w:lvl>
    <w:lvl w:ilvl="4" w:tplc="4950048A">
      <w:start w:val="1"/>
      <w:numFmt w:val="bullet"/>
      <w:lvlText w:val="o"/>
      <w:lvlJc w:val="left"/>
      <w:pPr>
        <w:tabs>
          <w:tab w:val="num" w:pos="3600"/>
        </w:tabs>
        <w:ind w:left="3600" w:hanging="360"/>
      </w:pPr>
      <w:rPr>
        <w:rFonts w:ascii="Courier New" w:hAnsi="Courier New"/>
      </w:rPr>
    </w:lvl>
    <w:lvl w:ilvl="5" w:tplc="8E582772">
      <w:start w:val="1"/>
      <w:numFmt w:val="bullet"/>
      <w:lvlText w:val=""/>
      <w:lvlJc w:val="left"/>
      <w:pPr>
        <w:tabs>
          <w:tab w:val="num" w:pos="4320"/>
        </w:tabs>
        <w:ind w:left="4320" w:hanging="360"/>
      </w:pPr>
      <w:rPr>
        <w:rFonts w:ascii="Wingdings" w:hAnsi="Wingdings"/>
      </w:rPr>
    </w:lvl>
    <w:lvl w:ilvl="6" w:tplc="9E4A192A">
      <w:start w:val="1"/>
      <w:numFmt w:val="bullet"/>
      <w:lvlText w:val=""/>
      <w:lvlJc w:val="left"/>
      <w:pPr>
        <w:tabs>
          <w:tab w:val="num" w:pos="5040"/>
        </w:tabs>
        <w:ind w:left="5040" w:hanging="360"/>
      </w:pPr>
      <w:rPr>
        <w:rFonts w:ascii="Symbol" w:hAnsi="Symbol"/>
      </w:rPr>
    </w:lvl>
    <w:lvl w:ilvl="7" w:tplc="D196F2F4">
      <w:start w:val="1"/>
      <w:numFmt w:val="bullet"/>
      <w:lvlText w:val="o"/>
      <w:lvlJc w:val="left"/>
      <w:pPr>
        <w:tabs>
          <w:tab w:val="num" w:pos="5760"/>
        </w:tabs>
        <w:ind w:left="5760" w:hanging="360"/>
      </w:pPr>
      <w:rPr>
        <w:rFonts w:ascii="Courier New" w:hAnsi="Courier New"/>
      </w:rPr>
    </w:lvl>
    <w:lvl w:ilvl="8" w:tplc="0AAA6448">
      <w:start w:val="1"/>
      <w:numFmt w:val="bullet"/>
      <w:lvlText w:val=""/>
      <w:lvlJc w:val="left"/>
      <w:pPr>
        <w:tabs>
          <w:tab w:val="num" w:pos="6480"/>
        </w:tabs>
        <w:ind w:left="6480" w:hanging="360"/>
      </w:pPr>
      <w:rPr>
        <w:rFonts w:ascii="Wingdings" w:hAnsi="Wingdings"/>
      </w:rPr>
    </w:lvl>
  </w:abstractNum>
  <w:abstractNum w:abstractNumId="11" w15:restartNumberingAfterBreak="0">
    <w:nsid w:val="00C8347C"/>
    <w:multiLevelType w:val="hybridMultilevel"/>
    <w:tmpl w:val="769013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07295034"/>
    <w:multiLevelType w:val="hybridMultilevel"/>
    <w:tmpl w:val="5DD0763E"/>
    <w:lvl w:ilvl="0" w:tplc="879877E4">
      <w:start w:val="1"/>
      <w:numFmt w:val="bullet"/>
      <w:lvlText w:val=""/>
      <w:lvlJc w:val="left"/>
      <w:pPr>
        <w:ind w:left="705"/>
      </w:pPr>
      <w:rPr>
        <w:rFonts w:ascii="Wingdings 2" w:hAnsi="Wingdings 2" w:hint="default"/>
        <w:b w:val="0"/>
        <w:i w:val="0"/>
        <w:strike w:val="0"/>
        <w:dstrike w:val="0"/>
        <w:color w:val="72637F"/>
        <w:sz w:val="18"/>
        <w:szCs w:val="24"/>
        <w:u w:val="none" w:color="000000"/>
        <w:bdr w:val="none" w:sz="0" w:space="0" w:color="auto"/>
        <w:shd w:val="clear" w:color="auto" w:fill="auto"/>
        <w:vertAlign w:val="baseline"/>
      </w:rPr>
    </w:lvl>
    <w:lvl w:ilvl="1" w:tplc="0E2E4990">
      <w:start w:val="1"/>
      <w:numFmt w:val="bullet"/>
      <w:lvlText w:val="o"/>
      <w:lvlJc w:val="left"/>
      <w:pPr>
        <w:ind w:left="1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0586FBC">
      <w:start w:val="1"/>
      <w:numFmt w:val="bullet"/>
      <w:lvlText w:val="▪"/>
      <w:lvlJc w:val="left"/>
      <w:pPr>
        <w:ind w:left="21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0D6308C">
      <w:start w:val="1"/>
      <w:numFmt w:val="bullet"/>
      <w:lvlText w:val="•"/>
      <w:lvlJc w:val="left"/>
      <w:pPr>
        <w:ind w:left="28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7CAE480">
      <w:start w:val="1"/>
      <w:numFmt w:val="bullet"/>
      <w:lvlText w:val="o"/>
      <w:lvlJc w:val="left"/>
      <w:pPr>
        <w:ind w:left="3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47AA2DC">
      <w:start w:val="1"/>
      <w:numFmt w:val="bullet"/>
      <w:lvlText w:val="▪"/>
      <w:lvlJc w:val="left"/>
      <w:pPr>
        <w:ind w:left="43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0B27B1E">
      <w:start w:val="1"/>
      <w:numFmt w:val="bullet"/>
      <w:lvlText w:val="•"/>
      <w:lvlJc w:val="left"/>
      <w:pPr>
        <w:ind w:left="50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DE2E940">
      <w:start w:val="1"/>
      <w:numFmt w:val="bullet"/>
      <w:lvlText w:val="o"/>
      <w:lvlJc w:val="left"/>
      <w:pPr>
        <w:ind w:left="57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F44264E">
      <w:start w:val="1"/>
      <w:numFmt w:val="bullet"/>
      <w:lvlText w:val="▪"/>
      <w:lvlJc w:val="left"/>
      <w:pPr>
        <w:ind w:left="64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0F2E0930"/>
    <w:multiLevelType w:val="hybridMultilevel"/>
    <w:tmpl w:val="4DE6D93E"/>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8" w15:restartNumberingAfterBreak="0">
    <w:nsid w:val="1069401E"/>
    <w:multiLevelType w:val="hybridMultilevel"/>
    <w:tmpl w:val="CFDA7E7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848140B"/>
    <w:multiLevelType w:val="hybridMultilevel"/>
    <w:tmpl w:val="59A8D32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1" w15:restartNumberingAfterBreak="0">
    <w:nsid w:val="2C6C5F41"/>
    <w:multiLevelType w:val="hybridMultilevel"/>
    <w:tmpl w:val="3B4893F6"/>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2" w15:restartNumberingAfterBreak="0">
    <w:nsid w:val="2E360E36"/>
    <w:multiLevelType w:val="multilevel"/>
    <w:tmpl w:val="B6209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E86171C"/>
    <w:multiLevelType w:val="hybridMultilevel"/>
    <w:tmpl w:val="7E620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FAC1193"/>
    <w:multiLevelType w:val="hybridMultilevel"/>
    <w:tmpl w:val="D902B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0D4C3A"/>
    <w:multiLevelType w:val="multilevel"/>
    <w:tmpl w:val="0FC8C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665BBC"/>
    <w:multiLevelType w:val="hybridMultilevel"/>
    <w:tmpl w:val="BBA8BDB2"/>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7" w15:restartNumberingAfterBreak="0">
    <w:nsid w:val="44B340C9"/>
    <w:multiLevelType w:val="hybridMultilevel"/>
    <w:tmpl w:val="CD34E070"/>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28" w15:restartNumberingAfterBreak="0">
    <w:nsid w:val="45702773"/>
    <w:multiLevelType w:val="hybridMultilevel"/>
    <w:tmpl w:val="3B987E36"/>
    <w:lvl w:ilvl="0" w:tplc="83A265BA">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1" w:tplc="14926426">
      <w:numFmt w:val="bullet"/>
      <w:lvlText w:val="•"/>
      <w:lvlJc w:val="left"/>
      <w:pPr>
        <w:ind w:left="1727" w:hanging="360"/>
      </w:pPr>
      <w:rPr>
        <w:rFonts w:hint="default"/>
        <w:lang w:val="en-US" w:eastAsia="en-US" w:bidi="ar-SA"/>
      </w:rPr>
    </w:lvl>
    <w:lvl w:ilvl="2" w:tplc="A6384090">
      <w:numFmt w:val="bullet"/>
      <w:lvlText w:val="•"/>
      <w:lvlJc w:val="left"/>
      <w:pPr>
        <w:ind w:left="2574" w:hanging="360"/>
      </w:pPr>
      <w:rPr>
        <w:rFonts w:hint="default"/>
        <w:lang w:val="en-US" w:eastAsia="en-US" w:bidi="ar-SA"/>
      </w:rPr>
    </w:lvl>
    <w:lvl w:ilvl="3" w:tplc="5052F2C6">
      <w:numFmt w:val="bullet"/>
      <w:lvlText w:val="•"/>
      <w:lvlJc w:val="left"/>
      <w:pPr>
        <w:ind w:left="3422" w:hanging="360"/>
      </w:pPr>
      <w:rPr>
        <w:rFonts w:hint="default"/>
        <w:lang w:val="en-US" w:eastAsia="en-US" w:bidi="ar-SA"/>
      </w:rPr>
    </w:lvl>
    <w:lvl w:ilvl="4" w:tplc="4380E228">
      <w:numFmt w:val="bullet"/>
      <w:lvlText w:val="•"/>
      <w:lvlJc w:val="left"/>
      <w:pPr>
        <w:ind w:left="4269" w:hanging="360"/>
      </w:pPr>
      <w:rPr>
        <w:rFonts w:hint="default"/>
        <w:lang w:val="en-US" w:eastAsia="en-US" w:bidi="ar-SA"/>
      </w:rPr>
    </w:lvl>
    <w:lvl w:ilvl="5" w:tplc="9790005A">
      <w:numFmt w:val="bullet"/>
      <w:lvlText w:val="•"/>
      <w:lvlJc w:val="left"/>
      <w:pPr>
        <w:ind w:left="5117" w:hanging="360"/>
      </w:pPr>
      <w:rPr>
        <w:rFonts w:hint="default"/>
        <w:lang w:val="en-US" w:eastAsia="en-US" w:bidi="ar-SA"/>
      </w:rPr>
    </w:lvl>
    <w:lvl w:ilvl="6" w:tplc="B4D28410">
      <w:numFmt w:val="bullet"/>
      <w:lvlText w:val="•"/>
      <w:lvlJc w:val="left"/>
      <w:pPr>
        <w:ind w:left="5964" w:hanging="360"/>
      </w:pPr>
      <w:rPr>
        <w:rFonts w:hint="default"/>
        <w:lang w:val="en-US" w:eastAsia="en-US" w:bidi="ar-SA"/>
      </w:rPr>
    </w:lvl>
    <w:lvl w:ilvl="7" w:tplc="E7F8CE18">
      <w:numFmt w:val="bullet"/>
      <w:lvlText w:val="•"/>
      <w:lvlJc w:val="left"/>
      <w:pPr>
        <w:ind w:left="6811" w:hanging="360"/>
      </w:pPr>
      <w:rPr>
        <w:rFonts w:hint="default"/>
        <w:lang w:val="en-US" w:eastAsia="en-US" w:bidi="ar-SA"/>
      </w:rPr>
    </w:lvl>
    <w:lvl w:ilvl="8" w:tplc="E606FE44">
      <w:numFmt w:val="bullet"/>
      <w:lvlText w:val="•"/>
      <w:lvlJc w:val="left"/>
      <w:pPr>
        <w:ind w:left="7659" w:hanging="360"/>
      </w:pPr>
      <w:rPr>
        <w:rFonts w:hint="default"/>
        <w:lang w:val="en-US" w:eastAsia="en-US" w:bidi="ar-SA"/>
      </w:rPr>
    </w:lvl>
  </w:abstractNum>
  <w:abstractNum w:abstractNumId="29" w15:restartNumberingAfterBreak="0">
    <w:nsid w:val="49993EDD"/>
    <w:multiLevelType w:val="hybridMultilevel"/>
    <w:tmpl w:val="EA72977E"/>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0"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6614AF"/>
    <w:multiLevelType w:val="hybridMultilevel"/>
    <w:tmpl w:val="455654E2"/>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3" w15:restartNumberingAfterBreak="0">
    <w:nsid w:val="5863132C"/>
    <w:multiLevelType w:val="hybridMultilevel"/>
    <w:tmpl w:val="53CA049C"/>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4" w15:restartNumberingAfterBreak="0">
    <w:nsid w:val="5C951071"/>
    <w:multiLevelType w:val="hybridMultilevel"/>
    <w:tmpl w:val="E0E8A49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5"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72DD5AA1"/>
    <w:multiLevelType w:val="hybridMultilevel"/>
    <w:tmpl w:val="10503CC6"/>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0" w15:restartNumberingAfterBreak="0">
    <w:nsid w:val="7D131B76"/>
    <w:multiLevelType w:val="hybridMultilevel"/>
    <w:tmpl w:val="7280FC1A"/>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41" w15:restartNumberingAfterBreak="0">
    <w:nsid w:val="7EF95988"/>
    <w:multiLevelType w:val="hybridMultilevel"/>
    <w:tmpl w:val="88AEE61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012872790">
    <w:abstractNumId w:val="37"/>
  </w:num>
  <w:num w:numId="2" w16cid:durableId="405030154">
    <w:abstractNumId w:val="14"/>
  </w:num>
  <w:num w:numId="3" w16cid:durableId="1454248066">
    <w:abstractNumId w:val="31"/>
  </w:num>
  <w:num w:numId="4" w16cid:durableId="201019493">
    <w:abstractNumId w:val="38"/>
  </w:num>
  <w:num w:numId="5" w16cid:durableId="1979339469">
    <w:abstractNumId w:val="12"/>
  </w:num>
  <w:num w:numId="6" w16cid:durableId="1531258213">
    <w:abstractNumId w:val="19"/>
  </w:num>
  <w:num w:numId="7" w16cid:durableId="1056205036">
    <w:abstractNumId w:val="13"/>
  </w:num>
  <w:num w:numId="8" w16cid:durableId="1889606402">
    <w:abstractNumId w:val="16"/>
  </w:num>
  <w:num w:numId="9" w16cid:durableId="1071199272">
    <w:abstractNumId w:val="39"/>
  </w:num>
  <w:num w:numId="10" w16cid:durableId="689724272">
    <w:abstractNumId w:val="31"/>
  </w:num>
  <w:num w:numId="11" w16cid:durableId="577247461">
    <w:abstractNumId w:val="14"/>
  </w:num>
  <w:num w:numId="12" w16cid:durableId="1032337736">
    <w:abstractNumId w:val="39"/>
  </w:num>
  <w:num w:numId="13" w16cid:durableId="1325936233">
    <w:abstractNumId w:val="37"/>
  </w:num>
  <w:num w:numId="14" w16cid:durableId="500194164">
    <w:abstractNumId w:val="38"/>
  </w:num>
  <w:num w:numId="15" w16cid:durableId="813303724">
    <w:abstractNumId w:val="13"/>
  </w:num>
  <w:num w:numId="16" w16cid:durableId="2135781376">
    <w:abstractNumId w:val="16"/>
  </w:num>
  <w:num w:numId="17" w16cid:durableId="1827166668">
    <w:abstractNumId w:val="38"/>
  </w:num>
  <w:num w:numId="18" w16cid:durableId="744962344">
    <w:abstractNumId w:val="30"/>
  </w:num>
  <w:num w:numId="19" w16cid:durableId="1909730266">
    <w:abstractNumId w:val="35"/>
  </w:num>
  <w:num w:numId="20" w16cid:durableId="1944612715">
    <w:abstractNumId w:val="41"/>
  </w:num>
  <w:num w:numId="21" w16cid:durableId="1900899070">
    <w:abstractNumId w:val="0"/>
  </w:num>
  <w:num w:numId="22" w16cid:durableId="1760364603">
    <w:abstractNumId w:val="1"/>
  </w:num>
  <w:num w:numId="23" w16cid:durableId="811559134">
    <w:abstractNumId w:val="2"/>
  </w:num>
  <w:num w:numId="24" w16cid:durableId="2084330636">
    <w:abstractNumId w:val="3"/>
  </w:num>
  <w:num w:numId="25" w16cid:durableId="1034499306">
    <w:abstractNumId w:val="4"/>
  </w:num>
  <w:num w:numId="26" w16cid:durableId="2095273835">
    <w:abstractNumId w:val="5"/>
  </w:num>
  <w:num w:numId="27" w16cid:durableId="1218199671">
    <w:abstractNumId w:val="6"/>
  </w:num>
  <w:num w:numId="28" w16cid:durableId="1555967997">
    <w:abstractNumId w:val="7"/>
  </w:num>
  <w:num w:numId="29" w16cid:durableId="459424673">
    <w:abstractNumId w:val="8"/>
  </w:num>
  <w:num w:numId="30" w16cid:durableId="704335595">
    <w:abstractNumId w:val="9"/>
  </w:num>
  <w:num w:numId="31" w16cid:durableId="344523105">
    <w:abstractNumId w:val="10"/>
  </w:num>
  <w:num w:numId="32" w16cid:durableId="206767031">
    <w:abstractNumId w:val="22"/>
  </w:num>
  <w:num w:numId="33" w16cid:durableId="706102237">
    <w:abstractNumId w:val="33"/>
  </w:num>
  <w:num w:numId="34" w16cid:durableId="808787356">
    <w:abstractNumId w:val="32"/>
  </w:num>
  <w:num w:numId="35" w16cid:durableId="444616222">
    <w:abstractNumId w:val="20"/>
  </w:num>
  <w:num w:numId="36" w16cid:durableId="583953073">
    <w:abstractNumId w:val="15"/>
  </w:num>
  <w:num w:numId="37" w16cid:durableId="1976175908">
    <w:abstractNumId w:val="28"/>
  </w:num>
  <w:num w:numId="38" w16cid:durableId="909850745">
    <w:abstractNumId w:val="40"/>
  </w:num>
  <w:num w:numId="39" w16cid:durableId="578757844">
    <w:abstractNumId w:val="17"/>
  </w:num>
  <w:num w:numId="40" w16cid:durableId="1935237325">
    <w:abstractNumId w:val="29"/>
  </w:num>
  <w:num w:numId="41" w16cid:durableId="390008365">
    <w:abstractNumId w:val="36"/>
  </w:num>
  <w:num w:numId="42" w16cid:durableId="52776144">
    <w:abstractNumId w:val="21"/>
  </w:num>
  <w:num w:numId="43" w16cid:durableId="1472670435">
    <w:abstractNumId w:val="11"/>
  </w:num>
  <w:num w:numId="44" w16cid:durableId="96364940">
    <w:abstractNumId w:val="26"/>
  </w:num>
  <w:num w:numId="45" w16cid:durableId="750125077">
    <w:abstractNumId w:val="27"/>
  </w:num>
  <w:num w:numId="46" w16cid:durableId="24985913">
    <w:abstractNumId w:val="18"/>
  </w:num>
  <w:num w:numId="47" w16cid:durableId="1539506237">
    <w:abstractNumId w:val="34"/>
  </w:num>
  <w:num w:numId="48" w16cid:durableId="29110966">
    <w:abstractNumId w:val="23"/>
  </w:num>
  <w:num w:numId="49" w16cid:durableId="241111761">
    <w:abstractNumId w:val="25"/>
  </w:num>
  <w:num w:numId="50" w16cid:durableId="1204056826">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605F"/>
    <w:rsid w:val="00006B45"/>
    <w:rsid w:val="00015B1A"/>
    <w:rsid w:val="0002254B"/>
    <w:rsid w:val="00026691"/>
    <w:rsid w:val="00032168"/>
    <w:rsid w:val="00033A2E"/>
    <w:rsid w:val="00036B90"/>
    <w:rsid w:val="00080A83"/>
    <w:rsid w:val="00082050"/>
    <w:rsid w:val="0009207B"/>
    <w:rsid w:val="000A0B16"/>
    <w:rsid w:val="000A210C"/>
    <w:rsid w:val="000A569F"/>
    <w:rsid w:val="000B2CE7"/>
    <w:rsid w:val="000B77E5"/>
    <w:rsid w:val="000C0486"/>
    <w:rsid w:val="000D1225"/>
    <w:rsid w:val="000D6968"/>
    <w:rsid w:val="000F3D7E"/>
    <w:rsid w:val="000F5932"/>
    <w:rsid w:val="000F7ECB"/>
    <w:rsid w:val="001120CE"/>
    <w:rsid w:val="0011498C"/>
    <w:rsid w:val="00115CA2"/>
    <w:rsid w:val="001201E4"/>
    <w:rsid w:val="001235FA"/>
    <w:rsid w:val="001357C9"/>
    <w:rsid w:val="0015048C"/>
    <w:rsid w:val="00152731"/>
    <w:rsid w:val="001566F2"/>
    <w:rsid w:val="00167A75"/>
    <w:rsid w:val="0017045F"/>
    <w:rsid w:val="001714F0"/>
    <w:rsid w:val="00174413"/>
    <w:rsid w:val="00190B46"/>
    <w:rsid w:val="001978C4"/>
    <w:rsid w:val="001B2301"/>
    <w:rsid w:val="001B4E31"/>
    <w:rsid w:val="001C572D"/>
    <w:rsid w:val="001C6129"/>
    <w:rsid w:val="001C7547"/>
    <w:rsid w:val="001D5847"/>
    <w:rsid w:val="001E0F50"/>
    <w:rsid w:val="001E3CA3"/>
    <w:rsid w:val="001E60E0"/>
    <w:rsid w:val="001F2783"/>
    <w:rsid w:val="001F2B16"/>
    <w:rsid w:val="001F3DDA"/>
    <w:rsid w:val="001F4CEA"/>
    <w:rsid w:val="001F7215"/>
    <w:rsid w:val="0020494B"/>
    <w:rsid w:val="00235450"/>
    <w:rsid w:val="00243AED"/>
    <w:rsid w:val="002461C8"/>
    <w:rsid w:val="00250723"/>
    <w:rsid w:val="00275761"/>
    <w:rsid w:val="00275D5E"/>
    <w:rsid w:val="002E16E7"/>
    <w:rsid w:val="002E3705"/>
    <w:rsid w:val="002E5D89"/>
    <w:rsid w:val="002E6054"/>
    <w:rsid w:val="002F4E11"/>
    <w:rsid w:val="002F5D0C"/>
    <w:rsid w:val="003153C2"/>
    <w:rsid w:val="003365A2"/>
    <w:rsid w:val="00344EE3"/>
    <w:rsid w:val="00372F45"/>
    <w:rsid w:val="00375061"/>
    <w:rsid w:val="00377808"/>
    <w:rsid w:val="00377FFC"/>
    <w:rsid w:val="0038641F"/>
    <w:rsid w:val="00393F0C"/>
    <w:rsid w:val="003B18ED"/>
    <w:rsid w:val="003B2631"/>
    <w:rsid w:val="003B2EB4"/>
    <w:rsid w:val="003B6755"/>
    <w:rsid w:val="003C146F"/>
    <w:rsid w:val="003C1D02"/>
    <w:rsid w:val="003D4E0B"/>
    <w:rsid w:val="003E1D2D"/>
    <w:rsid w:val="003F2BD9"/>
    <w:rsid w:val="003F6230"/>
    <w:rsid w:val="00405E23"/>
    <w:rsid w:val="00411BE9"/>
    <w:rsid w:val="00430916"/>
    <w:rsid w:val="0043140C"/>
    <w:rsid w:val="00436A22"/>
    <w:rsid w:val="0045356F"/>
    <w:rsid w:val="0046077F"/>
    <w:rsid w:val="00463FBB"/>
    <w:rsid w:val="00465755"/>
    <w:rsid w:val="004750A7"/>
    <w:rsid w:val="00481638"/>
    <w:rsid w:val="00492175"/>
    <w:rsid w:val="004944EE"/>
    <w:rsid w:val="004A01BC"/>
    <w:rsid w:val="004A72E6"/>
    <w:rsid w:val="004B05BB"/>
    <w:rsid w:val="004B3C9A"/>
    <w:rsid w:val="004B6A11"/>
    <w:rsid w:val="004B78B4"/>
    <w:rsid w:val="004E1F97"/>
    <w:rsid w:val="004E1F9B"/>
    <w:rsid w:val="004E212E"/>
    <w:rsid w:val="004E5263"/>
    <w:rsid w:val="004E6489"/>
    <w:rsid w:val="004F463D"/>
    <w:rsid w:val="0050010B"/>
    <w:rsid w:val="00510ED3"/>
    <w:rsid w:val="00511111"/>
    <w:rsid w:val="005126CF"/>
    <w:rsid w:val="00512916"/>
    <w:rsid w:val="00517539"/>
    <w:rsid w:val="00517B1F"/>
    <w:rsid w:val="00531C8C"/>
    <w:rsid w:val="00543D26"/>
    <w:rsid w:val="00556231"/>
    <w:rsid w:val="00562B28"/>
    <w:rsid w:val="00564CD3"/>
    <w:rsid w:val="00573834"/>
    <w:rsid w:val="00584A10"/>
    <w:rsid w:val="00590890"/>
    <w:rsid w:val="00593671"/>
    <w:rsid w:val="00597275"/>
    <w:rsid w:val="00597ED1"/>
    <w:rsid w:val="005A1F13"/>
    <w:rsid w:val="005B1D35"/>
    <w:rsid w:val="005B3CA6"/>
    <w:rsid w:val="005B4650"/>
    <w:rsid w:val="005B7ADF"/>
    <w:rsid w:val="005D55C6"/>
    <w:rsid w:val="005D77B4"/>
    <w:rsid w:val="0062626B"/>
    <w:rsid w:val="00626EDA"/>
    <w:rsid w:val="006301F5"/>
    <w:rsid w:val="00661472"/>
    <w:rsid w:val="00667F3D"/>
    <w:rsid w:val="006700ED"/>
    <w:rsid w:val="00671FE5"/>
    <w:rsid w:val="00680CD2"/>
    <w:rsid w:val="00692B2C"/>
    <w:rsid w:val="006952F9"/>
    <w:rsid w:val="006A0379"/>
    <w:rsid w:val="006A7DD6"/>
    <w:rsid w:val="006B3CD3"/>
    <w:rsid w:val="006E0F66"/>
    <w:rsid w:val="006F569D"/>
    <w:rsid w:val="006F7E8A"/>
    <w:rsid w:val="007070A1"/>
    <w:rsid w:val="00715DD1"/>
    <w:rsid w:val="007239F8"/>
    <w:rsid w:val="0072620F"/>
    <w:rsid w:val="00735B7D"/>
    <w:rsid w:val="00740AC8"/>
    <w:rsid w:val="007702C2"/>
    <w:rsid w:val="00775CF7"/>
    <w:rsid w:val="00777AC5"/>
    <w:rsid w:val="0078040A"/>
    <w:rsid w:val="00782095"/>
    <w:rsid w:val="00785BEE"/>
    <w:rsid w:val="0079144A"/>
    <w:rsid w:val="007A03B3"/>
    <w:rsid w:val="007A20FA"/>
    <w:rsid w:val="007A3972"/>
    <w:rsid w:val="007A7E05"/>
    <w:rsid w:val="007B4925"/>
    <w:rsid w:val="007C5AC9"/>
    <w:rsid w:val="007D06B5"/>
    <w:rsid w:val="007D0A43"/>
    <w:rsid w:val="007D268D"/>
    <w:rsid w:val="007E217D"/>
    <w:rsid w:val="007E6128"/>
    <w:rsid w:val="007E7447"/>
    <w:rsid w:val="007F170B"/>
    <w:rsid w:val="007F29DF"/>
    <w:rsid w:val="007F2C23"/>
    <w:rsid w:val="007F2F4C"/>
    <w:rsid w:val="007F70A9"/>
    <w:rsid w:val="007F788B"/>
    <w:rsid w:val="00800A8C"/>
    <w:rsid w:val="00803CB9"/>
    <w:rsid w:val="00805A94"/>
    <w:rsid w:val="0080784C"/>
    <w:rsid w:val="008116A6"/>
    <w:rsid w:val="0081224B"/>
    <w:rsid w:val="008259CF"/>
    <w:rsid w:val="00827A9D"/>
    <w:rsid w:val="00836882"/>
    <w:rsid w:val="00837997"/>
    <w:rsid w:val="008472C3"/>
    <w:rsid w:val="00853ED3"/>
    <w:rsid w:val="00856E92"/>
    <w:rsid w:val="00866E39"/>
    <w:rsid w:val="00874C73"/>
    <w:rsid w:val="00877394"/>
    <w:rsid w:val="00883E2F"/>
    <w:rsid w:val="00887DB6"/>
    <w:rsid w:val="008941E7"/>
    <w:rsid w:val="00897555"/>
    <w:rsid w:val="008A3EEE"/>
    <w:rsid w:val="008B060C"/>
    <w:rsid w:val="008C1253"/>
    <w:rsid w:val="008C23C6"/>
    <w:rsid w:val="008C391E"/>
    <w:rsid w:val="008C7929"/>
    <w:rsid w:val="008E5003"/>
    <w:rsid w:val="008F2ECD"/>
    <w:rsid w:val="008F744A"/>
    <w:rsid w:val="00902CCE"/>
    <w:rsid w:val="009122BB"/>
    <w:rsid w:val="009400AC"/>
    <w:rsid w:val="00947044"/>
    <w:rsid w:val="00974A81"/>
    <w:rsid w:val="0099114F"/>
    <w:rsid w:val="009A267F"/>
    <w:rsid w:val="009A448F"/>
    <w:rsid w:val="009B1F2D"/>
    <w:rsid w:val="009C1822"/>
    <w:rsid w:val="009D1474"/>
    <w:rsid w:val="009E331F"/>
    <w:rsid w:val="009E7FD9"/>
    <w:rsid w:val="009F66A8"/>
    <w:rsid w:val="00A054AC"/>
    <w:rsid w:val="00A170A3"/>
    <w:rsid w:val="00A20CFF"/>
    <w:rsid w:val="00A22826"/>
    <w:rsid w:val="00A37080"/>
    <w:rsid w:val="00A441F6"/>
    <w:rsid w:val="00A45B39"/>
    <w:rsid w:val="00A466EE"/>
    <w:rsid w:val="00A477BB"/>
    <w:rsid w:val="00A55BF5"/>
    <w:rsid w:val="00A62B49"/>
    <w:rsid w:val="00A7786B"/>
    <w:rsid w:val="00A80AA7"/>
    <w:rsid w:val="00A84B1B"/>
    <w:rsid w:val="00A91D2D"/>
    <w:rsid w:val="00A941F1"/>
    <w:rsid w:val="00AA1B24"/>
    <w:rsid w:val="00AA3F07"/>
    <w:rsid w:val="00AA6E73"/>
    <w:rsid w:val="00AB2123"/>
    <w:rsid w:val="00AC012B"/>
    <w:rsid w:val="00AC50D5"/>
    <w:rsid w:val="00AD1EC4"/>
    <w:rsid w:val="00AD1ED2"/>
    <w:rsid w:val="00AD3666"/>
    <w:rsid w:val="00AD5D59"/>
    <w:rsid w:val="00AD7673"/>
    <w:rsid w:val="00AE0BC5"/>
    <w:rsid w:val="00AE34EE"/>
    <w:rsid w:val="00AE55D8"/>
    <w:rsid w:val="00AF0E0C"/>
    <w:rsid w:val="00B03017"/>
    <w:rsid w:val="00B25684"/>
    <w:rsid w:val="00B307FB"/>
    <w:rsid w:val="00B31C41"/>
    <w:rsid w:val="00B42270"/>
    <w:rsid w:val="00B4263C"/>
    <w:rsid w:val="00B50C80"/>
    <w:rsid w:val="00B51794"/>
    <w:rsid w:val="00B5559F"/>
    <w:rsid w:val="00B613DC"/>
    <w:rsid w:val="00B6679E"/>
    <w:rsid w:val="00B66973"/>
    <w:rsid w:val="00B66F6B"/>
    <w:rsid w:val="00B67EFD"/>
    <w:rsid w:val="00B71A57"/>
    <w:rsid w:val="00B81BD0"/>
    <w:rsid w:val="00B846C2"/>
    <w:rsid w:val="00B86355"/>
    <w:rsid w:val="00B95F60"/>
    <w:rsid w:val="00BA0C06"/>
    <w:rsid w:val="00BB2F6E"/>
    <w:rsid w:val="00BB36B5"/>
    <w:rsid w:val="00BB7486"/>
    <w:rsid w:val="00BE27AF"/>
    <w:rsid w:val="00BE3C52"/>
    <w:rsid w:val="00BE3E54"/>
    <w:rsid w:val="00BE4C8E"/>
    <w:rsid w:val="00C0500E"/>
    <w:rsid w:val="00C11EBF"/>
    <w:rsid w:val="00C31397"/>
    <w:rsid w:val="00C31CA0"/>
    <w:rsid w:val="00C33080"/>
    <w:rsid w:val="00C4589F"/>
    <w:rsid w:val="00C4731F"/>
    <w:rsid w:val="00C51C6A"/>
    <w:rsid w:val="00C62756"/>
    <w:rsid w:val="00C8314B"/>
    <w:rsid w:val="00C8659D"/>
    <w:rsid w:val="00C91F46"/>
    <w:rsid w:val="00C92ABE"/>
    <w:rsid w:val="00C959E1"/>
    <w:rsid w:val="00CC1F04"/>
    <w:rsid w:val="00CC51B6"/>
    <w:rsid w:val="00CC563E"/>
    <w:rsid w:val="00CC5ECB"/>
    <w:rsid w:val="00CD23C4"/>
    <w:rsid w:val="00CD2BC6"/>
    <w:rsid w:val="00CE006F"/>
    <w:rsid w:val="00CE5BBF"/>
    <w:rsid w:val="00CF553F"/>
    <w:rsid w:val="00CF5C0D"/>
    <w:rsid w:val="00D05259"/>
    <w:rsid w:val="00D11525"/>
    <w:rsid w:val="00D11C7E"/>
    <w:rsid w:val="00D132BC"/>
    <w:rsid w:val="00D20281"/>
    <w:rsid w:val="00D30823"/>
    <w:rsid w:val="00D508B4"/>
    <w:rsid w:val="00D61999"/>
    <w:rsid w:val="00D66473"/>
    <w:rsid w:val="00D74C6D"/>
    <w:rsid w:val="00D8233F"/>
    <w:rsid w:val="00D86752"/>
    <w:rsid w:val="00D95FA0"/>
    <w:rsid w:val="00DA12EA"/>
    <w:rsid w:val="00DA197E"/>
    <w:rsid w:val="00DA1FEA"/>
    <w:rsid w:val="00DA43DE"/>
    <w:rsid w:val="00DA5725"/>
    <w:rsid w:val="00DA633D"/>
    <w:rsid w:val="00DA7F11"/>
    <w:rsid w:val="00DC28D6"/>
    <w:rsid w:val="00DC4C0F"/>
    <w:rsid w:val="00DC5FAC"/>
    <w:rsid w:val="00DD30F3"/>
    <w:rsid w:val="00DD7846"/>
    <w:rsid w:val="00DE1452"/>
    <w:rsid w:val="00DF4C9A"/>
    <w:rsid w:val="00DF66B4"/>
    <w:rsid w:val="00E00085"/>
    <w:rsid w:val="00E24FDF"/>
    <w:rsid w:val="00E3210F"/>
    <w:rsid w:val="00E322A8"/>
    <w:rsid w:val="00E36879"/>
    <w:rsid w:val="00E417E0"/>
    <w:rsid w:val="00E421B8"/>
    <w:rsid w:val="00E520F5"/>
    <w:rsid w:val="00E606E8"/>
    <w:rsid w:val="00E647DF"/>
    <w:rsid w:val="00E763E4"/>
    <w:rsid w:val="00E82606"/>
    <w:rsid w:val="00E859D1"/>
    <w:rsid w:val="00E87983"/>
    <w:rsid w:val="00E9136B"/>
    <w:rsid w:val="00E91DA2"/>
    <w:rsid w:val="00E95AAD"/>
    <w:rsid w:val="00EB42E8"/>
    <w:rsid w:val="00EC6653"/>
    <w:rsid w:val="00ED586F"/>
    <w:rsid w:val="00EF127E"/>
    <w:rsid w:val="00EF22F0"/>
    <w:rsid w:val="00EF631F"/>
    <w:rsid w:val="00EF7BC3"/>
    <w:rsid w:val="00F00930"/>
    <w:rsid w:val="00F019FF"/>
    <w:rsid w:val="00F02A4E"/>
    <w:rsid w:val="00F06022"/>
    <w:rsid w:val="00F139E0"/>
    <w:rsid w:val="00F21D2B"/>
    <w:rsid w:val="00F31343"/>
    <w:rsid w:val="00F369C2"/>
    <w:rsid w:val="00F50650"/>
    <w:rsid w:val="00F519DC"/>
    <w:rsid w:val="00F82220"/>
    <w:rsid w:val="00F84228"/>
    <w:rsid w:val="00F9563C"/>
    <w:rsid w:val="00F97695"/>
    <w:rsid w:val="00FA4EC5"/>
    <w:rsid w:val="00FC0E77"/>
    <w:rsid w:val="00FD2BE9"/>
    <w:rsid w:val="00FD4A9E"/>
    <w:rsid w:val="00FD793C"/>
    <w:rsid w:val="00FE310C"/>
    <w:rsid w:val="00FE3EF3"/>
    <w:rsid w:val="00FE3F15"/>
    <w:rsid w:val="00FE4FB6"/>
    <w:rsid w:val="00FF4A58"/>
    <w:rsid w:val="12A7ABFC"/>
    <w:rsid w:val="3716676F"/>
    <w:rsid w:val="518B8FD0"/>
    <w:rsid w:val="60382743"/>
    <w:rsid w:val="7C11C096"/>
    <w:rsid w:val="7D4695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6B42C"/>
  <w15:chartTrackingRefBased/>
  <w15:docId w15:val="{4B0FE285-A9EC-4858-BF45-89FEB79D2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D586F"/>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5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1"/>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customStyle="1" w:styleId="1bodycopy">
    <w:name w:val="1 body copy"/>
    <w:basedOn w:val="Normal"/>
    <w:link w:val="1bodycopyChar"/>
    <w:qFormat/>
    <w:rsid w:val="00F50650"/>
  </w:style>
  <w:style w:type="character" w:customStyle="1" w:styleId="1bodycopyChar">
    <w:name w:val="1 body copy Char"/>
    <w:link w:val="1bodycopy"/>
    <w:rsid w:val="00F50650"/>
    <w:rPr>
      <w:rFonts w:eastAsia="MS Mincho"/>
      <w:szCs w:val="24"/>
      <w:lang w:val="en-US" w:eastAsia="en-US"/>
    </w:rPr>
  </w:style>
  <w:style w:type="paragraph" w:customStyle="1" w:styleId="3Bulletedcopyblue">
    <w:name w:val="3 Bulleted copy blue"/>
    <w:basedOn w:val="Normal"/>
    <w:qFormat/>
    <w:rsid w:val="00F50650"/>
    <w:rPr>
      <w:rFonts w:cs="Arial"/>
      <w:szCs w:val="20"/>
    </w:rPr>
  </w:style>
  <w:style w:type="paragraph" w:styleId="Revision">
    <w:name w:val="Revision"/>
    <w:hidden/>
    <w:uiPriority w:val="99"/>
    <w:semiHidden/>
    <w:rsid w:val="00B51794"/>
    <w:rPr>
      <w:rFonts w:eastAsia="MS Mincho"/>
      <w:szCs w:val="24"/>
      <w:lang w:val="en-US" w:eastAsia="en-US"/>
    </w:rPr>
  </w:style>
  <w:style w:type="character" w:styleId="CommentReference">
    <w:name w:val="annotation reference"/>
    <w:basedOn w:val="DefaultParagraphFont"/>
    <w:uiPriority w:val="99"/>
    <w:unhideWhenUsed/>
    <w:rsid w:val="00B67EFD"/>
    <w:rPr>
      <w:sz w:val="16"/>
      <w:szCs w:val="16"/>
    </w:rPr>
  </w:style>
  <w:style w:type="paragraph" w:styleId="CommentText">
    <w:name w:val="annotation text"/>
    <w:basedOn w:val="Normal"/>
    <w:link w:val="CommentTextChar"/>
    <w:uiPriority w:val="99"/>
    <w:unhideWhenUsed/>
    <w:rsid w:val="00B67EFD"/>
    <w:rPr>
      <w:szCs w:val="20"/>
    </w:rPr>
  </w:style>
  <w:style w:type="character" w:customStyle="1" w:styleId="CommentTextChar">
    <w:name w:val="Comment Text Char"/>
    <w:basedOn w:val="DefaultParagraphFont"/>
    <w:link w:val="CommentText"/>
    <w:uiPriority w:val="99"/>
    <w:rsid w:val="00B67EFD"/>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B67EFD"/>
    <w:rPr>
      <w:b/>
      <w:bCs/>
    </w:rPr>
  </w:style>
  <w:style w:type="character" w:customStyle="1" w:styleId="CommentSubjectChar">
    <w:name w:val="Comment Subject Char"/>
    <w:basedOn w:val="CommentTextChar"/>
    <w:link w:val="CommentSubject"/>
    <w:uiPriority w:val="99"/>
    <w:semiHidden/>
    <w:rsid w:val="00B67EFD"/>
    <w:rPr>
      <w:rFonts w:eastAsia="MS Mincho"/>
      <w:b/>
      <w:bCs/>
      <w:lang w:val="en-US" w:eastAsia="en-US"/>
    </w:rPr>
  </w:style>
  <w:style w:type="paragraph" w:styleId="Header">
    <w:name w:val="header"/>
    <w:basedOn w:val="Normal"/>
    <w:link w:val="HeaderChar"/>
    <w:uiPriority w:val="99"/>
    <w:semiHidden/>
    <w:unhideWhenUsed/>
    <w:rsid w:val="0009207B"/>
    <w:pPr>
      <w:tabs>
        <w:tab w:val="center" w:pos="4513"/>
        <w:tab w:val="right" w:pos="9026"/>
      </w:tabs>
      <w:spacing w:after="0"/>
    </w:pPr>
  </w:style>
  <w:style w:type="character" w:customStyle="1" w:styleId="HeaderChar">
    <w:name w:val="Header Char"/>
    <w:basedOn w:val="DefaultParagraphFont"/>
    <w:link w:val="Header"/>
    <w:uiPriority w:val="99"/>
    <w:semiHidden/>
    <w:rsid w:val="0009207B"/>
    <w:rPr>
      <w:rFonts w:eastAsia="MS Mincho"/>
      <w:szCs w:val="24"/>
      <w:lang w:val="en-US" w:eastAsia="en-US"/>
    </w:rPr>
  </w:style>
  <w:style w:type="paragraph" w:customStyle="1" w:styleId="Default">
    <w:name w:val="Default"/>
    <w:rsid w:val="00DF4C9A"/>
    <w:pPr>
      <w:autoSpaceDE w:val="0"/>
      <w:autoSpaceDN w:val="0"/>
      <w:adjustRightInd w:val="0"/>
    </w:pPr>
    <w:rPr>
      <w:rFonts w:ascii="Calibri" w:eastAsiaTheme="minorHAnsi" w:hAnsi="Calibri" w:cs="Calibri"/>
      <w:color w:val="000000"/>
      <w:sz w:val="24"/>
      <w:szCs w:val="24"/>
      <w:lang w:eastAsia="en-US"/>
    </w:rPr>
  </w:style>
  <w:style w:type="paragraph" w:styleId="NoSpacing">
    <w:name w:val="No Spacing"/>
    <w:uiPriority w:val="1"/>
    <w:qFormat/>
    <w:rsid w:val="00DF4C9A"/>
    <w:rPr>
      <w:rFonts w:ascii="Times New Roman" w:eastAsia="Times New Roman" w:hAnsi="Times New Roman"/>
      <w:lang w:eastAsia="en-US"/>
    </w:rPr>
  </w:style>
  <w:style w:type="paragraph" w:styleId="Title">
    <w:name w:val="Title"/>
    <w:basedOn w:val="Normal"/>
    <w:next w:val="Normal"/>
    <w:link w:val="TitleChar"/>
    <w:uiPriority w:val="10"/>
    <w:qFormat/>
    <w:rsid w:val="007F70A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7F70A9"/>
    <w:rPr>
      <w:rFonts w:asciiTheme="majorHAnsi" w:eastAsiaTheme="majorEastAsia" w:hAnsiTheme="majorHAnsi" w:cstheme="majorBidi"/>
      <w:color w:val="0A1D30" w:themeColor="text2" w:themeShade="BF"/>
      <w:spacing w:val="5"/>
      <w:kern w:val="28"/>
      <w:sz w:val="52"/>
      <w:szCs w:val="5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early-years-foundation-stage-framework--2"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63B0D9A8-4625-4DE1-8726-FD76CDF726E4}">
  <ds:schemaRefs>
    <ds:schemaRef ds:uri="http://schemas.microsoft.com/sharepoint/v3/contenttype/forms"/>
  </ds:schemaRefs>
</ds:datastoreItem>
</file>

<file path=customXml/itemProps2.xml><?xml version="1.0" encoding="utf-8"?>
<ds:datastoreItem xmlns:ds="http://schemas.openxmlformats.org/officeDocument/2006/customXml" ds:itemID="{3A61D2A5-C07C-46D5-834C-A2B0B2ADE7F1}">
  <ds:schemaRefs>
    <ds:schemaRef ds:uri="http://schemas.microsoft.com/office/2006/metadata/properties"/>
    <ds:schemaRef ds:uri="http://schemas.microsoft.com/office/infopath/2007/PartnerControls"/>
    <ds:schemaRef ds:uri="7351f22a-e090-4ee4-b4b1-0db93e0ae8e6"/>
  </ds:schemaRefs>
</ds:datastoreItem>
</file>

<file path=customXml/itemProps3.xml><?xml version="1.0" encoding="utf-8"?>
<ds:datastoreItem xmlns:ds="http://schemas.openxmlformats.org/officeDocument/2006/customXml" ds:itemID="{1CBF9842-293E-4DC1-95C4-0397A9B8D1CD}"/>
</file>

<file path=customXml/itemProps4.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3003</Words>
  <Characters>17123</Characters>
  <Application>Microsoft Office Word</Application>
  <DocSecurity>0</DocSecurity>
  <Lines>142</Lines>
  <Paragraphs>40</Paragraphs>
  <ScaleCrop>false</ScaleCrop>
  <Company/>
  <LinksUpToDate>false</LinksUpToDate>
  <CharactersWithSpaces>20086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Emily Gatis</cp:lastModifiedBy>
  <cp:revision>2</cp:revision>
  <cp:lastPrinted>2018-10-02T22:43:00Z</cp:lastPrinted>
  <dcterms:created xsi:type="dcterms:W3CDTF">2026-06-16T13:46:00Z</dcterms:created>
  <dcterms:modified xsi:type="dcterms:W3CDTF">2026-06-16T13:46:00Z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2026-05-14T13:52:12Z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84faaa00-e07c-42a0-8a95-fb5fec3f8fe4</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y fmtid="{D5CDD505-2E9C-101B-9397-08002B2CF9AE}" pid="10" name="ContentTypeId">
    <vt:lpwstr>0x010100C9DEB6E874D7344CB839FFE3FBC5034C</vt:lpwstr>
  </property>
  <property fmtid="{D5CDD505-2E9C-101B-9397-08002B2CF9AE}" pid="11" name="MediaServiceImageTags">
    <vt:lpwstr/>
  </property>
</Properties>
</file>