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BFAAA" w14:textId="01171A41" w:rsidR="008F5AC5" w:rsidRDefault="008F5AC5" w:rsidP="0048570E">
      <w:pPr>
        <w:jc w:val="center"/>
        <w:rPr>
          <w:rFonts w:cstheme="minorHAnsi"/>
        </w:rPr>
      </w:pPr>
      <w:r>
        <w:rPr>
          <w:noProof/>
          <w14:ligatures w14:val="standardContextual"/>
        </w:rPr>
        <mc:AlternateContent>
          <mc:Choice Requires="wpg">
            <w:drawing>
              <wp:anchor distT="0" distB="0" distL="114300" distR="114300" simplePos="0" relativeHeight="251663360" behindDoc="0" locked="0" layoutInCell="1" allowOverlap="1" wp14:anchorId="737598C2" wp14:editId="298A465B">
                <wp:simplePos x="0" y="0"/>
                <wp:positionH relativeFrom="column">
                  <wp:posOffset>-1321435</wp:posOffset>
                </wp:positionH>
                <wp:positionV relativeFrom="paragraph">
                  <wp:posOffset>-495300</wp:posOffset>
                </wp:positionV>
                <wp:extent cx="9537065" cy="1657350"/>
                <wp:effectExtent l="0" t="0" r="0" b="0"/>
                <wp:wrapNone/>
                <wp:docPr id="1873787889" name="Group 3"/>
                <wp:cNvGraphicFramePr/>
                <a:graphic xmlns:a="http://schemas.openxmlformats.org/drawingml/2006/main">
                  <a:graphicData uri="http://schemas.microsoft.com/office/word/2010/wordprocessingGroup">
                    <wpg:wgp>
                      <wpg:cNvGrpSpPr/>
                      <wpg:grpSpPr>
                        <a:xfrm>
                          <a:off x="0" y="0"/>
                          <a:ext cx="9537065" cy="1657350"/>
                          <a:chOff x="0" y="0"/>
                          <a:chExt cx="9537065" cy="1657350"/>
                        </a:xfrm>
                      </wpg:grpSpPr>
                      <pic:pic xmlns:pic="http://schemas.openxmlformats.org/drawingml/2006/picture">
                        <pic:nvPicPr>
                          <pic:cNvPr id="94890790" name="Picture 5" descr="Shape, rectangle&#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628650" y="0"/>
                            <a:ext cx="7797800" cy="1657350"/>
                          </a:xfrm>
                          <a:prstGeom prst="rect">
                            <a:avLst/>
                          </a:prstGeom>
                        </pic:spPr>
                      </pic:pic>
                      <wps:wsp>
                        <wps:cNvPr id="335684295" name="Text Box 335684295"/>
                        <wps:cNvSpPr txBox="1"/>
                        <wps:spPr>
                          <a:xfrm>
                            <a:off x="0" y="28575"/>
                            <a:ext cx="9537065" cy="371475"/>
                          </a:xfrm>
                          <a:prstGeom prst="rect">
                            <a:avLst/>
                          </a:prstGeom>
                          <a:noFill/>
                          <a:ln w="6350">
                            <a:noFill/>
                          </a:ln>
                        </wps:spPr>
                        <wps:txbx>
                          <w:txbxContent>
                            <w:p w14:paraId="3F291DEF" w14:textId="77777777" w:rsidR="008F5AC5" w:rsidRPr="000C4ECE" w:rsidRDefault="008F5AC5" w:rsidP="008F5AC5">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3661688" name="TextBox 4"/>
                        <wps:cNvSpPr txBox="1"/>
                        <wps:spPr>
                          <a:xfrm>
                            <a:off x="1390650" y="495299"/>
                            <a:ext cx="6545513" cy="942975"/>
                          </a:xfrm>
                          <a:prstGeom prst="rect">
                            <a:avLst/>
                          </a:prstGeom>
                          <a:noFill/>
                        </wps:spPr>
                        <wps:txbx>
                          <w:txbxContent>
                            <w:p w14:paraId="49F76FF9" w14:textId="77777777" w:rsidR="008F5AC5" w:rsidRDefault="008F5AC5" w:rsidP="008F5AC5">
                              <w:pPr>
                                <w:jc w:val="center"/>
                                <w:rPr>
                                  <w:b/>
                                  <w:bCs/>
                                  <w:color w:val="FFFFFF"/>
                                  <w:kern w:val="24"/>
                                  <w:sz w:val="40"/>
                                  <w:szCs w:val="40"/>
                                </w:rPr>
                              </w:pPr>
                              <w:r>
                                <w:rPr>
                                  <w:b/>
                                  <w:bCs/>
                                  <w:color w:val="FFFFFF"/>
                                  <w:kern w:val="24"/>
                                  <w:sz w:val="40"/>
                                  <w:szCs w:val="40"/>
                                </w:rPr>
                                <w:t>Oxford Diocesan Bucks Schools Trust (ODBST)</w:t>
                              </w:r>
                            </w:p>
                            <w:p w14:paraId="348F7B46" w14:textId="77777777" w:rsidR="008F5AC5" w:rsidRDefault="008F5AC5" w:rsidP="008F5AC5">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wps:txbx>
                        <wps:bodyPr wrap="square">
                          <a:noAutofit/>
                        </wps:bodyPr>
                      </wps:wsp>
                    </wpg:wgp>
                  </a:graphicData>
                </a:graphic>
              </wp:anchor>
            </w:drawing>
          </mc:Choice>
          <mc:Fallback>
            <w:pict>
              <v:group w14:anchorId="737598C2" id="Group 3" o:spid="_x0000_s1026" style="position:absolute;left:0;text-align:left;margin-left:-104.05pt;margin-top:-39pt;width:750.95pt;height:130.5pt;z-index:251663360" coordsize="95370,16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Shape, rectangle&#10;&#10;Description automatically generated" style="position:absolute;left:6286;width:77978;height:1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">
                  <v:imagedata r:id="rId12" o:title="Shape, rectangle&#10;&#10;Description automatically generated"/>
                </v:shape>
                <v:shapetype id="_x0000_t202" coordsize="21600,21600" o:spt="202" path="m,l,21600r21600,l21600,xe">
                  <v:stroke joinstyle="miter"/>
                  <v:path gradientshapeok="t" o:connecttype="rect"/>
                </v:shapetype>
                <v:shape id="Text Box 335684295" o:spid="_x0000_s1028" type="#_x0000_t202" style="position:absolute;top:285;width:95370;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" filled="f" stroked="f" strokeweight=".5pt">
                  <v:textbox>
                    <w:txbxContent>
                      <w:p w14:paraId="3F291DEF" w14:textId="77777777" w:rsidR="008F5AC5" w:rsidRPr="000C4ECE" w:rsidRDefault="008F5AC5" w:rsidP="008F5AC5">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v:textbox>
                </v:shape>
                <v:shape id="TextBox 4" o:spid="_x0000_s1029" type="#_x0000_t202" style="position:absolute;left:13906;top:4952;width:65455;height:9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" filled="f" stroked="f">
                  <v:textbox>
                    <w:txbxContent>
                      <w:p w14:paraId="49F76FF9" w14:textId="77777777" w:rsidR="008F5AC5" w:rsidRDefault="008F5AC5" w:rsidP="008F5AC5">
                        <w:pPr>
                          <w:jc w:val="center"/>
                          <w:rPr>
                            <w:b/>
                            <w:bCs/>
                            <w:color w:val="FFFFFF"/>
                            <w:kern w:val="24"/>
                            <w:sz w:val="40"/>
                            <w:szCs w:val="40"/>
                          </w:rPr>
                        </w:pPr>
                        <w:r>
                          <w:rPr>
                            <w:b/>
                            <w:bCs/>
                            <w:color w:val="FFFFFF"/>
                            <w:kern w:val="24"/>
                            <w:sz w:val="40"/>
                            <w:szCs w:val="40"/>
                          </w:rPr>
                          <w:t>Oxford Diocesan Bucks Schools Trust (ODBST)</w:t>
                        </w:r>
                      </w:p>
                      <w:p w14:paraId="348F7B46" w14:textId="77777777" w:rsidR="008F5AC5" w:rsidRDefault="008F5AC5" w:rsidP="008F5AC5">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v:textbox>
                </v:shape>
              </v:group>
            </w:pict>
          </mc:Fallback>
        </mc:AlternateContent>
      </w:r>
    </w:p>
    <w:p w14:paraId="5942A4F6" w14:textId="42D9F548" w:rsidR="008F5AC5" w:rsidRDefault="008F5AC5" w:rsidP="0048570E">
      <w:pPr>
        <w:jc w:val="center"/>
        <w:rPr>
          <w:rFonts w:cstheme="minorHAnsi"/>
        </w:rPr>
      </w:pPr>
    </w:p>
    <w:p w14:paraId="603BDD68" w14:textId="77777777" w:rsidR="0048570E" w:rsidRPr="003A049E" w:rsidRDefault="0048570E" w:rsidP="0048570E">
      <w:pPr>
        <w:jc w:val="center"/>
        <w:rPr>
          <w:rFonts w:cstheme="minorHAnsi"/>
          <w:sz w:val="52"/>
          <w:szCs w:val="52"/>
        </w:rPr>
      </w:pPr>
    </w:p>
    <w:p w14:paraId="42A8043B" w14:textId="77777777" w:rsidR="008F5AC5" w:rsidRDefault="008F5AC5" w:rsidP="0048570E">
      <w:pPr>
        <w:jc w:val="center"/>
        <w:rPr>
          <w:rFonts w:cstheme="minorHAnsi"/>
          <w:sz w:val="52"/>
          <w:szCs w:val="52"/>
        </w:rPr>
      </w:pPr>
    </w:p>
    <w:p w14:paraId="40DFDDB5" w14:textId="1F4F5CCE" w:rsidR="004C64F8" w:rsidRPr="003A049E" w:rsidRDefault="00904647" w:rsidP="0048570E">
      <w:pPr>
        <w:jc w:val="center"/>
        <w:rPr>
          <w:rFonts w:cstheme="minorHAnsi"/>
          <w:sz w:val="52"/>
          <w:szCs w:val="52"/>
        </w:rPr>
      </w:pPr>
      <w:r w:rsidRPr="003A049E">
        <w:rPr>
          <w:rFonts w:cstheme="minorHAnsi"/>
          <w:sz w:val="52"/>
          <w:szCs w:val="52"/>
        </w:rPr>
        <w:t>CAPABILITY POLICY AND PROCEDURE</w:t>
      </w:r>
    </w:p>
    <w:p w14:paraId="2B71F51D" w14:textId="77777777" w:rsidR="00CC65C4" w:rsidRPr="003A049E" w:rsidRDefault="00CC65C4">
      <w:pPr>
        <w:rPr>
          <w:rFonts w:cstheme="minorHAnsi"/>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820"/>
        <w:gridCol w:w="7260"/>
      </w:tblGrid>
      <w:tr w:rsidR="440A727A" w14:paraId="2C926952" w14:textId="77777777" w:rsidTr="440A727A">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1D1A883" w14:textId="5780ACAA" w:rsidR="440A727A" w:rsidRDefault="440A727A" w:rsidP="440A727A">
            <w:pPr>
              <w:spacing w:after="0" w:line="240" w:lineRule="auto"/>
              <w:jc w:val="center"/>
              <w:rPr>
                <w:rFonts w:ascii="Calibri" w:eastAsia="Calibri" w:hAnsi="Calibri" w:cs="Calibri"/>
                <w:color w:val="000000"/>
                <w:sz w:val="24"/>
                <w:szCs w:val="24"/>
              </w:rPr>
            </w:pPr>
            <w:r w:rsidRPr="440A727A">
              <w:rPr>
                <w:rFonts w:ascii="Calibri" w:eastAsia="Calibri" w:hAnsi="Calibri" w:cs="Calibri"/>
                <w:b/>
                <w:bCs/>
                <w:color w:val="000000"/>
                <w:sz w:val="24"/>
                <w:szCs w:val="24"/>
              </w:rPr>
              <w:t>ODBST Level 1 Statutory Policy:</w:t>
            </w:r>
          </w:p>
        </w:tc>
        <w:tc>
          <w:tcPr>
            <w:tcW w:w="7260" w:type="dxa"/>
            <w:tcBorders>
              <w:top w:val="single" w:sz="6" w:space="0" w:color="auto"/>
              <w:left w:val="single" w:sz="6" w:space="0" w:color="auto"/>
              <w:bottom w:val="single" w:sz="6" w:space="0" w:color="auto"/>
              <w:right w:val="single" w:sz="6" w:space="0" w:color="auto"/>
            </w:tcBorders>
            <w:shd w:val="clear" w:color="auto" w:fill="FFFFFF" w:themeFill="background1"/>
            <w:vAlign w:val="bottom"/>
          </w:tcPr>
          <w:p w14:paraId="0082BAC3" w14:textId="56381C26" w:rsidR="440A727A" w:rsidRDefault="440A727A" w:rsidP="440A727A">
            <w:pPr>
              <w:spacing w:after="0" w:line="240" w:lineRule="auto"/>
              <w:rPr>
                <w:rFonts w:ascii="Calibri" w:eastAsia="Calibri" w:hAnsi="Calibri" w:cs="Calibri"/>
                <w:color w:val="000000"/>
                <w:sz w:val="24"/>
                <w:szCs w:val="24"/>
              </w:rPr>
            </w:pPr>
            <w:r w:rsidRPr="440A727A">
              <w:rPr>
                <w:rFonts w:ascii="Calibri" w:eastAsia="Calibri" w:hAnsi="Calibri" w:cs="Calibri"/>
                <w:b/>
                <w:bCs/>
                <w:color w:val="000000"/>
                <w:sz w:val="24"/>
                <w:szCs w:val="24"/>
              </w:rPr>
              <w:t>ALL</w:t>
            </w:r>
            <w:r w:rsidRPr="440A727A">
              <w:rPr>
                <w:rFonts w:ascii="Calibri" w:eastAsia="Calibri" w:hAnsi="Calibri" w:cs="Calibri"/>
                <w:color w:val="000000"/>
                <w:sz w:val="24"/>
                <w:szCs w:val="24"/>
              </w:rPr>
              <w:t xml:space="preserve"> Schools require this policy with </w:t>
            </w:r>
            <w:r w:rsidRPr="440A727A">
              <w:rPr>
                <w:rFonts w:ascii="Calibri" w:eastAsia="Calibri" w:hAnsi="Calibri" w:cs="Calibri"/>
                <w:b/>
                <w:bCs/>
                <w:color w:val="000000"/>
                <w:sz w:val="24"/>
                <w:szCs w:val="24"/>
              </w:rPr>
              <w:t>no changes</w:t>
            </w:r>
            <w:r w:rsidRPr="440A727A">
              <w:rPr>
                <w:rFonts w:ascii="Calibri" w:eastAsia="Calibri" w:hAnsi="Calibri" w:cs="Calibri"/>
                <w:color w:val="000000"/>
                <w:sz w:val="24"/>
                <w:szCs w:val="24"/>
              </w:rPr>
              <w:t xml:space="preserve"> allowed to core text. No changes are necessary to personalise this with school name and branding, as this is a Trust level policy for use, without change, by all schools, </w:t>
            </w:r>
            <w:r w:rsidRPr="440A727A">
              <w:rPr>
                <w:rFonts w:ascii="Calibri" w:eastAsia="Calibri" w:hAnsi="Calibri" w:cs="Calibri"/>
                <w:b/>
                <w:bCs/>
                <w:color w:val="000000"/>
                <w:sz w:val="24"/>
                <w:szCs w:val="24"/>
              </w:rPr>
              <w:t xml:space="preserve">except </w:t>
            </w:r>
            <w:r w:rsidRPr="440A727A">
              <w:rPr>
                <w:rFonts w:ascii="Calibri" w:eastAsia="Calibri" w:hAnsi="Calibri" w:cs="Calibri"/>
                <w:color w:val="000000"/>
                <w:sz w:val="24"/>
                <w:szCs w:val="24"/>
              </w:rPr>
              <w:t xml:space="preserve">where a school contact is required as identified in the content of the policy. LGBs will </w:t>
            </w:r>
            <w:r w:rsidRPr="440A727A">
              <w:rPr>
                <w:rFonts w:ascii="Calibri" w:eastAsia="Calibri" w:hAnsi="Calibri" w:cs="Calibri"/>
                <w:b/>
                <w:bCs/>
                <w:color w:val="000000"/>
                <w:sz w:val="24"/>
                <w:szCs w:val="24"/>
              </w:rPr>
              <w:t>note</w:t>
            </w:r>
            <w:r w:rsidRPr="440A727A">
              <w:rPr>
                <w:rFonts w:ascii="Calibri" w:eastAsia="Calibri" w:hAnsi="Calibri" w:cs="Calibri"/>
                <w:color w:val="000000"/>
                <w:sz w:val="24"/>
                <w:szCs w:val="24"/>
              </w:rPr>
              <w:t xml:space="preserve"> adoption in LGB meetings. Review will take place at Trust level, and schools will be notified of updates and review dates as necessary. </w:t>
            </w:r>
          </w:p>
        </w:tc>
      </w:tr>
      <w:tr w:rsidR="440A727A" w14:paraId="0A315B59" w14:textId="77777777" w:rsidTr="440A727A">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tcPr>
          <w:p w14:paraId="5E480802" w14:textId="7D56FB8A" w:rsidR="440A727A" w:rsidRDefault="440A727A" w:rsidP="440A727A">
            <w:pPr>
              <w:spacing w:after="0" w:line="240" w:lineRule="auto"/>
              <w:jc w:val="center"/>
              <w:rPr>
                <w:rFonts w:ascii="Calibri" w:eastAsia="Calibri" w:hAnsi="Calibri" w:cs="Calibri"/>
                <w:color w:val="000000"/>
                <w:sz w:val="24"/>
                <w:szCs w:val="24"/>
              </w:rPr>
            </w:pPr>
            <w:r w:rsidRPr="440A727A">
              <w:rPr>
                <w:rFonts w:ascii="Calibri" w:eastAsia="Calibri" w:hAnsi="Calibri" w:cs="Calibri"/>
                <w:b/>
                <w:bCs/>
                <w:color w:val="000000"/>
                <w:sz w:val="24"/>
                <w:szCs w:val="24"/>
              </w:rPr>
              <w:t xml:space="preserve">Other related ODBST policies and procedures: </w:t>
            </w:r>
          </w:p>
        </w:tc>
        <w:tc>
          <w:tcPr>
            <w:tcW w:w="7260" w:type="dxa"/>
            <w:tcBorders>
              <w:top w:val="single" w:sz="6" w:space="0" w:color="auto"/>
              <w:left w:val="single" w:sz="6" w:space="0" w:color="auto"/>
              <w:bottom w:val="single" w:sz="6" w:space="0" w:color="auto"/>
              <w:right w:val="single" w:sz="6" w:space="0" w:color="auto"/>
            </w:tcBorders>
            <w:shd w:val="clear" w:color="auto" w:fill="FFFFFF" w:themeFill="background1"/>
          </w:tcPr>
          <w:p w14:paraId="3E955584" w14:textId="7DBC3175" w:rsidR="7C06EB30" w:rsidRDefault="7C06EB30" w:rsidP="440A727A">
            <w:r w:rsidRPr="440A727A">
              <w:t>Health and Attendance</w:t>
            </w:r>
          </w:p>
          <w:p w14:paraId="5C0F81F6" w14:textId="79E71515" w:rsidR="7C06EB30" w:rsidRDefault="7C06EB30" w:rsidP="440A727A">
            <w:r w:rsidRPr="440A727A">
              <w:t>Conduct and Discipline</w:t>
            </w:r>
          </w:p>
          <w:p w14:paraId="4CBFE267" w14:textId="1C660A01" w:rsidR="440A727A" w:rsidRDefault="440A727A" w:rsidP="440A727A">
            <w:pPr>
              <w:spacing w:after="0" w:line="240" w:lineRule="auto"/>
              <w:rPr>
                <w:rFonts w:ascii="Calibri" w:eastAsia="Calibri" w:hAnsi="Calibri" w:cs="Calibri"/>
                <w:color w:val="000000"/>
                <w:sz w:val="24"/>
                <w:szCs w:val="24"/>
              </w:rPr>
            </w:pPr>
          </w:p>
        </w:tc>
      </w:tr>
      <w:tr w:rsidR="440A727A" w14:paraId="11C42C6F" w14:textId="77777777" w:rsidTr="440A727A">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tcPr>
          <w:p w14:paraId="0CCA9A9B" w14:textId="5223FB71" w:rsidR="440A727A" w:rsidRDefault="440A727A" w:rsidP="440A727A">
            <w:pPr>
              <w:spacing w:after="0" w:line="240" w:lineRule="auto"/>
              <w:jc w:val="center"/>
              <w:rPr>
                <w:rFonts w:ascii="Calibri" w:eastAsia="Calibri" w:hAnsi="Calibri" w:cs="Calibri"/>
                <w:color w:val="000000"/>
                <w:sz w:val="24"/>
                <w:szCs w:val="24"/>
              </w:rPr>
            </w:pPr>
            <w:r w:rsidRPr="440A727A">
              <w:rPr>
                <w:rFonts w:ascii="Calibri" w:eastAsia="Calibri" w:hAnsi="Calibri" w:cs="Calibri"/>
                <w:b/>
                <w:bCs/>
                <w:color w:val="000000"/>
                <w:sz w:val="24"/>
                <w:szCs w:val="24"/>
              </w:rPr>
              <w:t xml:space="preserve">Committee responsible: </w:t>
            </w:r>
          </w:p>
        </w:tc>
        <w:tc>
          <w:tcPr>
            <w:tcW w:w="7260" w:type="dxa"/>
            <w:tcBorders>
              <w:top w:val="single" w:sz="6" w:space="0" w:color="auto"/>
              <w:left w:val="single" w:sz="6" w:space="0" w:color="auto"/>
              <w:bottom w:val="single" w:sz="6" w:space="0" w:color="auto"/>
              <w:right w:val="single" w:sz="6" w:space="0" w:color="auto"/>
            </w:tcBorders>
            <w:shd w:val="clear" w:color="auto" w:fill="FFFFFF" w:themeFill="background1"/>
          </w:tcPr>
          <w:p w14:paraId="684B11D8" w14:textId="672DB827" w:rsidR="5A5F2B06" w:rsidRDefault="5A5F2B06" w:rsidP="440A727A">
            <w:pPr>
              <w:spacing w:after="0" w:line="240" w:lineRule="auto"/>
              <w:rPr>
                <w:rFonts w:ascii="Calibri" w:eastAsia="Calibri" w:hAnsi="Calibri" w:cs="Calibri"/>
                <w:color w:val="000000"/>
                <w:sz w:val="24"/>
                <w:szCs w:val="24"/>
              </w:rPr>
            </w:pPr>
            <w:r w:rsidRPr="440A727A">
              <w:rPr>
                <w:rFonts w:ascii="Calibri" w:eastAsia="Calibri" w:hAnsi="Calibri" w:cs="Calibri"/>
                <w:color w:val="000000"/>
                <w:sz w:val="24"/>
                <w:szCs w:val="24"/>
              </w:rPr>
              <w:t>FRAPP</w:t>
            </w:r>
          </w:p>
        </w:tc>
      </w:tr>
      <w:tr w:rsidR="440A727A" w14:paraId="2FA8BC69" w14:textId="77777777" w:rsidTr="440A727A">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tcPr>
          <w:p w14:paraId="1BF1B7DC" w14:textId="4E4BE9A7" w:rsidR="440A727A" w:rsidRDefault="440A727A" w:rsidP="440A727A">
            <w:pPr>
              <w:spacing w:after="0" w:line="240" w:lineRule="auto"/>
              <w:jc w:val="center"/>
              <w:rPr>
                <w:rFonts w:ascii="Calibri" w:eastAsia="Calibri" w:hAnsi="Calibri" w:cs="Calibri"/>
                <w:color w:val="000000"/>
                <w:sz w:val="24"/>
                <w:szCs w:val="24"/>
              </w:rPr>
            </w:pPr>
            <w:r w:rsidRPr="440A727A">
              <w:rPr>
                <w:rFonts w:ascii="Calibri" w:eastAsia="Calibri" w:hAnsi="Calibri" w:cs="Calibri"/>
                <w:b/>
                <w:bCs/>
                <w:color w:val="000000"/>
                <w:sz w:val="24"/>
                <w:szCs w:val="24"/>
              </w:rPr>
              <w:t xml:space="preserve">Approved by: </w:t>
            </w:r>
          </w:p>
        </w:tc>
        <w:tc>
          <w:tcPr>
            <w:tcW w:w="7260" w:type="dxa"/>
            <w:tcBorders>
              <w:top w:val="single" w:sz="6" w:space="0" w:color="auto"/>
              <w:left w:val="single" w:sz="6" w:space="0" w:color="auto"/>
              <w:bottom w:val="single" w:sz="6" w:space="0" w:color="auto"/>
              <w:right w:val="single" w:sz="6" w:space="0" w:color="auto"/>
            </w:tcBorders>
            <w:shd w:val="clear" w:color="auto" w:fill="FFFFFF" w:themeFill="background1"/>
          </w:tcPr>
          <w:p w14:paraId="63F07823" w14:textId="611D7594" w:rsidR="1F673F70" w:rsidRDefault="1F673F70" w:rsidP="440A727A">
            <w:pPr>
              <w:spacing w:after="0" w:line="240" w:lineRule="auto"/>
              <w:rPr>
                <w:rFonts w:ascii="Calibri" w:eastAsia="Calibri" w:hAnsi="Calibri" w:cs="Calibri"/>
                <w:color w:val="000000"/>
                <w:sz w:val="24"/>
                <w:szCs w:val="24"/>
              </w:rPr>
            </w:pPr>
            <w:r w:rsidRPr="440A727A">
              <w:rPr>
                <w:rFonts w:ascii="Calibri" w:eastAsia="Calibri" w:hAnsi="Calibri" w:cs="Calibri"/>
                <w:color w:val="000000"/>
                <w:sz w:val="24"/>
                <w:szCs w:val="24"/>
              </w:rPr>
              <w:t>FRAPP</w:t>
            </w:r>
          </w:p>
        </w:tc>
      </w:tr>
      <w:tr w:rsidR="440A727A" w14:paraId="54489DD4" w14:textId="77777777" w:rsidTr="440A727A">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B30887C" w14:textId="27FC38E6" w:rsidR="440A727A" w:rsidRDefault="440A727A" w:rsidP="440A727A">
            <w:pPr>
              <w:spacing w:after="0" w:line="240" w:lineRule="auto"/>
              <w:jc w:val="center"/>
              <w:rPr>
                <w:rFonts w:ascii="Calibri" w:eastAsia="Calibri" w:hAnsi="Calibri" w:cs="Calibri"/>
                <w:color w:val="000000"/>
                <w:sz w:val="24"/>
                <w:szCs w:val="24"/>
              </w:rPr>
            </w:pPr>
            <w:r w:rsidRPr="440A727A">
              <w:rPr>
                <w:rFonts w:ascii="Calibri" w:eastAsia="Calibri" w:hAnsi="Calibri" w:cs="Calibri"/>
                <w:b/>
                <w:bCs/>
                <w:color w:val="000000"/>
                <w:sz w:val="24"/>
                <w:szCs w:val="24"/>
              </w:rPr>
              <w:t>Date Approved:</w:t>
            </w:r>
          </w:p>
        </w:tc>
        <w:tc>
          <w:tcPr>
            <w:tcW w:w="7260" w:type="dxa"/>
            <w:tcBorders>
              <w:top w:val="single" w:sz="6" w:space="0" w:color="auto"/>
              <w:left w:val="single" w:sz="6" w:space="0" w:color="auto"/>
              <w:bottom w:val="single" w:sz="6" w:space="0" w:color="auto"/>
              <w:right w:val="single" w:sz="6" w:space="0" w:color="auto"/>
            </w:tcBorders>
            <w:shd w:val="clear" w:color="auto" w:fill="FFFFFF" w:themeFill="background1"/>
          </w:tcPr>
          <w:p w14:paraId="313BBF8D" w14:textId="4B3C9AE8" w:rsidR="3279056B" w:rsidRDefault="00652AA4" w:rsidP="440A727A">
            <w:pPr>
              <w:spacing w:after="0" w:line="240" w:lineRule="auto"/>
              <w:rPr>
                <w:rFonts w:ascii="Calibri" w:eastAsia="Calibri" w:hAnsi="Calibri" w:cs="Calibri"/>
                <w:color w:val="000000"/>
                <w:sz w:val="24"/>
                <w:szCs w:val="24"/>
              </w:rPr>
            </w:pPr>
            <w:r>
              <w:rPr>
                <w:rFonts w:ascii="Calibri" w:eastAsia="Calibri" w:hAnsi="Calibri" w:cs="Calibri"/>
                <w:color w:val="000000"/>
                <w:sz w:val="24"/>
                <w:szCs w:val="24"/>
              </w:rPr>
              <w:t>Feb 2026</w:t>
            </w:r>
          </w:p>
        </w:tc>
      </w:tr>
      <w:tr w:rsidR="440A727A" w14:paraId="102EADD8" w14:textId="77777777" w:rsidTr="440A727A">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E109DC7" w14:textId="3DAFAF7C" w:rsidR="440A727A" w:rsidRDefault="440A727A" w:rsidP="440A727A">
            <w:pPr>
              <w:spacing w:after="200" w:line="240" w:lineRule="auto"/>
              <w:jc w:val="center"/>
              <w:rPr>
                <w:rFonts w:ascii="Calibri" w:eastAsia="Calibri" w:hAnsi="Calibri" w:cs="Calibri"/>
                <w:color w:val="000000"/>
                <w:sz w:val="24"/>
                <w:szCs w:val="24"/>
              </w:rPr>
            </w:pPr>
            <w:r w:rsidRPr="440A727A">
              <w:rPr>
                <w:rFonts w:ascii="Calibri" w:eastAsia="Calibri" w:hAnsi="Calibri" w:cs="Calibri"/>
                <w:b/>
                <w:bCs/>
                <w:color w:val="000000"/>
                <w:sz w:val="24"/>
                <w:szCs w:val="24"/>
              </w:rPr>
              <w:t>Review Date:</w:t>
            </w:r>
          </w:p>
        </w:tc>
        <w:tc>
          <w:tcPr>
            <w:tcW w:w="7260" w:type="dxa"/>
            <w:tcBorders>
              <w:top w:val="single" w:sz="6" w:space="0" w:color="auto"/>
              <w:left w:val="single" w:sz="6" w:space="0" w:color="auto"/>
              <w:bottom w:val="single" w:sz="6" w:space="0" w:color="auto"/>
              <w:right w:val="single" w:sz="6" w:space="0" w:color="auto"/>
            </w:tcBorders>
            <w:shd w:val="clear" w:color="auto" w:fill="FFFFFF" w:themeFill="background1"/>
          </w:tcPr>
          <w:p w14:paraId="73547E38" w14:textId="78117E0E" w:rsidR="344539FE" w:rsidRDefault="344539FE" w:rsidP="440A727A">
            <w:pPr>
              <w:spacing w:after="200" w:line="240" w:lineRule="auto"/>
              <w:rPr>
                <w:rFonts w:ascii="Calibri" w:eastAsia="Calibri" w:hAnsi="Calibri" w:cs="Calibri"/>
                <w:color w:val="000000"/>
                <w:sz w:val="24"/>
                <w:szCs w:val="24"/>
              </w:rPr>
            </w:pPr>
            <w:r w:rsidRPr="440A727A">
              <w:rPr>
                <w:rFonts w:ascii="Calibri" w:eastAsia="Calibri" w:hAnsi="Calibri" w:cs="Calibri"/>
                <w:color w:val="000000"/>
                <w:sz w:val="24"/>
                <w:szCs w:val="24"/>
              </w:rPr>
              <w:t>Spring term 202</w:t>
            </w:r>
            <w:r w:rsidR="004E54B8">
              <w:rPr>
                <w:rFonts w:ascii="Calibri" w:eastAsia="Calibri" w:hAnsi="Calibri" w:cs="Calibri"/>
                <w:color w:val="000000"/>
                <w:sz w:val="24"/>
                <w:szCs w:val="24"/>
              </w:rPr>
              <w:t>9</w:t>
            </w:r>
          </w:p>
        </w:tc>
      </w:tr>
    </w:tbl>
    <w:p w14:paraId="0083F348" w14:textId="477E74DF" w:rsidR="004C64F8" w:rsidRPr="003A049E" w:rsidRDefault="004C64F8" w:rsidP="440A727A"/>
    <w:p w14:paraId="46D0C10A" w14:textId="3A724AEA" w:rsidR="0020501C" w:rsidRPr="003A049E" w:rsidRDefault="0020501C">
      <w:pPr>
        <w:rPr>
          <w:rFonts w:cstheme="minorHAnsi"/>
        </w:rPr>
      </w:pPr>
    </w:p>
    <w:p w14:paraId="4DB0D191" w14:textId="13648A5C" w:rsidR="0020501C" w:rsidRPr="003A049E" w:rsidRDefault="0020501C">
      <w:pPr>
        <w:rPr>
          <w:rFonts w:cstheme="minorHAnsi"/>
        </w:rPr>
      </w:pPr>
    </w:p>
    <w:p w14:paraId="131CA75E" w14:textId="4D4D809D" w:rsidR="0020501C" w:rsidRDefault="0020501C">
      <w:pPr>
        <w:rPr>
          <w:rFonts w:cstheme="minorHAnsi"/>
        </w:rPr>
      </w:pPr>
    </w:p>
    <w:p w14:paraId="18D30981" w14:textId="77777777" w:rsidR="004E54B8" w:rsidRPr="004E54B8" w:rsidRDefault="004E54B8" w:rsidP="004E54B8">
      <w:pPr>
        <w:rPr>
          <w:rFonts w:cstheme="minorHAnsi"/>
        </w:rPr>
      </w:pPr>
    </w:p>
    <w:p w14:paraId="3929F571" w14:textId="77777777" w:rsidR="004E54B8" w:rsidRDefault="004E54B8" w:rsidP="004E54B8">
      <w:pPr>
        <w:rPr>
          <w:rFonts w:cstheme="minorHAnsi"/>
        </w:rPr>
      </w:pPr>
    </w:p>
    <w:p w14:paraId="162E60AD" w14:textId="77777777" w:rsidR="008F5AC5" w:rsidRPr="004E54B8" w:rsidRDefault="008F5AC5" w:rsidP="004E54B8">
      <w:pPr>
        <w:rPr>
          <w:rFonts w:cstheme="minorHAnsi"/>
        </w:rPr>
      </w:pPr>
    </w:p>
    <w:p w14:paraId="0743C459" w14:textId="77777777" w:rsidR="004E54B8" w:rsidRPr="004E54B8" w:rsidRDefault="004E54B8" w:rsidP="004E54B8">
      <w:pPr>
        <w:rPr>
          <w:rFonts w:cstheme="minorHAnsi"/>
        </w:rPr>
      </w:pPr>
    </w:p>
    <w:p w14:paraId="0B111D13" w14:textId="4F946C79" w:rsidR="00AC0D5C" w:rsidRPr="003A049E" w:rsidRDefault="0020501C" w:rsidP="008F5AC5">
      <w:pPr>
        <w:tabs>
          <w:tab w:val="left" w:pos="1752"/>
        </w:tabs>
        <w:rPr>
          <w:rFonts w:cstheme="minorHAnsi"/>
          <w:noProof/>
          <w:sz w:val="16"/>
          <w:szCs w:val="16"/>
          <w:lang w:eastAsia="en-GB"/>
        </w:rPr>
      </w:pPr>
      <w:r w:rsidRPr="003A049E">
        <w:rPr>
          <w:rFonts w:cstheme="minorHAnsi"/>
          <w:noProof/>
          <w:sz w:val="16"/>
          <w:szCs w:val="16"/>
          <w:lang w:eastAsia="en-GB"/>
        </w:rPr>
        <w:t>In reviewing this policy the Trust Board h</w:t>
      </w:r>
      <w:r w:rsidR="001404E3" w:rsidRPr="003A049E">
        <w:rPr>
          <w:rFonts w:cstheme="minorHAnsi"/>
          <w:noProof/>
          <w:sz w:val="16"/>
          <w:szCs w:val="16"/>
          <w:lang w:eastAsia="en-GB"/>
        </w:rPr>
        <w:t>as had regards to the Equality A</w:t>
      </w:r>
      <w:r w:rsidRPr="003A049E">
        <w:rPr>
          <w:rFonts w:cstheme="minorHAnsi"/>
          <w:noProof/>
          <w:sz w:val="16"/>
          <w:szCs w:val="16"/>
          <w:lang w:eastAsia="en-GB"/>
        </w:rPr>
        <w:t>ct 2010 and carried out an equality impact asse</w:t>
      </w:r>
      <w:r w:rsidR="001404E3" w:rsidRPr="003A049E">
        <w:rPr>
          <w:rFonts w:cstheme="minorHAnsi"/>
          <w:noProof/>
          <w:sz w:val="16"/>
          <w:szCs w:val="16"/>
          <w:lang w:eastAsia="en-GB"/>
        </w:rPr>
        <w:t>ssment. It is sati</w:t>
      </w:r>
      <w:r w:rsidRPr="003A049E">
        <w:rPr>
          <w:rFonts w:cstheme="minorHAnsi"/>
          <w:noProof/>
          <w:sz w:val="16"/>
          <w:szCs w:val="16"/>
          <w:lang w:eastAsia="en-GB"/>
        </w:rPr>
        <w:t xml:space="preserve">sfied that no group with a </w:t>
      </w:r>
      <w:r w:rsidR="001404E3" w:rsidRPr="003A049E">
        <w:rPr>
          <w:rFonts w:cstheme="minorHAnsi"/>
          <w:noProof/>
          <w:sz w:val="16"/>
          <w:szCs w:val="16"/>
          <w:lang w:eastAsia="en-GB"/>
        </w:rPr>
        <w:t>protected chara</w:t>
      </w:r>
      <w:r w:rsidRPr="003A049E">
        <w:rPr>
          <w:rFonts w:cstheme="minorHAnsi"/>
          <w:noProof/>
          <w:sz w:val="16"/>
          <w:szCs w:val="16"/>
          <w:lang w:eastAsia="en-GB"/>
        </w:rPr>
        <w:t>cteristic will be unfairly disadvantaged</w:t>
      </w:r>
      <w:r w:rsidR="001404E3" w:rsidRPr="003A049E">
        <w:rPr>
          <w:rFonts w:cstheme="minorHAnsi"/>
          <w:noProof/>
          <w:sz w:val="16"/>
          <w:szCs w:val="16"/>
          <w:lang w:eastAsia="en-GB"/>
        </w:rPr>
        <w:t>.</w:t>
      </w:r>
    </w:p>
    <w:p w14:paraId="1D31C3F6" w14:textId="19376F1D" w:rsidR="00C4080A" w:rsidRPr="003A049E" w:rsidRDefault="00C4080A" w:rsidP="0020501C">
      <w:pPr>
        <w:spacing w:after="0"/>
        <w:jc w:val="both"/>
        <w:rPr>
          <w:rFonts w:cstheme="minorHAnsi"/>
          <w:sz w:val="16"/>
          <w:szCs w:val="16"/>
          <w:lang w:eastAsia="en-GB"/>
        </w:rPr>
      </w:pPr>
    </w:p>
    <w:p w14:paraId="2C515B6B" w14:textId="77777777" w:rsidR="003A049E" w:rsidRPr="003A049E" w:rsidRDefault="003A049E" w:rsidP="008F5AC5">
      <w:pPr>
        <w:rPr>
          <w:rFonts w:cstheme="minorHAnsi"/>
          <w:b/>
          <w:sz w:val="24"/>
          <w:szCs w:val="24"/>
        </w:rPr>
      </w:pPr>
    </w:p>
    <w:p w14:paraId="584F5C88" w14:textId="77777777" w:rsidR="00904647" w:rsidRPr="003A049E" w:rsidRDefault="00904647" w:rsidP="003A049E">
      <w:pPr>
        <w:pStyle w:val="Heading1"/>
        <w:rPr>
          <w:rFonts w:asciiTheme="minorHAnsi" w:hAnsiTheme="minorHAnsi" w:cstheme="minorHAnsi"/>
        </w:rPr>
      </w:pPr>
      <w:bookmarkStart w:id="0" w:name="_Toc309915188"/>
      <w:bookmarkStart w:id="1" w:name="_Toc365464709"/>
      <w:r w:rsidRPr="003A049E">
        <w:rPr>
          <w:rFonts w:asciiTheme="minorHAnsi" w:hAnsiTheme="minorHAnsi" w:cstheme="minorHAnsi"/>
          <w:sz w:val="24"/>
          <w:szCs w:val="24"/>
        </w:rPr>
        <w:t>1.</w:t>
      </w:r>
      <w:r w:rsidRPr="003A049E">
        <w:rPr>
          <w:rFonts w:asciiTheme="minorHAnsi" w:hAnsiTheme="minorHAnsi" w:cstheme="minorHAnsi"/>
          <w:sz w:val="24"/>
          <w:szCs w:val="24"/>
        </w:rPr>
        <w:tab/>
      </w:r>
      <w:r w:rsidRPr="003A049E">
        <w:rPr>
          <w:rFonts w:asciiTheme="minorHAnsi" w:hAnsiTheme="minorHAnsi" w:cstheme="minorHAnsi"/>
        </w:rPr>
        <w:t>INTRODUCTION</w:t>
      </w:r>
      <w:bookmarkEnd w:id="0"/>
      <w:bookmarkEnd w:id="1"/>
    </w:p>
    <w:p w14:paraId="779DB661" w14:textId="33B9ED7C" w:rsidR="00904647" w:rsidRPr="003A049E" w:rsidRDefault="00904647" w:rsidP="0075256B">
      <w:pPr>
        <w:pStyle w:val="BodyTextIndent"/>
        <w:spacing w:line="360" w:lineRule="auto"/>
        <w:ind w:left="0" w:firstLine="0"/>
        <w:rPr>
          <w:rFonts w:asciiTheme="minorHAnsi" w:hAnsiTheme="minorHAnsi" w:cstheme="minorHAnsi"/>
        </w:rPr>
      </w:pPr>
      <w:r w:rsidRPr="003A049E">
        <w:rPr>
          <w:rFonts w:asciiTheme="minorHAnsi" w:hAnsiTheme="minorHAnsi" w:cstheme="minorHAnsi"/>
        </w:rPr>
        <w:t xml:space="preserve">The Oxford Diocesan Bucks Schools Trust (ODBST) recognises that our excellence is </w:t>
      </w:r>
      <w:r w:rsidR="00D54ABD" w:rsidRPr="003A049E">
        <w:rPr>
          <w:rFonts w:asciiTheme="minorHAnsi" w:hAnsiTheme="minorHAnsi" w:cstheme="minorHAnsi"/>
        </w:rPr>
        <w:t>dependent</w:t>
      </w:r>
      <w:r w:rsidRPr="003A049E">
        <w:rPr>
          <w:rFonts w:asciiTheme="minorHAnsi" w:hAnsiTheme="minorHAnsi" w:cstheme="minorHAnsi"/>
        </w:rPr>
        <w:t xml:space="preserve"> on our people and</w:t>
      </w:r>
      <w:r w:rsidR="0075256B">
        <w:rPr>
          <w:rFonts w:asciiTheme="minorHAnsi" w:hAnsiTheme="minorHAnsi" w:cstheme="minorHAnsi"/>
        </w:rPr>
        <w:t xml:space="preserve"> </w:t>
      </w:r>
      <w:r w:rsidRPr="003A049E">
        <w:rPr>
          <w:rFonts w:asciiTheme="minorHAnsi" w:hAnsiTheme="minorHAnsi" w:cstheme="minorHAnsi"/>
        </w:rPr>
        <w:t>their ability to perform in their roles.  As a direct result of this we want to ensure that all employees are supported and developed so that they can achieve and deliver the best work they are able to.  This policy is designed to encourage and maintain standards of capability, efficiency and work performance.  There are 3 processes within this policy set out as follows:</w:t>
      </w:r>
    </w:p>
    <w:p w14:paraId="786A936E" w14:textId="77777777" w:rsidR="00904647" w:rsidRPr="003A049E" w:rsidRDefault="00904647" w:rsidP="003A049E">
      <w:pPr>
        <w:pStyle w:val="BodyTextIndent"/>
        <w:spacing w:line="360" w:lineRule="auto"/>
        <w:rPr>
          <w:rFonts w:asciiTheme="minorHAnsi" w:hAnsiTheme="minorHAnsi" w:cstheme="minorHAnsi"/>
        </w:rPr>
      </w:pPr>
      <w:r w:rsidRPr="003A049E">
        <w:rPr>
          <w:rFonts w:asciiTheme="minorHAnsi" w:hAnsiTheme="minorHAnsi" w:cstheme="minorHAnsi"/>
        </w:rPr>
        <w:tab/>
      </w:r>
      <w:r w:rsidRPr="003A049E">
        <w:rPr>
          <w:rFonts w:asciiTheme="minorHAnsi" w:hAnsiTheme="minorHAnsi" w:cstheme="minorHAnsi"/>
        </w:rPr>
        <w:tab/>
      </w:r>
      <w:r w:rsidRPr="003A049E">
        <w:rPr>
          <w:rFonts w:asciiTheme="minorHAnsi" w:hAnsiTheme="minorHAnsi" w:cstheme="minorHAnsi"/>
        </w:rPr>
        <w:tab/>
        <w:t>ONE:</w:t>
      </w:r>
      <w:r w:rsidRPr="003A049E">
        <w:rPr>
          <w:rFonts w:asciiTheme="minorHAnsi" w:hAnsiTheme="minorHAnsi" w:cstheme="minorHAnsi"/>
        </w:rPr>
        <w:tab/>
      </w:r>
      <w:r w:rsidRPr="003A049E">
        <w:rPr>
          <w:rFonts w:asciiTheme="minorHAnsi" w:hAnsiTheme="minorHAnsi" w:cstheme="minorHAnsi"/>
        </w:rPr>
        <w:tab/>
        <w:t xml:space="preserve">INFORMAL CAPABILITY PROCESS </w:t>
      </w:r>
    </w:p>
    <w:p w14:paraId="2BA6EE41" w14:textId="77777777" w:rsidR="00904647" w:rsidRPr="003A049E" w:rsidRDefault="00904647" w:rsidP="003A049E">
      <w:pPr>
        <w:pStyle w:val="BodyTextIndent"/>
        <w:spacing w:line="360" w:lineRule="auto"/>
        <w:rPr>
          <w:rFonts w:asciiTheme="minorHAnsi" w:hAnsiTheme="minorHAnsi" w:cstheme="minorHAnsi"/>
        </w:rPr>
      </w:pPr>
      <w:r w:rsidRPr="003A049E">
        <w:rPr>
          <w:rFonts w:asciiTheme="minorHAnsi" w:hAnsiTheme="minorHAnsi" w:cstheme="minorHAnsi"/>
        </w:rPr>
        <w:tab/>
      </w:r>
      <w:r w:rsidRPr="003A049E">
        <w:rPr>
          <w:rFonts w:asciiTheme="minorHAnsi" w:hAnsiTheme="minorHAnsi" w:cstheme="minorHAnsi"/>
        </w:rPr>
        <w:tab/>
      </w:r>
      <w:r w:rsidRPr="003A049E">
        <w:rPr>
          <w:rFonts w:asciiTheme="minorHAnsi" w:hAnsiTheme="minorHAnsi" w:cstheme="minorHAnsi"/>
        </w:rPr>
        <w:tab/>
        <w:t>TWO:</w:t>
      </w:r>
      <w:r w:rsidRPr="003A049E">
        <w:rPr>
          <w:rFonts w:asciiTheme="minorHAnsi" w:hAnsiTheme="minorHAnsi" w:cstheme="minorHAnsi"/>
        </w:rPr>
        <w:tab/>
      </w:r>
      <w:r w:rsidRPr="003A049E">
        <w:rPr>
          <w:rFonts w:asciiTheme="minorHAnsi" w:hAnsiTheme="minorHAnsi" w:cstheme="minorHAnsi"/>
        </w:rPr>
        <w:tab/>
        <w:t xml:space="preserve">FORMAL CAPABILITY PROCESS </w:t>
      </w:r>
    </w:p>
    <w:p w14:paraId="3E0F00DD" w14:textId="77777777" w:rsidR="00904647" w:rsidRPr="003A049E" w:rsidRDefault="00904647" w:rsidP="003A049E">
      <w:pPr>
        <w:pStyle w:val="BodyTextIndent"/>
        <w:spacing w:line="360" w:lineRule="auto"/>
        <w:ind w:left="2880" w:hanging="1440"/>
        <w:rPr>
          <w:rFonts w:asciiTheme="minorHAnsi" w:hAnsiTheme="minorHAnsi" w:cstheme="minorHAnsi"/>
        </w:rPr>
      </w:pPr>
      <w:r w:rsidRPr="003A049E">
        <w:rPr>
          <w:rFonts w:asciiTheme="minorHAnsi" w:hAnsiTheme="minorHAnsi" w:cstheme="minorHAnsi"/>
        </w:rPr>
        <w:t>THREE:</w:t>
      </w:r>
      <w:r w:rsidRPr="003A049E">
        <w:rPr>
          <w:rFonts w:asciiTheme="minorHAnsi" w:hAnsiTheme="minorHAnsi" w:cstheme="minorHAnsi"/>
        </w:rPr>
        <w:tab/>
        <w:t>APPEAL PROCESS (at any formal stage where a formal warning has been issued)</w:t>
      </w:r>
    </w:p>
    <w:p w14:paraId="1BEB4353" w14:textId="3521ADB8" w:rsidR="00904647" w:rsidRPr="003A049E" w:rsidRDefault="00904647" w:rsidP="0075256B">
      <w:pPr>
        <w:pStyle w:val="BodyTextIndent"/>
        <w:spacing w:line="360" w:lineRule="auto"/>
        <w:ind w:left="0" w:firstLine="0"/>
        <w:rPr>
          <w:rFonts w:asciiTheme="minorHAnsi" w:hAnsiTheme="minorHAnsi" w:cstheme="minorHAnsi"/>
        </w:rPr>
      </w:pPr>
      <w:r w:rsidRPr="003A049E">
        <w:rPr>
          <w:rFonts w:asciiTheme="minorHAnsi" w:hAnsiTheme="minorHAnsi" w:cstheme="minorHAnsi"/>
        </w:rPr>
        <w:t xml:space="preserve">This document sets out the ODBST Capability Policy and Procedure and provides a structure to manage an employee’s work performance which is falling below an acceptable level. </w:t>
      </w:r>
    </w:p>
    <w:p w14:paraId="47FAA069" w14:textId="681245D5" w:rsidR="00904647" w:rsidRPr="003A049E" w:rsidRDefault="00904647" w:rsidP="004C6977">
      <w:pPr>
        <w:pStyle w:val="BodyTextIndent"/>
        <w:spacing w:line="360" w:lineRule="auto"/>
        <w:ind w:left="0" w:firstLine="0"/>
        <w:rPr>
          <w:rFonts w:asciiTheme="minorHAnsi" w:hAnsiTheme="minorHAnsi" w:cstheme="minorHAnsi"/>
        </w:rPr>
      </w:pPr>
      <w:r w:rsidRPr="003A049E">
        <w:rPr>
          <w:rFonts w:asciiTheme="minorHAnsi" w:hAnsiTheme="minorHAnsi" w:cstheme="minorHAnsi"/>
        </w:rPr>
        <w:t>It is important that every effort is made to follow a fair procedure at each stage in the capability process and this</w:t>
      </w:r>
      <w:r w:rsidR="0075256B">
        <w:rPr>
          <w:rFonts w:asciiTheme="minorHAnsi" w:hAnsiTheme="minorHAnsi" w:cstheme="minorHAnsi"/>
        </w:rPr>
        <w:t xml:space="preserve"> </w:t>
      </w:r>
      <w:r w:rsidRPr="003A049E">
        <w:rPr>
          <w:rFonts w:asciiTheme="minorHAnsi" w:hAnsiTheme="minorHAnsi" w:cstheme="minorHAnsi"/>
        </w:rPr>
        <w:t>document sets out guidelines to ensure that this is the case.</w:t>
      </w:r>
      <w:bookmarkStart w:id="2" w:name="_Toc309915189"/>
    </w:p>
    <w:p w14:paraId="74E8B11C" w14:textId="77777777" w:rsidR="00904647" w:rsidRPr="003A049E" w:rsidRDefault="00904647" w:rsidP="003A049E">
      <w:pPr>
        <w:pStyle w:val="Heading1"/>
        <w:rPr>
          <w:rFonts w:asciiTheme="minorHAnsi" w:hAnsiTheme="minorHAnsi" w:cstheme="minorHAnsi"/>
        </w:rPr>
      </w:pPr>
      <w:bookmarkStart w:id="3" w:name="_Toc365464710"/>
      <w:r w:rsidRPr="003A049E">
        <w:rPr>
          <w:rFonts w:asciiTheme="minorHAnsi" w:hAnsiTheme="minorHAnsi" w:cstheme="minorHAnsi"/>
        </w:rPr>
        <w:t>2.</w:t>
      </w:r>
      <w:r w:rsidRPr="003A049E">
        <w:rPr>
          <w:rFonts w:asciiTheme="minorHAnsi" w:hAnsiTheme="minorHAnsi" w:cstheme="minorHAnsi"/>
        </w:rPr>
        <w:tab/>
        <w:t>SCOPE</w:t>
      </w:r>
      <w:bookmarkEnd w:id="2"/>
      <w:bookmarkEnd w:id="3"/>
    </w:p>
    <w:p w14:paraId="3CFCA735" w14:textId="5DB6C667" w:rsidR="004751B0" w:rsidRPr="003A049E" w:rsidRDefault="00904647" w:rsidP="003700D1">
      <w:pPr>
        <w:pStyle w:val="BodyTextIndent"/>
        <w:spacing w:line="360" w:lineRule="auto"/>
        <w:rPr>
          <w:rFonts w:asciiTheme="minorHAnsi" w:hAnsiTheme="minorHAnsi" w:cstheme="minorHAnsi"/>
        </w:rPr>
      </w:pPr>
      <w:r w:rsidRPr="003A049E">
        <w:rPr>
          <w:rFonts w:asciiTheme="minorHAnsi" w:hAnsiTheme="minorHAnsi" w:cstheme="minorHAnsi"/>
        </w:rPr>
        <w:t xml:space="preserve">The Policy and Procedure set out in this document applies to </w:t>
      </w:r>
      <w:r w:rsidR="00EE10F8">
        <w:rPr>
          <w:rFonts w:asciiTheme="minorHAnsi" w:hAnsiTheme="minorHAnsi" w:cstheme="minorHAnsi"/>
        </w:rPr>
        <w:t xml:space="preserve">all </w:t>
      </w:r>
      <w:r w:rsidR="004D52D2" w:rsidRPr="003A049E">
        <w:rPr>
          <w:rFonts w:asciiTheme="minorHAnsi" w:hAnsiTheme="minorHAnsi" w:cstheme="minorHAnsi"/>
        </w:rPr>
        <w:t>ODBST employees</w:t>
      </w:r>
      <w:r w:rsidR="004751B0" w:rsidRPr="003A049E">
        <w:rPr>
          <w:rFonts w:asciiTheme="minorHAnsi" w:hAnsiTheme="minorHAnsi" w:cstheme="minorHAnsi"/>
        </w:rPr>
        <w:t xml:space="preserve">, </w:t>
      </w:r>
      <w:proofErr w:type="gramStart"/>
      <w:r w:rsidR="004751B0" w:rsidRPr="003A049E">
        <w:rPr>
          <w:rFonts w:asciiTheme="minorHAnsi" w:hAnsiTheme="minorHAnsi" w:cstheme="minorHAnsi"/>
        </w:rPr>
        <w:t>with the exception of</w:t>
      </w:r>
      <w:proofErr w:type="gramEnd"/>
      <w:r w:rsidR="00764687">
        <w:rPr>
          <w:rFonts w:asciiTheme="minorHAnsi" w:hAnsiTheme="minorHAnsi" w:cstheme="minorHAnsi"/>
        </w:rPr>
        <w:t xml:space="preserve"> employees within their probationary period</w:t>
      </w:r>
      <w:r w:rsidR="006F116D">
        <w:rPr>
          <w:rFonts w:asciiTheme="minorHAnsi" w:hAnsiTheme="minorHAnsi" w:cstheme="minorHAnsi"/>
        </w:rPr>
        <w:t xml:space="preserve"> for whom separate arrangements exist.</w:t>
      </w:r>
      <w:r w:rsidR="004751B0" w:rsidRPr="003A049E">
        <w:rPr>
          <w:rFonts w:asciiTheme="minorHAnsi" w:hAnsiTheme="minorHAnsi" w:cstheme="minorHAnsi"/>
        </w:rPr>
        <w:t xml:space="preserve"> </w:t>
      </w:r>
    </w:p>
    <w:p w14:paraId="653C2C36" w14:textId="77777777" w:rsidR="00904647" w:rsidRPr="003A049E" w:rsidRDefault="00904647" w:rsidP="003A049E">
      <w:pPr>
        <w:pStyle w:val="Heading1"/>
        <w:rPr>
          <w:rFonts w:asciiTheme="minorHAnsi" w:hAnsiTheme="minorHAnsi" w:cstheme="minorHAnsi"/>
        </w:rPr>
      </w:pPr>
      <w:bookmarkStart w:id="4" w:name="_Toc309915190"/>
      <w:bookmarkStart w:id="5" w:name="_Toc365464711"/>
      <w:r w:rsidRPr="003A049E">
        <w:rPr>
          <w:rFonts w:asciiTheme="minorHAnsi" w:hAnsiTheme="minorHAnsi" w:cstheme="minorHAnsi"/>
        </w:rPr>
        <w:t>3.</w:t>
      </w:r>
      <w:r w:rsidRPr="003A049E">
        <w:rPr>
          <w:rFonts w:asciiTheme="minorHAnsi" w:hAnsiTheme="minorHAnsi" w:cstheme="minorHAnsi"/>
        </w:rPr>
        <w:tab/>
        <w:t>ROLES AND RESPONSIBILITIES</w:t>
      </w:r>
      <w:bookmarkEnd w:id="4"/>
      <w:bookmarkEnd w:id="5"/>
      <w:r w:rsidRPr="003A049E">
        <w:rPr>
          <w:rFonts w:asciiTheme="minorHAnsi" w:hAnsiTheme="minorHAnsi" w:cstheme="minorHAnsi"/>
        </w:rPr>
        <w:t xml:space="preserve"> </w:t>
      </w:r>
    </w:p>
    <w:p w14:paraId="71BB694D" w14:textId="33D2DEE9" w:rsidR="00DD61D0" w:rsidRPr="003A049E" w:rsidRDefault="00DD61D0" w:rsidP="003A049E">
      <w:pPr>
        <w:pStyle w:val="BodyTextIndent"/>
        <w:spacing w:line="360" w:lineRule="auto"/>
        <w:rPr>
          <w:rFonts w:asciiTheme="minorHAnsi" w:hAnsiTheme="minorHAnsi" w:cstheme="minorHAnsi"/>
          <w:b/>
          <w:bCs/>
        </w:rPr>
      </w:pPr>
      <w:r w:rsidRPr="003A049E">
        <w:rPr>
          <w:rFonts w:asciiTheme="minorHAnsi" w:hAnsiTheme="minorHAnsi" w:cstheme="minorHAnsi"/>
          <w:b/>
          <w:bCs/>
        </w:rPr>
        <w:t>Trustees and Governors</w:t>
      </w:r>
    </w:p>
    <w:p w14:paraId="4D7BDC59" w14:textId="605681B8" w:rsidR="00DD61D0" w:rsidRPr="003A049E" w:rsidRDefault="004D52D2" w:rsidP="0075256B">
      <w:pPr>
        <w:pStyle w:val="BodyTextIndent"/>
        <w:spacing w:line="360" w:lineRule="auto"/>
        <w:rPr>
          <w:rFonts w:asciiTheme="minorHAnsi" w:hAnsiTheme="minorHAnsi" w:cstheme="minorHAnsi"/>
        </w:rPr>
      </w:pPr>
      <w:r w:rsidRPr="003A049E">
        <w:rPr>
          <w:rFonts w:asciiTheme="minorHAnsi" w:hAnsiTheme="minorHAnsi" w:cstheme="minorHAnsi"/>
        </w:rPr>
        <w:t xml:space="preserve">Trustees have ultimate responsibility for the regulation of the capability of employees in the Trust.  </w:t>
      </w:r>
    </w:p>
    <w:p w14:paraId="7E3181D3" w14:textId="0BD099BE" w:rsidR="004C6977" w:rsidRPr="003700D1" w:rsidRDefault="00DD61D0" w:rsidP="003700D1">
      <w:pPr>
        <w:pStyle w:val="BodyTextIndent"/>
        <w:spacing w:line="360" w:lineRule="auto"/>
        <w:ind w:left="0" w:firstLine="0"/>
        <w:rPr>
          <w:rFonts w:asciiTheme="minorHAnsi" w:hAnsiTheme="minorHAnsi" w:cstheme="minorHAnsi"/>
        </w:rPr>
      </w:pPr>
      <w:r w:rsidRPr="003A049E">
        <w:rPr>
          <w:rFonts w:asciiTheme="minorHAnsi" w:hAnsiTheme="minorHAnsi" w:cstheme="minorHAnsi"/>
        </w:rPr>
        <w:t>The Governing Body will have responsibility for the regulation of the capability of employees in their School.</w:t>
      </w:r>
      <w:r w:rsidRPr="0075256B">
        <w:rPr>
          <w:rFonts w:asciiTheme="minorHAnsi" w:hAnsiTheme="minorHAnsi" w:cstheme="minorHAnsi"/>
        </w:rPr>
        <w:t xml:space="preserve">  </w:t>
      </w:r>
      <w:r w:rsidRPr="005A5A1E">
        <w:rPr>
          <w:rFonts w:asciiTheme="minorHAnsi" w:hAnsiTheme="minorHAnsi" w:cstheme="minorHAnsi"/>
        </w:rPr>
        <w:t>The Governing Body will notify the HR team of the ODBST of any Capability meeting which could lead to dismissal</w:t>
      </w:r>
      <w:r w:rsidRPr="0075256B">
        <w:rPr>
          <w:rFonts w:asciiTheme="minorHAnsi" w:hAnsiTheme="minorHAnsi" w:cstheme="minorHAnsi"/>
        </w:rPr>
        <w:t xml:space="preserve"> </w:t>
      </w:r>
      <w:proofErr w:type="gramStart"/>
      <w:r w:rsidRPr="005A5A1E">
        <w:rPr>
          <w:rFonts w:asciiTheme="minorHAnsi" w:hAnsiTheme="minorHAnsi" w:cstheme="minorHAnsi"/>
        </w:rPr>
        <w:t>in order to</w:t>
      </w:r>
      <w:proofErr w:type="gramEnd"/>
      <w:r w:rsidRPr="005A5A1E">
        <w:rPr>
          <w:rFonts w:asciiTheme="minorHAnsi" w:hAnsiTheme="minorHAnsi" w:cstheme="minorHAnsi"/>
        </w:rPr>
        <w:t xml:space="preserve"> ensure they can attend the meeting to advise the panel on policy and procedure.</w:t>
      </w:r>
    </w:p>
    <w:p w14:paraId="4CB19B2F" w14:textId="73EA4A4E" w:rsidR="00904647" w:rsidRPr="003A049E" w:rsidRDefault="004D52D2" w:rsidP="003A049E">
      <w:pPr>
        <w:pStyle w:val="BodyTextIndent"/>
        <w:spacing w:line="360" w:lineRule="auto"/>
        <w:rPr>
          <w:rFonts w:asciiTheme="minorHAnsi" w:hAnsiTheme="minorHAnsi" w:cstheme="minorHAnsi"/>
        </w:rPr>
      </w:pPr>
      <w:r w:rsidRPr="003A049E">
        <w:rPr>
          <w:rFonts w:asciiTheme="minorHAnsi" w:hAnsiTheme="minorHAnsi" w:cstheme="minorHAnsi"/>
          <w:bCs/>
        </w:rPr>
        <w:t>T</w:t>
      </w:r>
      <w:r w:rsidR="00904647" w:rsidRPr="003A049E">
        <w:rPr>
          <w:rFonts w:asciiTheme="minorHAnsi" w:hAnsiTheme="minorHAnsi" w:cstheme="minorHAnsi"/>
          <w:bCs/>
        </w:rPr>
        <w:t>hree different committees</w:t>
      </w:r>
      <w:r w:rsidRPr="003A049E">
        <w:rPr>
          <w:rFonts w:asciiTheme="minorHAnsi" w:hAnsiTheme="minorHAnsi" w:cstheme="minorHAnsi"/>
          <w:bCs/>
        </w:rPr>
        <w:t xml:space="preserve"> will be formed</w:t>
      </w:r>
      <w:r w:rsidR="00904647" w:rsidRPr="003A049E">
        <w:rPr>
          <w:rFonts w:asciiTheme="minorHAnsi" w:hAnsiTheme="minorHAnsi" w:cstheme="minorHAnsi"/>
          <w:bCs/>
        </w:rPr>
        <w:t>:</w:t>
      </w:r>
    </w:p>
    <w:p w14:paraId="549B39FB" w14:textId="77777777" w:rsidR="00904647" w:rsidRPr="003A049E" w:rsidRDefault="00904647" w:rsidP="003A049E">
      <w:pPr>
        <w:pStyle w:val="BodyTextIndent"/>
        <w:numPr>
          <w:ilvl w:val="0"/>
          <w:numId w:val="1"/>
        </w:numPr>
        <w:tabs>
          <w:tab w:val="clear" w:pos="720"/>
          <w:tab w:val="num" w:pos="1080"/>
        </w:tabs>
        <w:spacing w:line="360" w:lineRule="auto"/>
        <w:ind w:left="1080"/>
        <w:rPr>
          <w:rFonts w:asciiTheme="minorHAnsi" w:hAnsiTheme="minorHAnsi" w:cstheme="minorHAnsi"/>
        </w:rPr>
      </w:pPr>
      <w:r w:rsidRPr="003A049E">
        <w:rPr>
          <w:rFonts w:asciiTheme="minorHAnsi" w:hAnsiTheme="minorHAnsi" w:cstheme="minorHAnsi"/>
          <w:b/>
        </w:rPr>
        <w:t>A Warning Appeal Committee</w:t>
      </w:r>
      <w:r w:rsidRPr="003A049E">
        <w:rPr>
          <w:rFonts w:asciiTheme="minorHAnsi" w:hAnsiTheme="minorHAnsi" w:cstheme="minorHAnsi"/>
        </w:rPr>
        <w:t xml:space="preserve"> – used when the employee appeals against any decision other than dismissal</w:t>
      </w:r>
    </w:p>
    <w:p w14:paraId="620C3F34" w14:textId="67890124" w:rsidR="00904647" w:rsidRPr="003A049E" w:rsidRDefault="00904647" w:rsidP="003A049E">
      <w:pPr>
        <w:pStyle w:val="BodyTextIndent"/>
        <w:numPr>
          <w:ilvl w:val="0"/>
          <w:numId w:val="1"/>
        </w:numPr>
        <w:tabs>
          <w:tab w:val="clear" w:pos="720"/>
          <w:tab w:val="num" w:pos="1080"/>
        </w:tabs>
        <w:spacing w:line="360" w:lineRule="auto"/>
        <w:ind w:left="1080"/>
        <w:rPr>
          <w:rFonts w:asciiTheme="minorHAnsi" w:hAnsiTheme="minorHAnsi" w:cstheme="minorHAnsi"/>
        </w:rPr>
      </w:pPr>
      <w:r w:rsidRPr="003A049E">
        <w:rPr>
          <w:rFonts w:asciiTheme="minorHAnsi" w:hAnsiTheme="minorHAnsi" w:cstheme="minorHAnsi"/>
          <w:b/>
        </w:rPr>
        <w:t>A Staff Dismissal Committee</w:t>
      </w:r>
      <w:r w:rsidRPr="003A049E">
        <w:rPr>
          <w:rFonts w:asciiTheme="minorHAnsi" w:hAnsiTheme="minorHAnsi" w:cstheme="minorHAnsi"/>
        </w:rPr>
        <w:t xml:space="preserve"> – set up to hear the final stage of the Capability Procedure where the Headteacher </w:t>
      </w:r>
      <w:r w:rsidR="004C6977">
        <w:rPr>
          <w:rFonts w:asciiTheme="minorHAnsi" w:hAnsiTheme="minorHAnsi" w:cstheme="minorHAnsi"/>
        </w:rPr>
        <w:t xml:space="preserve">or Senior Officer </w:t>
      </w:r>
      <w:proofErr w:type="gramStart"/>
      <w:r w:rsidRPr="003A049E">
        <w:rPr>
          <w:rFonts w:asciiTheme="minorHAnsi" w:hAnsiTheme="minorHAnsi" w:cstheme="minorHAnsi"/>
        </w:rPr>
        <w:t>is not able to</w:t>
      </w:r>
      <w:proofErr w:type="gramEnd"/>
      <w:r w:rsidRPr="003A049E">
        <w:rPr>
          <w:rFonts w:asciiTheme="minorHAnsi" w:hAnsiTheme="minorHAnsi" w:cstheme="minorHAnsi"/>
        </w:rPr>
        <w:t xml:space="preserve"> exercise their right to dismiss as they have been involved at an earlier stage</w:t>
      </w:r>
      <w:r w:rsidR="004D52D2" w:rsidRPr="003A049E">
        <w:rPr>
          <w:rFonts w:asciiTheme="minorHAnsi" w:hAnsiTheme="minorHAnsi" w:cstheme="minorHAnsi"/>
        </w:rPr>
        <w:t xml:space="preserve"> and the potential outcome could be dismissal.</w:t>
      </w:r>
    </w:p>
    <w:p w14:paraId="0AE192BF" w14:textId="77777777" w:rsidR="00904647" w:rsidRPr="003A049E" w:rsidRDefault="00904647" w:rsidP="003A049E">
      <w:pPr>
        <w:pStyle w:val="BodyTextIndent"/>
        <w:numPr>
          <w:ilvl w:val="0"/>
          <w:numId w:val="1"/>
        </w:numPr>
        <w:tabs>
          <w:tab w:val="clear" w:pos="720"/>
          <w:tab w:val="num" w:pos="1080"/>
        </w:tabs>
        <w:spacing w:line="360" w:lineRule="auto"/>
        <w:ind w:left="1080"/>
        <w:rPr>
          <w:rFonts w:asciiTheme="minorHAnsi" w:hAnsiTheme="minorHAnsi" w:cstheme="minorHAnsi"/>
        </w:rPr>
      </w:pPr>
      <w:r w:rsidRPr="003A049E">
        <w:rPr>
          <w:rFonts w:asciiTheme="minorHAnsi" w:hAnsiTheme="minorHAnsi" w:cstheme="minorHAnsi"/>
          <w:b/>
        </w:rPr>
        <w:t>A Staff Dismissal Appeals Committee</w:t>
      </w:r>
      <w:r w:rsidRPr="003A049E">
        <w:rPr>
          <w:rFonts w:asciiTheme="minorHAnsi" w:hAnsiTheme="minorHAnsi" w:cstheme="minorHAnsi"/>
        </w:rPr>
        <w:t xml:space="preserve"> – set up to hear appeals against decisions to dismiss</w:t>
      </w:r>
    </w:p>
    <w:p w14:paraId="6B4C069B" w14:textId="6D6A9C7E" w:rsidR="00904647" w:rsidRPr="003A049E" w:rsidRDefault="006C02D7" w:rsidP="003A049E">
      <w:pPr>
        <w:pStyle w:val="BodyTextIndent"/>
        <w:spacing w:line="360" w:lineRule="auto"/>
        <w:rPr>
          <w:rFonts w:asciiTheme="minorHAnsi" w:hAnsiTheme="minorHAnsi" w:cstheme="minorHAnsi"/>
          <w:b/>
        </w:rPr>
      </w:pPr>
      <w:r w:rsidRPr="003A049E">
        <w:rPr>
          <w:rFonts w:asciiTheme="minorHAnsi" w:hAnsiTheme="minorHAnsi" w:cstheme="minorHAnsi"/>
          <w:b/>
        </w:rPr>
        <w:lastRenderedPageBreak/>
        <w:t>Leaders</w:t>
      </w:r>
      <w:r w:rsidR="004C6977">
        <w:rPr>
          <w:rFonts w:asciiTheme="minorHAnsi" w:hAnsiTheme="minorHAnsi" w:cstheme="minorHAnsi"/>
          <w:b/>
        </w:rPr>
        <w:t xml:space="preserve"> </w:t>
      </w:r>
      <w:r w:rsidR="00904647" w:rsidRPr="003A049E">
        <w:rPr>
          <w:rFonts w:asciiTheme="minorHAnsi" w:hAnsiTheme="minorHAnsi" w:cstheme="minorHAnsi"/>
          <w:b/>
        </w:rPr>
        <w:t xml:space="preserve">will: </w:t>
      </w:r>
    </w:p>
    <w:p w14:paraId="5EA65C5F" w14:textId="77777777" w:rsidR="00904647" w:rsidRPr="003A049E" w:rsidRDefault="00904647" w:rsidP="003A049E">
      <w:pPr>
        <w:pStyle w:val="BodyTextIndent"/>
        <w:numPr>
          <w:ilvl w:val="0"/>
          <w:numId w:val="2"/>
        </w:numPr>
        <w:tabs>
          <w:tab w:val="clear" w:pos="698"/>
          <w:tab w:val="num" w:pos="1080"/>
        </w:tabs>
        <w:spacing w:line="360" w:lineRule="auto"/>
        <w:ind w:left="1080"/>
        <w:rPr>
          <w:rFonts w:asciiTheme="minorHAnsi" w:hAnsiTheme="minorHAnsi" w:cstheme="minorHAnsi"/>
        </w:rPr>
      </w:pPr>
      <w:r w:rsidRPr="003A049E">
        <w:rPr>
          <w:rFonts w:asciiTheme="minorHAnsi" w:hAnsiTheme="minorHAnsi" w:cstheme="minorHAnsi"/>
        </w:rPr>
        <w:t>Set and maintain clear and fair standards of performance at work</w:t>
      </w:r>
    </w:p>
    <w:p w14:paraId="2F32904A" w14:textId="77777777" w:rsidR="00904647" w:rsidRPr="003A049E" w:rsidRDefault="00904647" w:rsidP="003A049E">
      <w:pPr>
        <w:pStyle w:val="BodyTextIndent"/>
        <w:numPr>
          <w:ilvl w:val="0"/>
          <w:numId w:val="2"/>
        </w:numPr>
        <w:tabs>
          <w:tab w:val="clear" w:pos="698"/>
          <w:tab w:val="num" w:pos="1080"/>
        </w:tabs>
        <w:spacing w:line="360" w:lineRule="auto"/>
        <w:ind w:left="1080"/>
        <w:rPr>
          <w:rFonts w:asciiTheme="minorHAnsi" w:hAnsiTheme="minorHAnsi" w:cstheme="minorHAnsi"/>
        </w:rPr>
      </w:pPr>
      <w:r w:rsidRPr="003A049E">
        <w:rPr>
          <w:rFonts w:asciiTheme="minorHAnsi" w:hAnsiTheme="minorHAnsi" w:cstheme="minorHAnsi"/>
        </w:rPr>
        <w:t xml:space="preserve">Deal with under performance as and when it arises and </w:t>
      </w:r>
      <w:proofErr w:type="gramStart"/>
      <w:r w:rsidRPr="003A049E">
        <w:rPr>
          <w:rFonts w:asciiTheme="minorHAnsi" w:hAnsiTheme="minorHAnsi" w:cstheme="minorHAnsi"/>
        </w:rPr>
        <w:t>inform</w:t>
      </w:r>
      <w:proofErr w:type="gramEnd"/>
      <w:r w:rsidRPr="003A049E">
        <w:rPr>
          <w:rFonts w:asciiTheme="minorHAnsi" w:hAnsiTheme="minorHAnsi" w:cstheme="minorHAnsi"/>
        </w:rPr>
        <w:t xml:space="preserve"> employees when their work is falling below standard</w:t>
      </w:r>
    </w:p>
    <w:p w14:paraId="41D63050" w14:textId="77777777" w:rsidR="00904647" w:rsidRPr="003A049E" w:rsidRDefault="00904647" w:rsidP="003A049E">
      <w:pPr>
        <w:pStyle w:val="BodyTextIndent"/>
        <w:numPr>
          <w:ilvl w:val="0"/>
          <w:numId w:val="2"/>
        </w:numPr>
        <w:tabs>
          <w:tab w:val="clear" w:pos="698"/>
          <w:tab w:val="num" w:pos="1080"/>
        </w:tabs>
        <w:spacing w:line="360" w:lineRule="auto"/>
        <w:ind w:left="1080"/>
        <w:rPr>
          <w:rFonts w:asciiTheme="minorHAnsi" w:hAnsiTheme="minorHAnsi" w:cstheme="minorHAnsi"/>
        </w:rPr>
      </w:pPr>
      <w:r w:rsidRPr="003A049E">
        <w:rPr>
          <w:rFonts w:asciiTheme="minorHAnsi" w:hAnsiTheme="minorHAnsi" w:cstheme="minorHAnsi"/>
        </w:rPr>
        <w:t>Bring the Capability Policy and Procedure to the attention of employees</w:t>
      </w:r>
    </w:p>
    <w:p w14:paraId="51084733" w14:textId="77777777" w:rsidR="00904647" w:rsidRPr="003A049E" w:rsidRDefault="00904647" w:rsidP="003A049E">
      <w:pPr>
        <w:pStyle w:val="BodyTextIndent"/>
        <w:numPr>
          <w:ilvl w:val="0"/>
          <w:numId w:val="2"/>
        </w:numPr>
        <w:tabs>
          <w:tab w:val="clear" w:pos="698"/>
          <w:tab w:val="num" w:pos="1080"/>
        </w:tabs>
        <w:spacing w:line="360" w:lineRule="auto"/>
        <w:ind w:left="1080"/>
        <w:rPr>
          <w:rFonts w:asciiTheme="minorHAnsi" w:hAnsiTheme="minorHAnsi" w:cstheme="minorHAnsi"/>
        </w:rPr>
      </w:pPr>
      <w:r w:rsidRPr="003A049E">
        <w:rPr>
          <w:rFonts w:asciiTheme="minorHAnsi" w:hAnsiTheme="minorHAnsi" w:cstheme="minorHAnsi"/>
        </w:rPr>
        <w:t>Monitor the process when the Capability Policy and Procedure is used in relation to any employee and report any action taken under the procedure as and when required by the ODBST</w:t>
      </w:r>
    </w:p>
    <w:p w14:paraId="45A05D13" w14:textId="047C3E5E" w:rsidR="00904647" w:rsidRPr="003A049E" w:rsidRDefault="00904647" w:rsidP="003A049E">
      <w:pPr>
        <w:pStyle w:val="BodyTextIndent"/>
        <w:numPr>
          <w:ilvl w:val="0"/>
          <w:numId w:val="2"/>
        </w:numPr>
        <w:tabs>
          <w:tab w:val="clear" w:pos="698"/>
          <w:tab w:val="num" w:pos="1080"/>
        </w:tabs>
        <w:spacing w:line="360" w:lineRule="auto"/>
        <w:ind w:left="1080"/>
        <w:rPr>
          <w:rFonts w:asciiTheme="minorHAnsi" w:hAnsiTheme="minorHAnsi" w:cstheme="minorHAnsi"/>
        </w:rPr>
      </w:pPr>
      <w:r w:rsidRPr="003A049E">
        <w:rPr>
          <w:rFonts w:asciiTheme="minorHAnsi" w:hAnsiTheme="minorHAnsi" w:cstheme="minorHAnsi"/>
        </w:rPr>
        <w:t xml:space="preserve">Be aware of and refer to the Health &amp; Attendance Policy in terms of </w:t>
      </w:r>
      <w:r w:rsidR="00477843" w:rsidRPr="003A049E">
        <w:rPr>
          <w:rFonts w:asciiTheme="minorHAnsi" w:hAnsiTheme="minorHAnsi" w:cstheme="minorHAnsi"/>
        </w:rPr>
        <w:t>health-related</w:t>
      </w:r>
      <w:r w:rsidRPr="003A049E">
        <w:rPr>
          <w:rFonts w:asciiTheme="minorHAnsi" w:hAnsiTheme="minorHAnsi" w:cstheme="minorHAnsi"/>
        </w:rPr>
        <w:t xml:space="preserve"> poor performance and seek medical advice where appropriate</w:t>
      </w:r>
    </w:p>
    <w:p w14:paraId="2D71430A" w14:textId="7C789A1E" w:rsidR="005C73A2" w:rsidRPr="0075256B" w:rsidRDefault="00DD61D0" w:rsidP="0075256B">
      <w:pPr>
        <w:pStyle w:val="BodyTextIndent"/>
        <w:spacing w:line="360" w:lineRule="auto"/>
        <w:ind w:left="0" w:firstLine="0"/>
        <w:rPr>
          <w:rFonts w:asciiTheme="minorHAnsi" w:eastAsiaTheme="minorHAnsi" w:hAnsiTheme="minorHAnsi" w:cstheme="minorHAnsi"/>
        </w:rPr>
      </w:pPr>
      <w:r w:rsidRPr="0075256B">
        <w:rPr>
          <w:rFonts w:asciiTheme="minorHAnsi" w:eastAsiaTheme="minorHAnsi" w:hAnsiTheme="minorHAnsi" w:cstheme="minorHAnsi"/>
        </w:rPr>
        <w:t>The Headteacher</w:t>
      </w:r>
      <w:r w:rsidR="004C6977">
        <w:rPr>
          <w:rFonts w:asciiTheme="minorHAnsi" w:eastAsiaTheme="minorHAnsi" w:hAnsiTheme="minorHAnsi" w:cstheme="minorHAnsi"/>
        </w:rPr>
        <w:t xml:space="preserve"> and Senior Officers</w:t>
      </w:r>
      <w:r w:rsidRPr="005A5A1E">
        <w:rPr>
          <w:rFonts w:asciiTheme="minorHAnsi" w:eastAsiaTheme="minorHAnsi" w:hAnsiTheme="minorHAnsi" w:cstheme="minorHAnsi"/>
        </w:rPr>
        <w:t xml:space="preserve"> ha</w:t>
      </w:r>
      <w:r w:rsidR="004C6977">
        <w:rPr>
          <w:rFonts w:asciiTheme="minorHAnsi" w:eastAsiaTheme="minorHAnsi" w:hAnsiTheme="minorHAnsi" w:cstheme="minorHAnsi"/>
        </w:rPr>
        <w:t>ve</w:t>
      </w:r>
      <w:r w:rsidRPr="005A5A1E">
        <w:rPr>
          <w:rFonts w:asciiTheme="minorHAnsi" w:eastAsiaTheme="minorHAnsi" w:hAnsiTheme="minorHAnsi" w:cstheme="minorHAnsi"/>
        </w:rPr>
        <w:t xml:space="preserve"> the authority to give formal written warnings or dismiss through this procedure. The Headteacher</w:t>
      </w:r>
      <w:r w:rsidR="004C6977">
        <w:rPr>
          <w:rFonts w:asciiTheme="minorHAnsi" w:eastAsiaTheme="minorHAnsi" w:hAnsiTheme="minorHAnsi" w:cstheme="minorHAnsi"/>
        </w:rPr>
        <w:t>/Senior Officer</w:t>
      </w:r>
      <w:r w:rsidRPr="005A5A1E">
        <w:rPr>
          <w:rFonts w:asciiTheme="minorHAnsi" w:eastAsiaTheme="minorHAnsi" w:hAnsiTheme="minorHAnsi" w:cstheme="minorHAnsi"/>
        </w:rPr>
        <w:t xml:space="preserve"> should be advised by a Governor</w:t>
      </w:r>
      <w:r w:rsidR="004C6977">
        <w:rPr>
          <w:rFonts w:asciiTheme="minorHAnsi" w:eastAsiaTheme="minorHAnsi" w:hAnsiTheme="minorHAnsi" w:cstheme="minorHAnsi"/>
        </w:rPr>
        <w:t>/Trustee</w:t>
      </w:r>
      <w:r w:rsidRPr="005A5A1E">
        <w:rPr>
          <w:rFonts w:asciiTheme="minorHAnsi" w:eastAsiaTheme="minorHAnsi" w:hAnsiTheme="minorHAnsi" w:cstheme="minorHAnsi"/>
        </w:rPr>
        <w:t xml:space="preserve"> and an HR Representative before taking the decision to dismiss. The Headteacher will also identify those senior employees in School who have the authority to give formal written warnings.</w:t>
      </w:r>
    </w:p>
    <w:p w14:paraId="341F6ACF" w14:textId="650D56D3" w:rsidR="00904647" w:rsidRPr="003A049E" w:rsidRDefault="00904647" w:rsidP="003A049E">
      <w:pPr>
        <w:pStyle w:val="BodyTextIndent"/>
        <w:spacing w:line="360" w:lineRule="auto"/>
        <w:rPr>
          <w:rFonts w:asciiTheme="minorHAnsi" w:hAnsiTheme="minorHAnsi" w:cstheme="minorHAnsi"/>
          <w:b/>
        </w:rPr>
      </w:pPr>
      <w:r w:rsidRPr="003A049E">
        <w:rPr>
          <w:rFonts w:asciiTheme="minorHAnsi" w:hAnsiTheme="minorHAnsi" w:cstheme="minorHAnsi"/>
          <w:b/>
        </w:rPr>
        <w:t xml:space="preserve">  Employees will:</w:t>
      </w:r>
    </w:p>
    <w:p w14:paraId="345156ED" w14:textId="77777777" w:rsidR="00904647" w:rsidRPr="003A049E" w:rsidRDefault="00904647" w:rsidP="003A049E">
      <w:pPr>
        <w:pStyle w:val="BodyTextIndent"/>
        <w:spacing w:line="360" w:lineRule="auto"/>
        <w:ind w:left="1080" w:hanging="360"/>
        <w:rPr>
          <w:rFonts w:asciiTheme="minorHAnsi" w:hAnsiTheme="minorHAnsi" w:cstheme="minorHAnsi"/>
        </w:rPr>
      </w:pPr>
      <w:r w:rsidRPr="003A049E">
        <w:rPr>
          <w:rFonts w:asciiTheme="minorHAnsi" w:hAnsiTheme="minorHAnsi" w:cstheme="minorHAnsi"/>
        </w:rPr>
        <w:t xml:space="preserve">a. </w:t>
      </w:r>
      <w:r w:rsidRPr="003A049E">
        <w:rPr>
          <w:rFonts w:asciiTheme="minorHAnsi" w:hAnsiTheme="minorHAnsi" w:cstheme="minorHAnsi"/>
        </w:rPr>
        <w:tab/>
        <w:t>Work with the line manager or Headteacher to resolve any problems which are identified in relation to their performance</w:t>
      </w:r>
    </w:p>
    <w:p w14:paraId="2F807FC4" w14:textId="77777777" w:rsidR="00904647" w:rsidRPr="003A049E" w:rsidRDefault="00904647" w:rsidP="003A049E">
      <w:pPr>
        <w:pStyle w:val="BodyTextIndent"/>
        <w:spacing w:line="360" w:lineRule="auto"/>
        <w:ind w:left="1080" w:hanging="360"/>
        <w:rPr>
          <w:rFonts w:asciiTheme="minorHAnsi" w:hAnsiTheme="minorHAnsi" w:cstheme="minorHAnsi"/>
        </w:rPr>
      </w:pPr>
      <w:r w:rsidRPr="003A049E">
        <w:rPr>
          <w:rFonts w:asciiTheme="minorHAnsi" w:hAnsiTheme="minorHAnsi" w:cstheme="minorHAnsi"/>
        </w:rPr>
        <w:t>b.</w:t>
      </w:r>
      <w:r w:rsidRPr="003A049E">
        <w:rPr>
          <w:rFonts w:asciiTheme="minorHAnsi" w:hAnsiTheme="minorHAnsi" w:cstheme="minorHAnsi"/>
        </w:rPr>
        <w:tab/>
        <w:t>Co-operate with any investigation under the Capability Policy</w:t>
      </w:r>
    </w:p>
    <w:p w14:paraId="2593A56D" w14:textId="39BD72C0" w:rsidR="00904647" w:rsidRPr="003A049E" w:rsidRDefault="00904647" w:rsidP="004C6977">
      <w:pPr>
        <w:pStyle w:val="BodyTextIndent"/>
        <w:spacing w:line="360" w:lineRule="auto"/>
        <w:ind w:left="1080" w:hanging="360"/>
        <w:rPr>
          <w:rFonts w:asciiTheme="minorHAnsi" w:hAnsiTheme="minorHAnsi" w:cstheme="minorHAnsi"/>
        </w:rPr>
      </w:pPr>
      <w:r w:rsidRPr="003A049E">
        <w:rPr>
          <w:rFonts w:asciiTheme="minorHAnsi" w:hAnsiTheme="minorHAnsi" w:cstheme="minorHAnsi"/>
        </w:rPr>
        <w:t>c.</w:t>
      </w:r>
      <w:r w:rsidRPr="003A049E">
        <w:rPr>
          <w:rFonts w:asciiTheme="minorHAnsi" w:hAnsiTheme="minorHAnsi" w:cstheme="minorHAnsi"/>
        </w:rPr>
        <w:tab/>
        <w:t>Co-operate with all reasonable management instruction whilst performance issues are being managed</w:t>
      </w:r>
      <w:r w:rsidR="00AF191A" w:rsidRPr="003A049E">
        <w:rPr>
          <w:rFonts w:asciiTheme="minorHAnsi" w:hAnsiTheme="minorHAnsi" w:cstheme="minorHAnsi"/>
        </w:rPr>
        <w:t>.</w:t>
      </w:r>
    </w:p>
    <w:p w14:paraId="2C3DFB20" w14:textId="21152406" w:rsidR="00904647" w:rsidRPr="003A049E" w:rsidRDefault="00904647" w:rsidP="003A049E">
      <w:pPr>
        <w:pStyle w:val="Heading1"/>
        <w:rPr>
          <w:rFonts w:asciiTheme="minorHAnsi" w:hAnsiTheme="minorHAnsi" w:cstheme="minorHAnsi"/>
        </w:rPr>
      </w:pPr>
      <w:bookmarkStart w:id="6" w:name="_Toc309915191"/>
      <w:bookmarkStart w:id="7" w:name="_Toc365464712"/>
      <w:r w:rsidRPr="003A049E">
        <w:rPr>
          <w:rFonts w:asciiTheme="minorHAnsi" w:hAnsiTheme="minorHAnsi" w:cstheme="minorHAnsi"/>
        </w:rPr>
        <w:t xml:space="preserve">4. </w:t>
      </w:r>
      <w:r w:rsidR="0075256B">
        <w:rPr>
          <w:rFonts w:asciiTheme="minorHAnsi" w:hAnsiTheme="minorHAnsi" w:cstheme="minorHAnsi"/>
        </w:rPr>
        <w:tab/>
      </w:r>
      <w:r w:rsidRPr="003A049E">
        <w:rPr>
          <w:rFonts w:asciiTheme="minorHAnsi" w:hAnsiTheme="minorHAnsi" w:cstheme="minorHAnsi"/>
        </w:rPr>
        <w:t>PRINCIPLES</w:t>
      </w:r>
      <w:bookmarkEnd w:id="6"/>
      <w:bookmarkEnd w:id="7"/>
      <w:r w:rsidRPr="003A049E">
        <w:rPr>
          <w:rFonts w:asciiTheme="minorHAnsi" w:hAnsiTheme="minorHAnsi" w:cstheme="minorHAnsi"/>
        </w:rPr>
        <w:t xml:space="preserve"> </w:t>
      </w:r>
      <w:r w:rsidRPr="003A049E">
        <w:rPr>
          <w:rFonts w:asciiTheme="minorHAnsi" w:hAnsiTheme="minorHAnsi" w:cstheme="minorHAnsi"/>
        </w:rPr>
        <w:tab/>
      </w:r>
      <w:r w:rsidRPr="003A049E">
        <w:rPr>
          <w:rFonts w:asciiTheme="minorHAnsi" w:hAnsiTheme="minorHAnsi" w:cstheme="minorHAnsi"/>
        </w:rPr>
        <w:tab/>
      </w:r>
    </w:p>
    <w:p w14:paraId="60D7BAC3" w14:textId="74296E7A" w:rsidR="00904647" w:rsidRPr="003A049E" w:rsidRDefault="00904647" w:rsidP="003A049E">
      <w:pPr>
        <w:pStyle w:val="BodyTextIndent"/>
        <w:spacing w:line="360" w:lineRule="auto"/>
        <w:rPr>
          <w:rFonts w:asciiTheme="minorHAnsi" w:hAnsiTheme="minorHAnsi" w:cstheme="minorHAnsi"/>
        </w:rPr>
      </w:pPr>
      <w:r w:rsidRPr="003A049E">
        <w:rPr>
          <w:rFonts w:asciiTheme="minorHAnsi" w:hAnsiTheme="minorHAnsi" w:cstheme="minorHAnsi"/>
        </w:rPr>
        <w:t xml:space="preserve">The Policy and Procedure contained within this document is founded on the following principles: </w:t>
      </w:r>
    </w:p>
    <w:p w14:paraId="4F24B743" w14:textId="61398CBA" w:rsidR="00904647" w:rsidRPr="003A049E" w:rsidRDefault="00904647" w:rsidP="003A049E">
      <w:pPr>
        <w:pStyle w:val="BodyTextIndent"/>
        <w:numPr>
          <w:ilvl w:val="0"/>
          <w:numId w:val="3"/>
        </w:numPr>
        <w:tabs>
          <w:tab w:val="clear" w:pos="720"/>
          <w:tab w:val="num" w:pos="1080"/>
        </w:tabs>
        <w:spacing w:line="360" w:lineRule="auto"/>
        <w:ind w:left="1080"/>
        <w:rPr>
          <w:rFonts w:asciiTheme="minorHAnsi" w:hAnsiTheme="minorHAnsi" w:cstheme="minorHAnsi"/>
        </w:rPr>
      </w:pPr>
      <w:r w:rsidRPr="003A049E">
        <w:rPr>
          <w:rFonts w:asciiTheme="minorHAnsi" w:hAnsiTheme="minorHAnsi" w:cstheme="minorHAnsi"/>
        </w:rPr>
        <w:t>That employees know what performance standards are expected of them</w:t>
      </w:r>
    </w:p>
    <w:p w14:paraId="4E9758CF" w14:textId="77D8B1A7" w:rsidR="00904647" w:rsidRPr="003A049E" w:rsidRDefault="00904647" w:rsidP="003A049E">
      <w:pPr>
        <w:pStyle w:val="BodyTextIndent"/>
        <w:numPr>
          <w:ilvl w:val="0"/>
          <w:numId w:val="3"/>
        </w:numPr>
        <w:tabs>
          <w:tab w:val="clear" w:pos="720"/>
          <w:tab w:val="num" w:pos="1080"/>
        </w:tabs>
        <w:spacing w:line="360" w:lineRule="auto"/>
        <w:ind w:left="1080"/>
        <w:rPr>
          <w:rFonts w:asciiTheme="minorHAnsi" w:hAnsiTheme="minorHAnsi" w:cstheme="minorHAnsi"/>
        </w:rPr>
      </w:pPr>
      <w:r w:rsidRPr="003A049E">
        <w:rPr>
          <w:rFonts w:asciiTheme="minorHAnsi" w:hAnsiTheme="minorHAnsi" w:cstheme="minorHAnsi"/>
        </w:rPr>
        <w:t xml:space="preserve">That performance standards are reasonable and achievable </w:t>
      </w:r>
      <w:proofErr w:type="gramStart"/>
      <w:r w:rsidRPr="003A049E">
        <w:rPr>
          <w:rFonts w:asciiTheme="minorHAnsi" w:hAnsiTheme="minorHAnsi" w:cstheme="minorHAnsi"/>
        </w:rPr>
        <w:t>taking into account</w:t>
      </w:r>
      <w:proofErr w:type="gramEnd"/>
      <w:r w:rsidRPr="003A049E">
        <w:rPr>
          <w:rFonts w:asciiTheme="minorHAnsi" w:hAnsiTheme="minorHAnsi" w:cstheme="minorHAnsi"/>
        </w:rPr>
        <w:t xml:space="preserve"> the employee’s working hours, job descriptions and contractual terms</w:t>
      </w:r>
    </w:p>
    <w:p w14:paraId="1F36E461" w14:textId="4F245E0F" w:rsidR="00904647" w:rsidRPr="003A049E" w:rsidRDefault="00904647" w:rsidP="003A049E">
      <w:pPr>
        <w:pStyle w:val="BodyTextIndent"/>
        <w:numPr>
          <w:ilvl w:val="0"/>
          <w:numId w:val="3"/>
        </w:numPr>
        <w:tabs>
          <w:tab w:val="clear" w:pos="720"/>
          <w:tab w:val="num" w:pos="1080"/>
        </w:tabs>
        <w:spacing w:line="360" w:lineRule="auto"/>
        <w:ind w:left="1080"/>
        <w:rPr>
          <w:rFonts w:asciiTheme="minorHAnsi" w:hAnsiTheme="minorHAnsi" w:cstheme="minorHAnsi"/>
        </w:rPr>
      </w:pPr>
      <w:r w:rsidRPr="003A049E">
        <w:rPr>
          <w:rFonts w:asciiTheme="minorHAnsi" w:hAnsiTheme="minorHAnsi" w:cstheme="minorHAnsi"/>
        </w:rPr>
        <w:t>To help and encourage employees to improve unsatisfactory performance rather than impose sanctions wherever possible</w:t>
      </w:r>
    </w:p>
    <w:p w14:paraId="17E4154A" w14:textId="77777777" w:rsidR="00904647" w:rsidRPr="003A049E" w:rsidRDefault="00904647" w:rsidP="003A049E">
      <w:pPr>
        <w:pStyle w:val="BodyTextIndent"/>
        <w:numPr>
          <w:ilvl w:val="0"/>
          <w:numId w:val="3"/>
        </w:numPr>
        <w:tabs>
          <w:tab w:val="clear" w:pos="720"/>
          <w:tab w:val="num" w:pos="1080"/>
        </w:tabs>
        <w:spacing w:line="360" w:lineRule="auto"/>
        <w:ind w:left="1080"/>
        <w:rPr>
          <w:rFonts w:asciiTheme="minorHAnsi" w:hAnsiTheme="minorHAnsi" w:cstheme="minorHAnsi"/>
        </w:rPr>
      </w:pPr>
      <w:r w:rsidRPr="003A049E">
        <w:rPr>
          <w:rFonts w:asciiTheme="minorHAnsi" w:hAnsiTheme="minorHAnsi" w:cstheme="minorHAnsi"/>
        </w:rPr>
        <w:t>To provide appropriate development, training and support to assist with the above</w:t>
      </w:r>
    </w:p>
    <w:p w14:paraId="24116644" w14:textId="6EB3035C" w:rsidR="00904647" w:rsidRPr="003A049E" w:rsidRDefault="00904647" w:rsidP="003A049E">
      <w:pPr>
        <w:pStyle w:val="BodyTextIndent"/>
        <w:numPr>
          <w:ilvl w:val="0"/>
          <w:numId w:val="3"/>
        </w:numPr>
        <w:tabs>
          <w:tab w:val="clear" w:pos="720"/>
          <w:tab w:val="num" w:pos="1080"/>
        </w:tabs>
        <w:spacing w:line="360" w:lineRule="auto"/>
        <w:ind w:left="1080"/>
        <w:rPr>
          <w:rFonts w:asciiTheme="minorHAnsi" w:hAnsiTheme="minorHAnsi" w:cstheme="minorHAnsi"/>
        </w:rPr>
      </w:pPr>
      <w:r w:rsidRPr="003A049E">
        <w:rPr>
          <w:rFonts w:asciiTheme="minorHAnsi" w:hAnsiTheme="minorHAnsi" w:cstheme="minorHAnsi"/>
        </w:rPr>
        <w:t>That it is understood that matters dealt with by way of the Capability Policy are different from instances of misconduct</w:t>
      </w:r>
    </w:p>
    <w:p w14:paraId="6494C593" w14:textId="4B349263" w:rsidR="004751B0" w:rsidRPr="003A049E" w:rsidRDefault="004751B0" w:rsidP="003A049E">
      <w:pPr>
        <w:pStyle w:val="BodyTextIndent"/>
        <w:numPr>
          <w:ilvl w:val="0"/>
          <w:numId w:val="3"/>
        </w:numPr>
        <w:tabs>
          <w:tab w:val="clear" w:pos="720"/>
          <w:tab w:val="num" w:pos="1080"/>
        </w:tabs>
        <w:spacing w:line="360" w:lineRule="auto"/>
        <w:ind w:left="1080"/>
        <w:rPr>
          <w:rFonts w:asciiTheme="minorHAnsi" w:hAnsiTheme="minorHAnsi" w:cstheme="minorHAnsi"/>
        </w:rPr>
      </w:pPr>
      <w:r w:rsidRPr="003A049E">
        <w:rPr>
          <w:rFonts w:asciiTheme="minorHAnsi" w:hAnsiTheme="minorHAnsi" w:cstheme="minorHAnsi"/>
        </w:rPr>
        <w:t>That capability related to ill health will be addressed under this policy in conjunction with the Health and Attendance policy and procedure</w:t>
      </w:r>
    </w:p>
    <w:p w14:paraId="4A8D02E3" w14:textId="4F122AF7" w:rsidR="00904647" w:rsidRPr="003A049E" w:rsidRDefault="00904647" w:rsidP="003A049E">
      <w:pPr>
        <w:pStyle w:val="BodyTextIndent"/>
        <w:numPr>
          <w:ilvl w:val="0"/>
          <w:numId w:val="3"/>
        </w:numPr>
        <w:tabs>
          <w:tab w:val="clear" w:pos="720"/>
          <w:tab w:val="num" w:pos="1080"/>
        </w:tabs>
        <w:spacing w:line="360" w:lineRule="auto"/>
        <w:ind w:left="1080"/>
        <w:rPr>
          <w:rFonts w:asciiTheme="minorHAnsi" w:hAnsiTheme="minorHAnsi" w:cstheme="minorHAnsi"/>
        </w:rPr>
      </w:pPr>
      <w:r w:rsidRPr="003A049E">
        <w:rPr>
          <w:rFonts w:asciiTheme="minorHAnsi" w:hAnsiTheme="minorHAnsi" w:cstheme="minorHAnsi"/>
        </w:rPr>
        <w:lastRenderedPageBreak/>
        <w:t>That a fair and structured process is applied consistently, that the employee’s account is heard, that they are informed of their right to be accompanied, and that any formal steps taken are confirmed in writing clearly stating a right of appeal</w:t>
      </w:r>
    </w:p>
    <w:p w14:paraId="1EB4A38C" w14:textId="07071C6D" w:rsidR="00904647" w:rsidRPr="003A049E" w:rsidRDefault="00904647" w:rsidP="003A049E">
      <w:pPr>
        <w:pStyle w:val="BodyTextIndent"/>
        <w:numPr>
          <w:ilvl w:val="0"/>
          <w:numId w:val="3"/>
        </w:numPr>
        <w:tabs>
          <w:tab w:val="clear" w:pos="720"/>
          <w:tab w:val="num" w:pos="1080"/>
        </w:tabs>
        <w:spacing w:line="360" w:lineRule="auto"/>
        <w:ind w:left="1080"/>
        <w:rPr>
          <w:rFonts w:asciiTheme="minorHAnsi" w:hAnsiTheme="minorHAnsi" w:cstheme="minorHAnsi"/>
        </w:rPr>
      </w:pPr>
      <w:r w:rsidRPr="003A049E">
        <w:rPr>
          <w:rFonts w:asciiTheme="minorHAnsi" w:hAnsiTheme="minorHAnsi" w:cstheme="minorHAnsi"/>
        </w:rPr>
        <w:t>That matters are dealt with as quickly and reasonably as possible</w:t>
      </w:r>
    </w:p>
    <w:p w14:paraId="0907E7D5" w14:textId="41AB6F8B" w:rsidR="00CD4619" w:rsidRPr="003700D1" w:rsidRDefault="00904647" w:rsidP="003700D1">
      <w:pPr>
        <w:pStyle w:val="BodyTextIndent"/>
        <w:numPr>
          <w:ilvl w:val="0"/>
          <w:numId w:val="3"/>
        </w:numPr>
        <w:tabs>
          <w:tab w:val="clear" w:pos="720"/>
          <w:tab w:val="num" w:pos="1080"/>
        </w:tabs>
        <w:spacing w:line="360" w:lineRule="auto"/>
        <w:ind w:left="1080"/>
        <w:rPr>
          <w:rFonts w:asciiTheme="minorHAnsi" w:hAnsiTheme="minorHAnsi" w:cstheme="minorHAnsi"/>
        </w:rPr>
      </w:pPr>
      <w:r w:rsidRPr="003A049E">
        <w:rPr>
          <w:rFonts w:asciiTheme="minorHAnsi" w:hAnsiTheme="minorHAnsi" w:cstheme="minorHAnsi"/>
        </w:rPr>
        <w:t>Not to discriminate against any individual in the application of this policy and procedure on the protected characteristics of age, sex, race, disability, gender reassignment, marriage or civil partnership, maternity and pregnancy, religion or belief, sexual orientation, or other grounds protected in law e.g. part time worker status, trade union membership/activities or HIV positive status</w:t>
      </w:r>
      <w:bookmarkStart w:id="8" w:name="_Toc309915192"/>
      <w:r w:rsidR="00CD4619" w:rsidRPr="003A049E">
        <w:rPr>
          <w:rFonts w:asciiTheme="minorHAnsi" w:hAnsiTheme="minorHAnsi" w:cstheme="minorHAnsi"/>
        </w:rPr>
        <w:t>.</w:t>
      </w:r>
    </w:p>
    <w:p w14:paraId="25B2238A" w14:textId="77777777" w:rsidR="00904647" w:rsidRPr="003A049E" w:rsidRDefault="00904647" w:rsidP="003A049E">
      <w:pPr>
        <w:pStyle w:val="Heading1"/>
        <w:rPr>
          <w:rFonts w:asciiTheme="minorHAnsi" w:hAnsiTheme="minorHAnsi" w:cstheme="minorHAnsi"/>
        </w:rPr>
      </w:pPr>
      <w:bookmarkStart w:id="9" w:name="_Toc365464713"/>
      <w:r w:rsidRPr="003A049E">
        <w:rPr>
          <w:rFonts w:asciiTheme="minorHAnsi" w:hAnsiTheme="minorHAnsi" w:cstheme="minorHAnsi"/>
        </w:rPr>
        <w:t>5.</w:t>
      </w:r>
      <w:r w:rsidRPr="003A049E">
        <w:rPr>
          <w:rFonts w:asciiTheme="minorHAnsi" w:hAnsiTheme="minorHAnsi" w:cstheme="minorHAnsi"/>
        </w:rPr>
        <w:tab/>
        <w:t>FAIR DISMISSAL PROCESS</w:t>
      </w:r>
      <w:bookmarkEnd w:id="8"/>
      <w:bookmarkEnd w:id="9"/>
      <w:r w:rsidRPr="003A049E">
        <w:rPr>
          <w:rFonts w:asciiTheme="minorHAnsi" w:hAnsiTheme="minorHAnsi" w:cstheme="minorHAnsi"/>
        </w:rPr>
        <w:tab/>
      </w:r>
    </w:p>
    <w:p w14:paraId="3E0A39BA" w14:textId="33D6307D" w:rsidR="00904647" w:rsidRPr="003A049E" w:rsidRDefault="00904647" w:rsidP="003A049E">
      <w:pPr>
        <w:pStyle w:val="BodyTextIndent"/>
        <w:spacing w:line="360" w:lineRule="auto"/>
        <w:rPr>
          <w:rFonts w:asciiTheme="minorHAnsi" w:hAnsiTheme="minorHAnsi" w:cstheme="minorHAnsi"/>
        </w:rPr>
      </w:pPr>
      <w:r w:rsidRPr="003A049E">
        <w:rPr>
          <w:rFonts w:asciiTheme="minorHAnsi" w:hAnsiTheme="minorHAnsi" w:cstheme="minorHAnsi"/>
        </w:rPr>
        <w:t>A dismissal by reason of capability will normally be considered fair if the employer has:</w:t>
      </w:r>
    </w:p>
    <w:p w14:paraId="2955712F" w14:textId="77777777" w:rsidR="00904647" w:rsidRPr="003A049E" w:rsidRDefault="00904647" w:rsidP="003A049E">
      <w:pPr>
        <w:pStyle w:val="BodyTextIndent"/>
        <w:numPr>
          <w:ilvl w:val="0"/>
          <w:numId w:val="4"/>
        </w:numPr>
        <w:tabs>
          <w:tab w:val="clear" w:pos="720"/>
          <w:tab w:val="num" w:pos="1080"/>
        </w:tabs>
        <w:spacing w:line="360" w:lineRule="auto"/>
        <w:ind w:left="1080"/>
        <w:rPr>
          <w:rFonts w:asciiTheme="minorHAnsi" w:hAnsiTheme="minorHAnsi" w:cstheme="minorHAnsi"/>
        </w:rPr>
      </w:pPr>
      <w:r w:rsidRPr="003A049E">
        <w:rPr>
          <w:rFonts w:asciiTheme="minorHAnsi" w:hAnsiTheme="minorHAnsi" w:cstheme="minorHAnsi"/>
        </w:rPr>
        <w:t>Set reasonable standards of performance</w:t>
      </w:r>
    </w:p>
    <w:p w14:paraId="4DE3DF08" w14:textId="77777777" w:rsidR="00904647" w:rsidRPr="003A049E" w:rsidRDefault="00904647" w:rsidP="003A049E">
      <w:pPr>
        <w:pStyle w:val="BodyTextIndent"/>
        <w:numPr>
          <w:ilvl w:val="0"/>
          <w:numId w:val="4"/>
        </w:numPr>
        <w:tabs>
          <w:tab w:val="clear" w:pos="720"/>
          <w:tab w:val="num" w:pos="1080"/>
        </w:tabs>
        <w:spacing w:line="360" w:lineRule="auto"/>
        <w:ind w:left="1080"/>
        <w:rPr>
          <w:rFonts w:asciiTheme="minorHAnsi" w:hAnsiTheme="minorHAnsi" w:cstheme="minorHAnsi"/>
        </w:rPr>
      </w:pPr>
      <w:r w:rsidRPr="003A049E">
        <w:rPr>
          <w:rFonts w:asciiTheme="minorHAnsi" w:hAnsiTheme="minorHAnsi" w:cstheme="minorHAnsi"/>
        </w:rPr>
        <w:t>Made these clear to the employee</w:t>
      </w:r>
    </w:p>
    <w:p w14:paraId="39F01045" w14:textId="77777777" w:rsidR="00904647" w:rsidRPr="003A049E" w:rsidRDefault="00904647" w:rsidP="003A049E">
      <w:pPr>
        <w:pStyle w:val="BodyTextIndent"/>
        <w:numPr>
          <w:ilvl w:val="0"/>
          <w:numId w:val="4"/>
        </w:numPr>
        <w:tabs>
          <w:tab w:val="clear" w:pos="720"/>
          <w:tab w:val="num" w:pos="1080"/>
        </w:tabs>
        <w:spacing w:line="360" w:lineRule="auto"/>
        <w:ind w:left="1080"/>
        <w:rPr>
          <w:rFonts w:asciiTheme="minorHAnsi" w:hAnsiTheme="minorHAnsi" w:cstheme="minorHAnsi"/>
        </w:rPr>
      </w:pPr>
      <w:r w:rsidRPr="003A049E">
        <w:rPr>
          <w:rFonts w:asciiTheme="minorHAnsi" w:hAnsiTheme="minorHAnsi" w:cstheme="minorHAnsi"/>
        </w:rPr>
        <w:t>Warned of the consequences of failing to meet them</w:t>
      </w:r>
    </w:p>
    <w:p w14:paraId="49AD0327" w14:textId="77777777" w:rsidR="00904647" w:rsidRPr="003A049E" w:rsidRDefault="00904647" w:rsidP="003A049E">
      <w:pPr>
        <w:pStyle w:val="BodyTextIndent"/>
        <w:numPr>
          <w:ilvl w:val="0"/>
          <w:numId w:val="4"/>
        </w:numPr>
        <w:tabs>
          <w:tab w:val="clear" w:pos="720"/>
          <w:tab w:val="num" w:pos="1080"/>
        </w:tabs>
        <w:spacing w:line="360" w:lineRule="auto"/>
        <w:ind w:left="1080"/>
        <w:rPr>
          <w:rFonts w:asciiTheme="minorHAnsi" w:hAnsiTheme="minorHAnsi" w:cstheme="minorHAnsi"/>
        </w:rPr>
      </w:pPr>
      <w:r w:rsidRPr="003A049E">
        <w:rPr>
          <w:rFonts w:asciiTheme="minorHAnsi" w:hAnsiTheme="minorHAnsi" w:cstheme="minorHAnsi"/>
        </w:rPr>
        <w:t>Given support, training or both</w:t>
      </w:r>
    </w:p>
    <w:p w14:paraId="0D5ED214" w14:textId="77777777" w:rsidR="00904647" w:rsidRPr="003A049E" w:rsidRDefault="00904647" w:rsidP="003A049E">
      <w:pPr>
        <w:pStyle w:val="BodyTextIndent"/>
        <w:numPr>
          <w:ilvl w:val="0"/>
          <w:numId w:val="4"/>
        </w:numPr>
        <w:tabs>
          <w:tab w:val="clear" w:pos="720"/>
          <w:tab w:val="num" w:pos="1080"/>
        </w:tabs>
        <w:spacing w:line="360" w:lineRule="auto"/>
        <w:ind w:left="1080"/>
        <w:rPr>
          <w:rFonts w:asciiTheme="minorHAnsi" w:hAnsiTheme="minorHAnsi" w:cstheme="minorHAnsi"/>
        </w:rPr>
      </w:pPr>
      <w:r w:rsidRPr="003A049E">
        <w:rPr>
          <w:rFonts w:asciiTheme="minorHAnsi" w:hAnsiTheme="minorHAnsi" w:cstheme="minorHAnsi"/>
        </w:rPr>
        <w:t>Given a reasonable amount of time for improvement</w:t>
      </w:r>
    </w:p>
    <w:p w14:paraId="716CE636" w14:textId="403A7D86" w:rsidR="00904647" w:rsidRPr="003700D1" w:rsidRDefault="00904647" w:rsidP="003A049E">
      <w:pPr>
        <w:pStyle w:val="BodyTextIndent"/>
        <w:numPr>
          <w:ilvl w:val="0"/>
          <w:numId w:val="4"/>
        </w:numPr>
        <w:tabs>
          <w:tab w:val="clear" w:pos="720"/>
          <w:tab w:val="num" w:pos="1080"/>
        </w:tabs>
        <w:spacing w:line="360" w:lineRule="auto"/>
        <w:ind w:left="1080"/>
        <w:rPr>
          <w:rFonts w:asciiTheme="minorHAnsi" w:hAnsiTheme="minorHAnsi" w:cstheme="minorHAnsi"/>
        </w:rPr>
      </w:pPr>
      <w:r w:rsidRPr="003A049E">
        <w:rPr>
          <w:rFonts w:asciiTheme="minorHAnsi" w:hAnsiTheme="minorHAnsi" w:cstheme="minorHAnsi"/>
        </w:rPr>
        <w:t xml:space="preserve">Considered redeployment or other alternatives to dismissal and performance is still deemed to be unsatisfactory after a. to e. have been exhausted. </w:t>
      </w:r>
    </w:p>
    <w:p w14:paraId="79C8A12C" w14:textId="77777777" w:rsidR="00904647" w:rsidRPr="003A049E" w:rsidRDefault="00904647" w:rsidP="003A049E">
      <w:pPr>
        <w:pStyle w:val="Heading1"/>
        <w:rPr>
          <w:rFonts w:asciiTheme="minorHAnsi" w:hAnsiTheme="minorHAnsi" w:cstheme="minorHAnsi"/>
        </w:rPr>
      </w:pPr>
      <w:bookmarkStart w:id="10" w:name="_Toc365464714"/>
      <w:r w:rsidRPr="003A049E">
        <w:rPr>
          <w:rFonts w:asciiTheme="minorHAnsi" w:hAnsiTheme="minorHAnsi" w:cstheme="minorHAnsi"/>
        </w:rPr>
        <w:t>6.</w:t>
      </w:r>
      <w:r w:rsidRPr="003A049E">
        <w:rPr>
          <w:rFonts w:asciiTheme="minorHAnsi" w:hAnsiTheme="minorHAnsi" w:cstheme="minorHAnsi"/>
        </w:rPr>
        <w:tab/>
        <w:t>RIGHT TO REPRESENTATION</w:t>
      </w:r>
      <w:bookmarkEnd w:id="10"/>
    </w:p>
    <w:p w14:paraId="71B9BE5B" w14:textId="178F73A1" w:rsidR="00904647" w:rsidRPr="0075256B" w:rsidRDefault="00904647" w:rsidP="0075256B">
      <w:pPr>
        <w:pStyle w:val="BodyTextIndent"/>
        <w:spacing w:line="360" w:lineRule="auto"/>
        <w:ind w:left="0" w:firstLine="0"/>
        <w:rPr>
          <w:rFonts w:asciiTheme="minorHAnsi" w:eastAsiaTheme="minorHAnsi" w:hAnsiTheme="minorHAnsi" w:cstheme="minorHAnsi"/>
        </w:rPr>
      </w:pPr>
      <w:r w:rsidRPr="0075256B">
        <w:rPr>
          <w:rFonts w:asciiTheme="minorHAnsi" w:eastAsiaTheme="minorHAnsi" w:hAnsiTheme="minorHAnsi" w:cstheme="minorHAnsi"/>
        </w:rPr>
        <w:t xml:space="preserve">An employee has the right to be accompanied by their trade union representative or work colleague at any formal capability meeting. </w:t>
      </w:r>
    </w:p>
    <w:p w14:paraId="7DC8A3CA" w14:textId="77777777" w:rsidR="00904647" w:rsidRPr="003A049E" w:rsidRDefault="00904647" w:rsidP="003A049E">
      <w:pPr>
        <w:pStyle w:val="Heading1"/>
        <w:rPr>
          <w:rFonts w:asciiTheme="minorHAnsi" w:hAnsiTheme="minorHAnsi" w:cstheme="minorHAnsi"/>
        </w:rPr>
      </w:pPr>
      <w:bookmarkStart w:id="11" w:name="_Toc365464715"/>
      <w:r w:rsidRPr="003A049E">
        <w:rPr>
          <w:rFonts w:asciiTheme="minorHAnsi" w:hAnsiTheme="minorHAnsi" w:cstheme="minorHAnsi"/>
        </w:rPr>
        <w:t>7.</w:t>
      </w:r>
      <w:r w:rsidRPr="003A049E">
        <w:rPr>
          <w:rFonts w:asciiTheme="minorHAnsi" w:hAnsiTheme="minorHAnsi" w:cstheme="minorHAnsi"/>
        </w:rPr>
        <w:tab/>
        <w:t>WHAT COULD CONSTITUTE A CAPABILITY MATTER?</w:t>
      </w:r>
      <w:bookmarkEnd w:id="11"/>
    </w:p>
    <w:p w14:paraId="15406A9B" w14:textId="2B0E012C" w:rsidR="00904647" w:rsidRPr="0075256B" w:rsidRDefault="00904647" w:rsidP="0075256B">
      <w:pPr>
        <w:pStyle w:val="BodyTextIndent"/>
        <w:spacing w:line="360" w:lineRule="auto"/>
        <w:ind w:left="0" w:firstLine="0"/>
        <w:rPr>
          <w:rFonts w:asciiTheme="minorHAnsi" w:eastAsiaTheme="minorHAnsi" w:hAnsiTheme="minorHAnsi" w:cstheme="minorHAnsi"/>
        </w:rPr>
      </w:pPr>
      <w:r w:rsidRPr="0075256B">
        <w:rPr>
          <w:rFonts w:asciiTheme="minorHAnsi" w:eastAsiaTheme="minorHAnsi" w:hAnsiTheme="minorHAnsi" w:cstheme="minorHAnsi"/>
        </w:rPr>
        <w:t xml:space="preserve">A capability matter arises when standards which apply to all employees are not being satisfactorily met e.g. there are work concerns about an individual employee who is failing to carry out responsibilities or duties in a satisfactory </w:t>
      </w:r>
      <w:proofErr w:type="gramStart"/>
      <w:r w:rsidRPr="0075256B">
        <w:rPr>
          <w:rFonts w:asciiTheme="minorHAnsi" w:eastAsiaTheme="minorHAnsi" w:hAnsiTheme="minorHAnsi" w:cstheme="minorHAnsi"/>
        </w:rPr>
        <w:t>manner</w:t>
      </w:r>
      <w:proofErr w:type="gramEnd"/>
      <w:r w:rsidRPr="0075256B">
        <w:rPr>
          <w:rFonts w:asciiTheme="minorHAnsi" w:eastAsiaTheme="minorHAnsi" w:hAnsiTheme="minorHAnsi" w:cstheme="minorHAnsi"/>
        </w:rPr>
        <w:t xml:space="preserve"> and those professional shortcomings are due to the employee’s skills or aptitude. Capability cases may arise due to lack of professional awareness, inability to cope with what is considered reasonable workloads or being unable to meet identified standards.  It may also be an inability to prioritise work, insufficient training or difficulty in adapting to change. In all these cases there must be recorded facts to support these concerns which clearly demonstrate that acceptable standards of performance in carrying out the employee’s role are not being met.</w:t>
      </w:r>
    </w:p>
    <w:p w14:paraId="632E4C30" w14:textId="31DDED3F" w:rsidR="00025513" w:rsidRPr="003A049E" w:rsidRDefault="005C73A2" w:rsidP="003A049E">
      <w:pPr>
        <w:jc w:val="both"/>
        <w:rPr>
          <w:rFonts w:cstheme="minorHAnsi"/>
          <w:bCs/>
        </w:rPr>
      </w:pPr>
      <w:r w:rsidRPr="003A049E">
        <w:rPr>
          <w:rFonts w:eastAsia="Calibri" w:cstheme="minorHAnsi"/>
        </w:rPr>
        <w:t xml:space="preserve">Where an employee who has been subject to the capability policy and procedure meets the required standard and is removed from the process only to lapse </w:t>
      </w:r>
      <w:proofErr w:type="gramStart"/>
      <w:r w:rsidRPr="003A049E">
        <w:rPr>
          <w:rFonts w:eastAsia="Calibri" w:cstheme="minorHAnsi"/>
        </w:rPr>
        <w:t>at a later date</w:t>
      </w:r>
      <w:proofErr w:type="gramEnd"/>
      <w:r w:rsidRPr="003A049E">
        <w:rPr>
          <w:rFonts w:eastAsia="Calibri" w:cstheme="minorHAnsi"/>
        </w:rPr>
        <w:t>, then the procedure may commence at the stage it was left off.</w:t>
      </w:r>
      <w:r w:rsidRPr="003A049E">
        <w:rPr>
          <w:rFonts w:cstheme="minorHAnsi"/>
          <w:bCs/>
        </w:rPr>
        <w:t xml:space="preserve">  </w:t>
      </w:r>
    </w:p>
    <w:p w14:paraId="2B72D0C3" w14:textId="11E8FA18" w:rsidR="008D0F7D" w:rsidRPr="003A049E" w:rsidRDefault="00025513" w:rsidP="004C6977">
      <w:pPr>
        <w:jc w:val="both"/>
        <w:rPr>
          <w:rFonts w:cstheme="minorHAnsi"/>
          <w:bCs/>
        </w:rPr>
      </w:pPr>
      <w:r w:rsidRPr="003A049E">
        <w:rPr>
          <w:rFonts w:cstheme="minorHAnsi"/>
          <w:bCs/>
        </w:rPr>
        <w:lastRenderedPageBreak/>
        <w:t xml:space="preserve">In addition to the above, the </w:t>
      </w:r>
      <w:hyperlink r:id="rId13" w:history="1">
        <w:r w:rsidRPr="003A049E">
          <w:rPr>
            <w:rStyle w:val="Hyperlink"/>
            <w:rFonts w:cstheme="minorHAnsi"/>
            <w:bCs/>
          </w:rPr>
          <w:t>Department for Education (DfE) Teachers’ Standards</w:t>
        </w:r>
      </w:hyperlink>
      <w:r w:rsidRPr="003A049E">
        <w:rPr>
          <w:rFonts w:cstheme="minorHAnsi"/>
          <w:bCs/>
        </w:rPr>
        <w:t xml:space="preserve"> and </w:t>
      </w:r>
      <w:hyperlink r:id="rId14" w:history="1">
        <w:r w:rsidR="008D0F7D" w:rsidRPr="003A049E">
          <w:rPr>
            <w:rStyle w:val="Hyperlink"/>
            <w:rFonts w:cstheme="minorHAnsi"/>
            <w:bCs/>
          </w:rPr>
          <w:t>Headteachers' Standards</w:t>
        </w:r>
      </w:hyperlink>
      <w:r w:rsidR="004C6977">
        <w:rPr>
          <w:rFonts w:cstheme="minorHAnsi"/>
          <w:bCs/>
        </w:rPr>
        <w:t xml:space="preserve"> </w:t>
      </w:r>
      <w:r w:rsidR="008D0F7D" w:rsidRPr="003A049E">
        <w:rPr>
          <w:rFonts w:cstheme="minorHAnsi"/>
          <w:bCs/>
        </w:rPr>
        <w:t>provide</w:t>
      </w:r>
      <w:r w:rsidRPr="003A049E">
        <w:rPr>
          <w:rFonts w:cstheme="minorHAnsi"/>
          <w:bCs/>
        </w:rPr>
        <w:t xml:space="preserve"> personal and professional conduct </w:t>
      </w:r>
      <w:r w:rsidR="008D0F7D" w:rsidRPr="003A049E">
        <w:rPr>
          <w:rFonts w:cstheme="minorHAnsi"/>
          <w:bCs/>
        </w:rPr>
        <w:t xml:space="preserve">for </w:t>
      </w:r>
      <w:r w:rsidRPr="003A049E">
        <w:rPr>
          <w:rFonts w:cstheme="minorHAnsi"/>
          <w:bCs/>
        </w:rPr>
        <w:t>teachers</w:t>
      </w:r>
      <w:r w:rsidR="008D0F7D" w:rsidRPr="003A049E">
        <w:rPr>
          <w:rFonts w:cstheme="minorHAnsi"/>
          <w:bCs/>
        </w:rPr>
        <w:t xml:space="preserve"> and headteachers respectively</w:t>
      </w:r>
      <w:r w:rsidRPr="003A049E">
        <w:rPr>
          <w:rFonts w:cstheme="minorHAnsi"/>
          <w:bCs/>
        </w:rPr>
        <w:t>.  Failure to meet these standards may result in this capability process being invoked.</w:t>
      </w:r>
    </w:p>
    <w:p w14:paraId="0B49084B" w14:textId="08732062" w:rsidR="008D0F7D" w:rsidRPr="003A049E" w:rsidRDefault="008D0F7D" w:rsidP="003A049E">
      <w:pPr>
        <w:ind w:left="720" w:hanging="720"/>
        <w:jc w:val="both"/>
        <w:rPr>
          <w:rFonts w:cstheme="minorHAnsi"/>
          <w:bCs/>
        </w:rPr>
      </w:pPr>
      <w:r w:rsidRPr="003A049E">
        <w:rPr>
          <w:rFonts w:cstheme="minorHAnsi"/>
          <w:bCs/>
        </w:rPr>
        <w:t>At any capability meeting should:</w:t>
      </w:r>
    </w:p>
    <w:p w14:paraId="0BCFCBC3" w14:textId="46A64757" w:rsidR="008D0F7D" w:rsidRDefault="008D0F7D" w:rsidP="003A049E">
      <w:pPr>
        <w:numPr>
          <w:ilvl w:val="0"/>
          <w:numId w:val="10"/>
        </w:numPr>
        <w:spacing w:after="200" w:line="276" w:lineRule="auto"/>
        <w:jc w:val="both"/>
        <w:rPr>
          <w:rFonts w:cstheme="minorHAnsi"/>
        </w:rPr>
      </w:pPr>
      <w:r w:rsidRPr="003A049E">
        <w:rPr>
          <w:rFonts w:cstheme="minorHAnsi"/>
        </w:rPr>
        <w:t>Identify the professional shortcomings, for example which of the standards expected of employees are not being met. Written details shall be provided to the employee in the form of a Performance Improvement Plan (PIP</w:t>
      </w:r>
      <w:proofErr w:type="gramStart"/>
      <w:r w:rsidRPr="003A049E">
        <w:rPr>
          <w:rFonts w:cstheme="minorHAnsi"/>
        </w:rPr>
        <w:t>);</w:t>
      </w:r>
      <w:proofErr w:type="gramEnd"/>
    </w:p>
    <w:p w14:paraId="6DD91FE8" w14:textId="4EFF9E54" w:rsidR="00126D27" w:rsidRPr="003A049E" w:rsidRDefault="00126D27" w:rsidP="003A049E">
      <w:pPr>
        <w:numPr>
          <w:ilvl w:val="0"/>
          <w:numId w:val="10"/>
        </w:numPr>
        <w:spacing w:after="200" w:line="276" w:lineRule="auto"/>
        <w:jc w:val="both"/>
        <w:rPr>
          <w:rFonts w:cstheme="minorHAnsi"/>
        </w:rPr>
      </w:pPr>
      <w:r>
        <w:rPr>
          <w:rFonts w:cstheme="minorHAnsi"/>
        </w:rPr>
        <w:t xml:space="preserve">Listen to the employee’s response to such shortcomings, including any new information that they provide and what effect that may have on the </w:t>
      </w:r>
      <w:proofErr w:type="gramStart"/>
      <w:r>
        <w:rPr>
          <w:rFonts w:cstheme="minorHAnsi"/>
        </w:rPr>
        <w:t>employee;</w:t>
      </w:r>
      <w:proofErr w:type="gramEnd"/>
    </w:p>
    <w:p w14:paraId="3DC8B941" w14:textId="1514D326" w:rsidR="008D0F7D" w:rsidRPr="003A049E" w:rsidRDefault="008D0F7D" w:rsidP="003A049E">
      <w:pPr>
        <w:numPr>
          <w:ilvl w:val="0"/>
          <w:numId w:val="10"/>
        </w:numPr>
        <w:spacing w:after="200" w:line="276" w:lineRule="auto"/>
        <w:jc w:val="both"/>
        <w:rPr>
          <w:rFonts w:cstheme="minorHAnsi"/>
        </w:rPr>
      </w:pPr>
      <w:r w:rsidRPr="003A049E">
        <w:rPr>
          <w:rFonts w:cstheme="minorHAnsi"/>
        </w:rPr>
        <w:t xml:space="preserve">Give clear guidance on the improved standard of performance needed to ensure that the employee can be removed from formal capability procedures (this may include the setting of new objectives focused on the specific weaknesses that need to be assessed, any success criteria that might be appropriate and the evidence that will be used to assess whether or not the necessary improvement has been made.  Written details shall be provided to the employee in the form of a </w:t>
      </w:r>
      <w:proofErr w:type="gramStart"/>
      <w:r w:rsidRPr="003A049E">
        <w:rPr>
          <w:rFonts w:cstheme="minorHAnsi"/>
        </w:rPr>
        <w:t>PIP;</w:t>
      </w:r>
      <w:proofErr w:type="gramEnd"/>
    </w:p>
    <w:p w14:paraId="5877BC0B" w14:textId="0CF454BA" w:rsidR="008D0F7D" w:rsidRPr="003A049E" w:rsidRDefault="008D0F7D" w:rsidP="003A049E">
      <w:pPr>
        <w:numPr>
          <w:ilvl w:val="0"/>
          <w:numId w:val="10"/>
        </w:numPr>
        <w:spacing w:after="200" w:line="276" w:lineRule="auto"/>
        <w:jc w:val="both"/>
        <w:rPr>
          <w:rFonts w:cstheme="minorHAnsi"/>
        </w:rPr>
      </w:pPr>
      <w:r w:rsidRPr="003A049E">
        <w:rPr>
          <w:rFonts w:cstheme="minorHAnsi"/>
        </w:rPr>
        <w:t xml:space="preserve">Explain and agree where possible, the support that will be available to help the employee improve their </w:t>
      </w:r>
      <w:proofErr w:type="gramStart"/>
      <w:r w:rsidRPr="003A049E">
        <w:rPr>
          <w:rFonts w:cstheme="minorHAnsi"/>
        </w:rPr>
        <w:t>performance;</w:t>
      </w:r>
      <w:proofErr w:type="gramEnd"/>
    </w:p>
    <w:p w14:paraId="42F35C17" w14:textId="77777777" w:rsidR="004C6977" w:rsidRDefault="008D0F7D" w:rsidP="004C6977">
      <w:pPr>
        <w:numPr>
          <w:ilvl w:val="0"/>
          <w:numId w:val="10"/>
        </w:numPr>
        <w:spacing w:after="200" w:line="276" w:lineRule="auto"/>
        <w:jc w:val="both"/>
        <w:rPr>
          <w:rFonts w:cstheme="minorHAnsi"/>
        </w:rPr>
      </w:pPr>
      <w:r w:rsidRPr="003A049E">
        <w:rPr>
          <w:rFonts w:cstheme="minorHAnsi"/>
        </w:rPr>
        <w:t>Agree and set out the timetable for improvement in a PIP and explain how performance will be monitored and reviewed.  The timetable will depend on the circumstances of the individual case.  It is for the school to determine the set period. It should be reasonable and proportionate, but not excessively long, and should provide sufficient opportunity for an improvement to take place.</w:t>
      </w:r>
    </w:p>
    <w:p w14:paraId="63467746" w14:textId="733B3F2B" w:rsidR="00904647" w:rsidRPr="004C6977" w:rsidRDefault="008D0F7D" w:rsidP="004C6977">
      <w:pPr>
        <w:numPr>
          <w:ilvl w:val="0"/>
          <w:numId w:val="10"/>
        </w:numPr>
        <w:spacing w:after="200" w:line="276" w:lineRule="auto"/>
        <w:jc w:val="both"/>
        <w:rPr>
          <w:rFonts w:cstheme="minorHAnsi"/>
        </w:rPr>
      </w:pPr>
      <w:r w:rsidRPr="004C6977">
        <w:rPr>
          <w:rFonts w:cstheme="minorHAnsi"/>
        </w:rPr>
        <w:t xml:space="preserve">Explain to the employee the possible outcomes if there is a failure to improve within the set period. </w:t>
      </w:r>
    </w:p>
    <w:p w14:paraId="215AB6C3" w14:textId="77777777" w:rsidR="00904647" w:rsidRPr="003A049E" w:rsidRDefault="00904647" w:rsidP="003A049E">
      <w:pPr>
        <w:pStyle w:val="Heading1"/>
        <w:rPr>
          <w:rFonts w:asciiTheme="minorHAnsi" w:hAnsiTheme="minorHAnsi" w:cstheme="minorHAnsi"/>
        </w:rPr>
      </w:pPr>
      <w:bookmarkStart w:id="12" w:name="_Toc365464716"/>
      <w:r w:rsidRPr="003A049E">
        <w:rPr>
          <w:rFonts w:asciiTheme="minorHAnsi" w:hAnsiTheme="minorHAnsi" w:cstheme="minorHAnsi"/>
        </w:rPr>
        <w:t>8.</w:t>
      </w:r>
      <w:r w:rsidRPr="003A049E">
        <w:rPr>
          <w:rFonts w:asciiTheme="minorHAnsi" w:hAnsiTheme="minorHAnsi" w:cstheme="minorHAnsi"/>
        </w:rPr>
        <w:tab/>
        <w:t>FAST TRACK CAPABILITY CASES</w:t>
      </w:r>
      <w:bookmarkEnd w:id="12"/>
    </w:p>
    <w:p w14:paraId="47629495" w14:textId="3D9D0CF0" w:rsidR="0075256B" w:rsidRDefault="00146329" w:rsidP="0075256B">
      <w:pPr>
        <w:jc w:val="both"/>
        <w:rPr>
          <w:rFonts w:cstheme="minorHAnsi"/>
          <w:bCs/>
        </w:rPr>
      </w:pPr>
      <w:r w:rsidRPr="003A049E">
        <w:rPr>
          <w:rFonts w:cstheme="minorHAnsi"/>
          <w:bCs/>
        </w:rPr>
        <w:t xml:space="preserve">Cases suitable for the </w:t>
      </w:r>
      <w:proofErr w:type="gramStart"/>
      <w:r w:rsidRPr="003A049E">
        <w:rPr>
          <w:rFonts w:cstheme="minorHAnsi"/>
          <w:bCs/>
        </w:rPr>
        <w:t>fast track</w:t>
      </w:r>
      <w:proofErr w:type="gramEnd"/>
      <w:r w:rsidRPr="003A049E">
        <w:rPr>
          <w:rFonts w:cstheme="minorHAnsi"/>
          <w:bCs/>
        </w:rPr>
        <w:t xml:space="preserve"> procedure are those where it becomes clear that an acceptable level of improvement is beyond the ability of the person assessed, or where there is a lack of co-operation with suggested methods to achieve improvement.  In those circumstances it may be appropriate to deal with a case in a shorter time scale than would normally be envisaged, i.e. 4 weeks or less.  This procedure can be entered at any level appropriate to the seriousness of the problem.  Therefore, stages can be missed out </w:t>
      </w:r>
      <w:proofErr w:type="gramStart"/>
      <w:r w:rsidRPr="003A049E">
        <w:rPr>
          <w:rFonts w:cstheme="minorHAnsi"/>
          <w:bCs/>
        </w:rPr>
        <w:t>as long as</w:t>
      </w:r>
      <w:proofErr w:type="gramEnd"/>
      <w:r w:rsidRPr="003A049E">
        <w:rPr>
          <w:rFonts w:cstheme="minorHAnsi"/>
          <w:bCs/>
        </w:rPr>
        <w:t xml:space="preserve"> the employee has been given at least one warning before dismissal is considered, except in the case of gross negligence/incompetence which would be subject to the Trust’s conduct and discipline policy.  </w:t>
      </w:r>
    </w:p>
    <w:p w14:paraId="3C388388" w14:textId="59B672E5" w:rsidR="00146329" w:rsidRPr="003A049E" w:rsidRDefault="00146329" w:rsidP="0075256B">
      <w:pPr>
        <w:jc w:val="both"/>
        <w:rPr>
          <w:rFonts w:cstheme="minorHAnsi"/>
          <w:bCs/>
        </w:rPr>
      </w:pPr>
      <w:r w:rsidRPr="003A049E">
        <w:rPr>
          <w:rFonts w:cstheme="minorHAnsi"/>
          <w:bCs/>
        </w:rPr>
        <w:t xml:space="preserve">Where the education of children is in jeopardy, the formal process of the capability policy and procedure shall be implemented, and a final written warning issued.  This may be followed by a monitoring review period of up to 4 weeks and shall be followed by a Stage 3 (Final Stage) Hearing where insufficient improvement is achieved.  </w:t>
      </w:r>
    </w:p>
    <w:p w14:paraId="504391B2" w14:textId="77777777" w:rsidR="00904647" w:rsidRPr="003A049E" w:rsidRDefault="00904647" w:rsidP="003A049E">
      <w:pPr>
        <w:pStyle w:val="BodyTextIndent"/>
        <w:spacing w:line="360" w:lineRule="auto"/>
        <w:rPr>
          <w:rFonts w:asciiTheme="minorHAnsi" w:hAnsiTheme="minorHAnsi" w:cstheme="minorHAnsi"/>
          <w:bCs/>
        </w:rPr>
      </w:pPr>
    </w:p>
    <w:p w14:paraId="4B3930BB" w14:textId="77777777" w:rsidR="00904647" w:rsidRPr="003A049E" w:rsidRDefault="00904647" w:rsidP="003A049E">
      <w:pPr>
        <w:pStyle w:val="Heading1"/>
        <w:numPr>
          <w:ilvl w:val="0"/>
          <w:numId w:val="6"/>
        </w:numPr>
        <w:ind w:hanging="720"/>
        <w:rPr>
          <w:rFonts w:asciiTheme="minorHAnsi" w:hAnsiTheme="minorHAnsi" w:cstheme="minorHAnsi"/>
        </w:rPr>
      </w:pPr>
      <w:bookmarkStart w:id="13" w:name="_Toc365464717"/>
      <w:r w:rsidRPr="003A049E">
        <w:rPr>
          <w:rFonts w:asciiTheme="minorHAnsi" w:hAnsiTheme="minorHAnsi" w:cstheme="minorHAnsi"/>
        </w:rPr>
        <w:t>INFORMAL CAPABILITY PROCESS</w:t>
      </w:r>
      <w:bookmarkEnd w:id="13"/>
      <w:r w:rsidRPr="003A049E">
        <w:rPr>
          <w:rFonts w:asciiTheme="minorHAnsi" w:hAnsiTheme="minorHAnsi" w:cstheme="minorHAnsi"/>
        </w:rPr>
        <w:t xml:space="preserve"> </w:t>
      </w:r>
    </w:p>
    <w:p w14:paraId="6C0F5251" w14:textId="4F01262A" w:rsidR="00904647" w:rsidRPr="0075256B" w:rsidRDefault="00904647" w:rsidP="0075256B">
      <w:pPr>
        <w:pStyle w:val="BodyTextIndent"/>
        <w:spacing w:line="360" w:lineRule="auto"/>
        <w:ind w:left="0" w:firstLine="0"/>
        <w:rPr>
          <w:rFonts w:asciiTheme="minorHAnsi" w:eastAsiaTheme="minorHAnsi" w:hAnsiTheme="minorHAnsi" w:cstheme="minorHAnsi"/>
        </w:rPr>
      </w:pPr>
      <w:r w:rsidRPr="0075256B">
        <w:rPr>
          <w:rFonts w:asciiTheme="minorHAnsi" w:eastAsiaTheme="minorHAnsi" w:hAnsiTheme="minorHAnsi" w:cstheme="minorHAnsi"/>
        </w:rPr>
        <w:t xml:space="preserve">The employee should be made aware that there are concerns about their performance, informed of what those concerns are and provided with constructive advice to assist in overcoming those concerns.  </w:t>
      </w:r>
      <w:r w:rsidR="00146329" w:rsidRPr="0075256B">
        <w:rPr>
          <w:rFonts w:asciiTheme="minorHAnsi" w:eastAsiaTheme="minorHAnsi" w:hAnsiTheme="minorHAnsi" w:cstheme="minorHAnsi"/>
        </w:rPr>
        <w:t xml:space="preserve">It should be made clear that the appraisal process has stopped and that the capability process has commenced.  A copy of the Capability </w:t>
      </w:r>
      <w:r w:rsidR="00146329" w:rsidRPr="0075256B">
        <w:rPr>
          <w:rFonts w:asciiTheme="minorHAnsi" w:eastAsiaTheme="minorHAnsi" w:hAnsiTheme="minorHAnsi" w:cstheme="minorHAnsi"/>
        </w:rPr>
        <w:lastRenderedPageBreak/>
        <w:t>Policy and Procedure should be given to the employee. If possible, reference must be made to notes of meetings / or lesson observations where concerns have previously been highlighted and the employee should be provided with examples of where their work has not met a satisfactory standard.</w:t>
      </w:r>
    </w:p>
    <w:p w14:paraId="4AED5333" w14:textId="7EEF0EC0" w:rsidR="00146329" w:rsidRPr="0075256B" w:rsidRDefault="00146329" w:rsidP="0075256B">
      <w:pPr>
        <w:pStyle w:val="BodyTextIndent"/>
        <w:spacing w:line="360" w:lineRule="auto"/>
        <w:ind w:left="0" w:firstLine="0"/>
        <w:rPr>
          <w:rFonts w:asciiTheme="minorHAnsi" w:eastAsiaTheme="minorHAnsi" w:hAnsiTheme="minorHAnsi" w:cstheme="minorHAnsi"/>
        </w:rPr>
      </w:pPr>
      <w:r w:rsidRPr="0075256B">
        <w:rPr>
          <w:rFonts w:asciiTheme="minorHAnsi" w:eastAsiaTheme="minorHAnsi" w:hAnsiTheme="minorHAnsi" w:cstheme="minorHAnsi"/>
        </w:rPr>
        <w:t>The meeting allows the employee to respond to concerns and to make relevant representations.  This may provide new information or a different context to the information/evidence already collected.  Once the facts are gathered there are three options for the line manager conducting the meeting:</w:t>
      </w:r>
    </w:p>
    <w:p w14:paraId="0D9D9CD4" w14:textId="77777777" w:rsidR="00146329" w:rsidRPr="003A049E" w:rsidRDefault="00146329" w:rsidP="003A049E">
      <w:pPr>
        <w:numPr>
          <w:ilvl w:val="0"/>
          <w:numId w:val="11"/>
        </w:numPr>
        <w:spacing w:after="200" w:line="276" w:lineRule="auto"/>
        <w:jc w:val="both"/>
        <w:rPr>
          <w:rFonts w:cstheme="minorHAnsi"/>
          <w:bCs/>
        </w:rPr>
      </w:pPr>
      <w:r w:rsidRPr="003A049E">
        <w:rPr>
          <w:rFonts w:cstheme="minorHAnsi"/>
          <w:bCs/>
        </w:rPr>
        <w:t>Decide that there are insufficient grounds for pursuing the capability issue and it would be more appropriate to continue to address the concerns through the appraisal process.</w:t>
      </w:r>
    </w:p>
    <w:p w14:paraId="72962790" w14:textId="77777777" w:rsidR="00146329" w:rsidRPr="003A049E" w:rsidRDefault="00146329" w:rsidP="003A049E">
      <w:pPr>
        <w:numPr>
          <w:ilvl w:val="0"/>
          <w:numId w:val="11"/>
        </w:numPr>
        <w:spacing w:after="200" w:line="276" w:lineRule="auto"/>
        <w:jc w:val="both"/>
        <w:rPr>
          <w:rFonts w:cstheme="minorHAnsi"/>
        </w:rPr>
      </w:pPr>
      <w:r w:rsidRPr="003A049E">
        <w:rPr>
          <w:rFonts w:cstheme="minorHAnsi"/>
          <w:bCs/>
        </w:rPr>
        <w:t>Arrange support without invoking the formal procedure.</w:t>
      </w:r>
    </w:p>
    <w:p w14:paraId="0578A226" w14:textId="77777777" w:rsidR="00146329" w:rsidRPr="003A049E" w:rsidRDefault="00146329" w:rsidP="003A049E">
      <w:pPr>
        <w:numPr>
          <w:ilvl w:val="0"/>
          <w:numId w:val="11"/>
        </w:numPr>
        <w:spacing w:after="200" w:line="276" w:lineRule="auto"/>
        <w:jc w:val="both"/>
        <w:rPr>
          <w:rFonts w:cstheme="minorHAnsi"/>
        </w:rPr>
      </w:pPr>
      <w:r w:rsidRPr="003A049E">
        <w:rPr>
          <w:rFonts w:cstheme="minorHAnsi"/>
          <w:bCs/>
        </w:rPr>
        <w:t>Arrange a Formal Capability Meeting under the Formal Capability Process of the procedure if it becomes apparent that the case is more serious than originally anticipated.</w:t>
      </w:r>
    </w:p>
    <w:p w14:paraId="7FF12F64" w14:textId="6B193AA4" w:rsidR="00146329" w:rsidRPr="0075256B" w:rsidRDefault="00146329" w:rsidP="0075256B">
      <w:pPr>
        <w:pStyle w:val="BodyTextIndent"/>
        <w:spacing w:line="360" w:lineRule="auto"/>
        <w:ind w:left="0" w:firstLine="0"/>
        <w:rPr>
          <w:rFonts w:asciiTheme="minorHAnsi" w:eastAsiaTheme="minorHAnsi" w:hAnsiTheme="minorHAnsi" w:cstheme="minorHAnsi"/>
        </w:rPr>
      </w:pPr>
      <w:r w:rsidRPr="0075256B">
        <w:rPr>
          <w:rFonts w:asciiTheme="minorHAnsi" w:eastAsiaTheme="minorHAnsi" w:hAnsiTheme="minorHAnsi" w:cstheme="minorHAnsi"/>
        </w:rPr>
        <w:t xml:space="preserve">If the second option is taken, agreement should be reached about what support is required </w:t>
      </w:r>
      <w:proofErr w:type="gramStart"/>
      <w:r w:rsidRPr="0075256B">
        <w:rPr>
          <w:rFonts w:asciiTheme="minorHAnsi" w:eastAsiaTheme="minorHAnsi" w:hAnsiTheme="minorHAnsi" w:cstheme="minorHAnsi"/>
        </w:rPr>
        <w:t>in order to</w:t>
      </w:r>
      <w:proofErr w:type="gramEnd"/>
      <w:r w:rsidRPr="0075256B">
        <w:rPr>
          <w:rFonts w:asciiTheme="minorHAnsi" w:eastAsiaTheme="minorHAnsi" w:hAnsiTheme="minorHAnsi" w:cstheme="minorHAnsi"/>
        </w:rPr>
        <w:t xml:space="preserve"> improve performance to an acceptable standard.  The employee must be told what is required, how performance will be reviewed, the review period and that the formal procedure will commence if there is no improvement.  If the employee expresses discontent or indifference to the support offered, the formal procedure should be commenced to deal with the matter in a more structured and objective manner.</w:t>
      </w:r>
    </w:p>
    <w:p w14:paraId="62B41A3E" w14:textId="77777777" w:rsidR="00146329" w:rsidRPr="0075256B" w:rsidRDefault="00146329" w:rsidP="0075256B">
      <w:pPr>
        <w:pStyle w:val="BodyTextIndent"/>
        <w:spacing w:line="360" w:lineRule="auto"/>
        <w:ind w:left="0" w:firstLine="0"/>
        <w:rPr>
          <w:rFonts w:asciiTheme="minorHAnsi" w:eastAsiaTheme="minorHAnsi" w:hAnsiTheme="minorHAnsi" w:cstheme="minorHAnsi"/>
        </w:rPr>
      </w:pPr>
      <w:r w:rsidRPr="0075256B">
        <w:rPr>
          <w:rFonts w:asciiTheme="minorHAnsi" w:eastAsiaTheme="minorHAnsi" w:hAnsiTheme="minorHAnsi" w:cstheme="minorHAnsi"/>
        </w:rPr>
        <w:t xml:space="preserve">At the end of the informal process, a review meeting will take </w:t>
      </w:r>
      <w:proofErr w:type="gramStart"/>
      <w:r w:rsidRPr="0075256B">
        <w:rPr>
          <w:rFonts w:asciiTheme="minorHAnsi" w:eastAsiaTheme="minorHAnsi" w:hAnsiTheme="minorHAnsi" w:cstheme="minorHAnsi"/>
        </w:rPr>
        <w:t>place</w:t>
      </w:r>
      <w:proofErr w:type="gramEnd"/>
      <w:r w:rsidRPr="0075256B">
        <w:rPr>
          <w:rFonts w:asciiTheme="minorHAnsi" w:eastAsiaTheme="minorHAnsi" w:hAnsiTheme="minorHAnsi" w:cstheme="minorHAnsi"/>
        </w:rPr>
        <w:t xml:space="preserve"> and the capability procedure will either cease or a Formal Capability Meeting will be convened.</w:t>
      </w:r>
    </w:p>
    <w:p w14:paraId="22D5EC35" w14:textId="1C1C62E5" w:rsidR="00904647" w:rsidRPr="004C6977" w:rsidRDefault="00146329" w:rsidP="004C6977">
      <w:pPr>
        <w:pStyle w:val="BodyTextIndent"/>
        <w:spacing w:line="360" w:lineRule="auto"/>
        <w:ind w:left="0" w:firstLine="0"/>
        <w:rPr>
          <w:rFonts w:asciiTheme="minorHAnsi" w:eastAsiaTheme="minorHAnsi" w:hAnsiTheme="minorHAnsi" w:cstheme="minorHAnsi"/>
        </w:rPr>
      </w:pPr>
      <w:r w:rsidRPr="0075256B">
        <w:rPr>
          <w:rFonts w:asciiTheme="minorHAnsi" w:eastAsiaTheme="minorHAnsi" w:hAnsiTheme="minorHAnsi" w:cstheme="minorHAnsi"/>
        </w:rPr>
        <w:t xml:space="preserve">In some cases where the concern is so significant it may be acceptable to move straight to the formal process. </w:t>
      </w:r>
    </w:p>
    <w:p w14:paraId="03D36D9F" w14:textId="77777777" w:rsidR="00904647" w:rsidRPr="003A049E" w:rsidRDefault="00904647" w:rsidP="003A049E">
      <w:pPr>
        <w:pStyle w:val="Heading1"/>
        <w:rPr>
          <w:rFonts w:asciiTheme="minorHAnsi" w:hAnsiTheme="minorHAnsi" w:cstheme="minorHAnsi"/>
        </w:rPr>
      </w:pPr>
      <w:bookmarkStart w:id="14" w:name="_Toc365464718"/>
      <w:r w:rsidRPr="003A049E">
        <w:rPr>
          <w:rFonts w:asciiTheme="minorHAnsi" w:hAnsiTheme="minorHAnsi" w:cstheme="minorHAnsi"/>
        </w:rPr>
        <w:t>10.</w:t>
      </w:r>
      <w:r w:rsidRPr="003A049E">
        <w:rPr>
          <w:rFonts w:asciiTheme="minorHAnsi" w:hAnsiTheme="minorHAnsi" w:cstheme="minorHAnsi"/>
        </w:rPr>
        <w:tab/>
        <w:t>FORMAL CAPABILITY PROCESS</w:t>
      </w:r>
      <w:bookmarkEnd w:id="14"/>
      <w:r w:rsidRPr="003A049E">
        <w:rPr>
          <w:rFonts w:asciiTheme="minorHAnsi" w:hAnsiTheme="minorHAnsi" w:cstheme="minorHAnsi"/>
        </w:rPr>
        <w:t xml:space="preserve">  </w:t>
      </w:r>
    </w:p>
    <w:p w14:paraId="4F09B3E4" w14:textId="080AACE8" w:rsidR="00904647" w:rsidRPr="003A049E" w:rsidRDefault="00904647" w:rsidP="004C6977">
      <w:pPr>
        <w:pStyle w:val="BodyTextIndent"/>
        <w:spacing w:line="360" w:lineRule="auto"/>
        <w:ind w:left="0" w:firstLine="0"/>
        <w:rPr>
          <w:rFonts w:asciiTheme="minorHAnsi" w:hAnsiTheme="minorHAnsi" w:cstheme="minorHAnsi"/>
        </w:rPr>
      </w:pPr>
      <w:r w:rsidRPr="0075256B">
        <w:rPr>
          <w:rFonts w:asciiTheme="minorHAnsi" w:eastAsiaTheme="minorHAnsi" w:hAnsiTheme="minorHAnsi" w:cstheme="minorHAnsi"/>
        </w:rPr>
        <w:t xml:space="preserve">The Capability Policy and Procedure </w:t>
      </w:r>
      <w:proofErr w:type="gramStart"/>
      <w:r w:rsidRPr="0075256B">
        <w:rPr>
          <w:rFonts w:asciiTheme="minorHAnsi" w:eastAsiaTheme="minorHAnsi" w:hAnsiTheme="minorHAnsi" w:cstheme="minorHAnsi"/>
        </w:rPr>
        <w:t>provides</w:t>
      </w:r>
      <w:proofErr w:type="gramEnd"/>
      <w:r w:rsidRPr="0075256B">
        <w:rPr>
          <w:rFonts w:asciiTheme="minorHAnsi" w:eastAsiaTheme="minorHAnsi" w:hAnsiTheme="minorHAnsi" w:cstheme="minorHAnsi"/>
        </w:rPr>
        <w:t xml:space="preserve"> a mechanism to invoke the formal capability process where there are serious concerns </w:t>
      </w:r>
      <w:r w:rsidR="00477843" w:rsidRPr="0075256B">
        <w:rPr>
          <w:rFonts w:asciiTheme="minorHAnsi" w:eastAsiaTheme="minorHAnsi" w:hAnsiTheme="minorHAnsi" w:cstheme="minorHAnsi"/>
        </w:rPr>
        <w:t>and</w:t>
      </w:r>
      <w:r w:rsidRPr="0075256B">
        <w:rPr>
          <w:rFonts w:asciiTheme="minorHAnsi" w:eastAsiaTheme="minorHAnsi" w:hAnsiTheme="minorHAnsi" w:cstheme="minorHAnsi"/>
        </w:rPr>
        <w:t xml:space="preserve"> the informal process has been unable to address the issue</w:t>
      </w:r>
      <w:r w:rsidR="00146329" w:rsidRPr="0075256B">
        <w:rPr>
          <w:rFonts w:asciiTheme="minorHAnsi" w:eastAsiaTheme="minorHAnsi" w:hAnsiTheme="minorHAnsi" w:cstheme="minorHAnsi"/>
        </w:rPr>
        <w:t xml:space="preserve"> or where the education of children is in jeopardy</w:t>
      </w:r>
      <w:r w:rsidRPr="0075256B">
        <w:rPr>
          <w:rFonts w:asciiTheme="minorHAnsi" w:eastAsiaTheme="minorHAnsi" w:hAnsiTheme="minorHAnsi" w:cstheme="minorHAnsi"/>
        </w:rPr>
        <w:t>.</w:t>
      </w:r>
      <w:r w:rsidRPr="003A049E">
        <w:rPr>
          <w:rFonts w:asciiTheme="minorHAnsi" w:hAnsiTheme="minorHAnsi" w:cstheme="minorHAnsi"/>
        </w:rPr>
        <w:t xml:space="preserve">  </w:t>
      </w:r>
    </w:p>
    <w:p w14:paraId="6D4F180C" w14:textId="77777777" w:rsidR="000709A0" w:rsidRDefault="000709A0" w:rsidP="003A049E">
      <w:pPr>
        <w:pStyle w:val="BodyTextIndent"/>
        <w:spacing w:line="360" w:lineRule="auto"/>
        <w:rPr>
          <w:rFonts w:asciiTheme="minorHAnsi" w:hAnsiTheme="minorHAnsi" w:cstheme="minorHAnsi"/>
          <w:b/>
        </w:rPr>
      </w:pPr>
    </w:p>
    <w:p w14:paraId="42471A21" w14:textId="79BD46B9" w:rsidR="00904647" w:rsidRPr="003A049E" w:rsidRDefault="00904647" w:rsidP="003A049E">
      <w:pPr>
        <w:pStyle w:val="BodyTextIndent"/>
        <w:spacing w:line="360" w:lineRule="auto"/>
        <w:rPr>
          <w:rFonts w:asciiTheme="minorHAnsi" w:hAnsiTheme="minorHAnsi" w:cstheme="minorHAnsi"/>
          <w:b/>
        </w:rPr>
      </w:pPr>
      <w:r w:rsidRPr="003A049E">
        <w:rPr>
          <w:rFonts w:asciiTheme="minorHAnsi" w:hAnsiTheme="minorHAnsi" w:cstheme="minorHAnsi"/>
          <w:b/>
        </w:rPr>
        <w:t>STAGE 1</w:t>
      </w:r>
    </w:p>
    <w:p w14:paraId="4E27FE6D" w14:textId="07EC7378" w:rsidR="00146329" w:rsidRPr="003A049E" w:rsidRDefault="00146329" w:rsidP="0075256B">
      <w:pPr>
        <w:ind w:left="720" w:hanging="720"/>
        <w:jc w:val="both"/>
        <w:rPr>
          <w:rFonts w:cstheme="minorHAnsi"/>
          <w:b/>
        </w:rPr>
      </w:pPr>
      <w:r w:rsidRPr="003A049E">
        <w:rPr>
          <w:rFonts w:cstheme="minorHAnsi"/>
          <w:b/>
        </w:rPr>
        <w:t xml:space="preserve">FORMAL CAPABILITY MEETING </w:t>
      </w:r>
    </w:p>
    <w:p w14:paraId="6F587B34" w14:textId="600A08D5" w:rsidR="00146329" w:rsidRPr="003A049E" w:rsidRDefault="00146329" w:rsidP="0075256B">
      <w:pPr>
        <w:suppressAutoHyphens/>
        <w:jc w:val="both"/>
        <w:rPr>
          <w:rFonts w:cstheme="minorHAnsi"/>
        </w:rPr>
      </w:pPr>
      <w:r w:rsidRPr="003A049E">
        <w:rPr>
          <w:rFonts w:cstheme="minorHAnsi"/>
        </w:rPr>
        <w:t>Where a decision has been made to convene a capability meeting at least five working days’ notice in writing will be given. The notification will contain sufficient information about the concerns about performance and their possible consequences to enable the employee to prepare to answer the case at a formal capability meeting and will contain copies of any written evidence. The notice shall also confirm the employee’s right to be accompanied by their trade union representative or work colleague. This meeting is intended to establish the facts and will be conducted by the Line Manager or their equivalent</w:t>
      </w:r>
    </w:p>
    <w:p w14:paraId="307B7167" w14:textId="77777777" w:rsidR="00146329" w:rsidRPr="003A049E" w:rsidRDefault="00146329" w:rsidP="0075256B">
      <w:pPr>
        <w:jc w:val="both"/>
        <w:rPr>
          <w:rFonts w:cstheme="minorHAnsi"/>
        </w:rPr>
      </w:pPr>
      <w:r w:rsidRPr="003A049E">
        <w:rPr>
          <w:rFonts w:cstheme="minorHAnsi"/>
        </w:rPr>
        <w:t>The person conducting the meeting may conclude that:</w:t>
      </w:r>
    </w:p>
    <w:p w14:paraId="0ABA4B79" w14:textId="2205144B" w:rsidR="00146329" w:rsidRPr="003A049E" w:rsidRDefault="00146329" w:rsidP="004C6977">
      <w:pPr>
        <w:ind w:left="720" w:hanging="720"/>
        <w:jc w:val="both"/>
        <w:rPr>
          <w:rFonts w:cstheme="minorHAnsi"/>
        </w:rPr>
      </w:pPr>
      <w:r w:rsidRPr="003A049E">
        <w:rPr>
          <w:rFonts w:cstheme="minorHAnsi"/>
        </w:rPr>
        <w:lastRenderedPageBreak/>
        <w:t xml:space="preserve">1) </w:t>
      </w:r>
      <w:r w:rsidRPr="003A049E">
        <w:rPr>
          <w:rFonts w:cstheme="minorHAnsi"/>
        </w:rPr>
        <w:tab/>
        <w:t>There are insufficient grounds for pursuing the capability issue and that it would</w:t>
      </w:r>
      <w:r w:rsidR="004C6977">
        <w:rPr>
          <w:rFonts w:cstheme="minorHAnsi"/>
        </w:rPr>
        <w:t xml:space="preserve"> </w:t>
      </w:r>
      <w:r w:rsidRPr="003A049E">
        <w:rPr>
          <w:rFonts w:cstheme="minorHAnsi"/>
        </w:rPr>
        <w:t xml:space="preserve">be more appropriate to continue to address the remaining concerns through the appraisal process. In such cases the capability procedure will come to an end. </w:t>
      </w:r>
    </w:p>
    <w:p w14:paraId="27EE0646" w14:textId="37E84DD3" w:rsidR="00146329" w:rsidRPr="003A049E" w:rsidRDefault="00146329" w:rsidP="004C6977">
      <w:pPr>
        <w:ind w:left="720" w:hanging="720"/>
        <w:jc w:val="both"/>
        <w:rPr>
          <w:rFonts w:cstheme="minorHAnsi"/>
        </w:rPr>
      </w:pPr>
      <w:r w:rsidRPr="003A049E">
        <w:rPr>
          <w:rFonts w:cstheme="minorHAnsi"/>
        </w:rPr>
        <w:t xml:space="preserve">2) </w:t>
      </w:r>
      <w:r w:rsidRPr="003A049E">
        <w:rPr>
          <w:rFonts w:cstheme="minorHAnsi"/>
        </w:rPr>
        <w:tab/>
        <w:t xml:space="preserve">The person conducting the meeting may also adjourn the meeting for example if they decide that further investigation is needed, or that more time is needed in which to consider additional information. </w:t>
      </w:r>
    </w:p>
    <w:p w14:paraId="71737070" w14:textId="483EBF24" w:rsidR="00146329" w:rsidRPr="003A049E" w:rsidRDefault="00146329" w:rsidP="004C6977">
      <w:pPr>
        <w:suppressAutoHyphens/>
        <w:ind w:left="720" w:hanging="720"/>
        <w:jc w:val="both"/>
        <w:rPr>
          <w:rFonts w:cstheme="minorHAnsi"/>
        </w:rPr>
      </w:pPr>
      <w:r w:rsidRPr="003A049E">
        <w:rPr>
          <w:rFonts w:cstheme="minorHAnsi"/>
        </w:rPr>
        <w:t xml:space="preserve">3) </w:t>
      </w:r>
      <w:r w:rsidRPr="003A049E">
        <w:rPr>
          <w:rFonts w:cstheme="minorHAnsi"/>
        </w:rPr>
        <w:tab/>
        <w:t>A monitoring and review period is needed to assess performance.  In these</w:t>
      </w:r>
      <w:r w:rsidR="004C6977">
        <w:rPr>
          <w:rFonts w:cstheme="minorHAnsi"/>
        </w:rPr>
        <w:t xml:space="preserve"> </w:t>
      </w:r>
      <w:r w:rsidRPr="003A049E">
        <w:rPr>
          <w:rFonts w:cstheme="minorHAnsi"/>
        </w:rPr>
        <w:t>circumstances a Performance Improvement Plan (PIP) shall be agreed between the employee and their line manager.  The purpose of the PIP is to enable formal monitoring evaluation, guidance and support based on professional dialogue between the employee and line manager to be undertaken during the Monitoring and Review Period.</w:t>
      </w:r>
    </w:p>
    <w:p w14:paraId="74AD5DB0" w14:textId="1C71E757" w:rsidR="00146329" w:rsidRPr="0075256B" w:rsidRDefault="00146329" w:rsidP="0075256B">
      <w:pPr>
        <w:pStyle w:val="BodyTextIndent"/>
        <w:spacing w:line="360" w:lineRule="auto"/>
        <w:ind w:left="0" w:firstLine="0"/>
        <w:rPr>
          <w:rFonts w:asciiTheme="minorHAnsi" w:eastAsiaTheme="minorHAnsi" w:hAnsiTheme="minorHAnsi" w:cstheme="minorHAnsi"/>
        </w:rPr>
      </w:pPr>
      <w:r w:rsidRPr="0075256B">
        <w:rPr>
          <w:rFonts w:asciiTheme="minorHAnsi" w:eastAsiaTheme="minorHAnsi" w:hAnsiTheme="minorHAnsi" w:cstheme="minorHAnsi"/>
        </w:rPr>
        <w:t>Minutes will be taken and a copy sent to the employee and their representative within 5 working days of the meeting.</w:t>
      </w:r>
    </w:p>
    <w:p w14:paraId="41278513" w14:textId="1BE2ECCD" w:rsidR="00904647" w:rsidRPr="003A049E" w:rsidRDefault="00904647" w:rsidP="003A049E">
      <w:pPr>
        <w:pStyle w:val="BodyTextIndent"/>
        <w:spacing w:line="360" w:lineRule="auto"/>
        <w:rPr>
          <w:rFonts w:asciiTheme="minorHAnsi" w:hAnsiTheme="minorHAnsi" w:cstheme="minorHAnsi"/>
          <w:b/>
        </w:rPr>
      </w:pPr>
      <w:r w:rsidRPr="003A049E">
        <w:rPr>
          <w:rFonts w:asciiTheme="minorHAnsi" w:hAnsiTheme="minorHAnsi" w:cstheme="minorHAnsi"/>
          <w:b/>
        </w:rPr>
        <w:t>MONITORING AND REVIEW PERIOD FOLLOWING A FORMAL CAPABILITY MEETING</w:t>
      </w:r>
    </w:p>
    <w:p w14:paraId="24290086" w14:textId="6BA32C4B" w:rsidR="00904647" w:rsidRPr="0075256B" w:rsidRDefault="00904647" w:rsidP="0075256B">
      <w:pPr>
        <w:pStyle w:val="BodyTextIndent"/>
        <w:spacing w:line="360" w:lineRule="auto"/>
        <w:ind w:left="0" w:firstLine="0"/>
        <w:rPr>
          <w:rFonts w:asciiTheme="minorHAnsi" w:eastAsiaTheme="minorHAnsi" w:hAnsiTheme="minorHAnsi" w:cstheme="minorHAnsi"/>
        </w:rPr>
      </w:pPr>
      <w:r w:rsidRPr="0075256B">
        <w:rPr>
          <w:rFonts w:asciiTheme="minorHAnsi" w:eastAsiaTheme="minorHAnsi" w:hAnsiTheme="minorHAnsi" w:cstheme="minorHAnsi"/>
        </w:rPr>
        <w:t>A performance monitoring and review period will follow the capability meeting (conducted by the Line Manager or Headteacher), the purpose of which is to enable satisfactory improvement to be made.  Formal monitoring, evaluation, guidance and support based on professional dialogue between the employee and their line manager will also be agreed for this period.  It will be recorded in a Performance Improvement Plan (PIP)</w:t>
      </w:r>
      <w:r w:rsidR="000C1BBE" w:rsidRPr="0075256B">
        <w:rPr>
          <w:rFonts w:asciiTheme="minorHAnsi" w:eastAsiaTheme="minorHAnsi" w:hAnsiTheme="minorHAnsi" w:cstheme="minorHAnsi"/>
        </w:rPr>
        <w:t>.</w:t>
      </w:r>
    </w:p>
    <w:p w14:paraId="3B03B677" w14:textId="2A379D6C" w:rsidR="00EF197B" w:rsidRPr="004C6977" w:rsidRDefault="00EF197B" w:rsidP="004C6977">
      <w:pPr>
        <w:pStyle w:val="BodyTextIndent"/>
        <w:spacing w:line="360" w:lineRule="auto"/>
        <w:ind w:left="0" w:firstLine="0"/>
        <w:rPr>
          <w:rFonts w:asciiTheme="minorHAnsi" w:eastAsiaTheme="minorHAnsi" w:hAnsiTheme="minorHAnsi" w:cstheme="minorHAnsi"/>
        </w:rPr>
      </w:pPr>
      <w:r w:rsidRPr="0075256B">
        <w:rPr>
          <w:rFonts w:asciiTheme="minorHAnsi" w:eastAsiaTheme="minorHAnsi" w:hAnsiTheme="minorHAnsi" w:cstheme="minorHAnsi"/>
        </w:rPr>
        <w:t xml:space="preserve">The teacher will be invited to a Formal Review Meeting following the monitoring and review period.  </w:t>
      </w:r>
    </w:p>
    <w:p w14:paraId="08DA1D48" w14:textId="0A7BF7E2" w:rsidR="00EF197B" w:rsidRPr="0075256B" w:rsidRDefault="00904647" w:rsidP="0075256B">
      <w:pPr>
        <w:pStyle w:val="BodyTextIndent"/>
        <w:spacing w:line="360" w:lineRule="auto"/>
        <w:rPr>
          <w:rFonts w:asciiTheme="minorHAnsi" w:hAnsiTheme="minorHAnsi" w:cstheme="minorHAnsi"/>
          <w:b/>
        </w:rPr>
      </w:pPr>
      <w:r w:rsidRPr="003A049E">
        <w:rPr>
          <w:rFonts w:asciiTheme="minorHAnsi" w:hAnsiTheme="minorHAnsi" w:cstheme="minorHAnsi"/>
          <w:b/>
        </w:rPr>
        <w:t>FORMAL REVIEW MEETING (Stage 1)</w:t>
      </w:r>
      <w:r w:rsidRPr="003A049E">
        <w:rPr>
          <w:rFonts w:asciiTheme="minorHAnsi" w:hAnsiTheme="minorHAnsi" w:cstheme="minorHAnsi"/>
        </w:rPr>
        <w:tab/>
      </w:r>
    </w:p>
    <w:p w14:paraId="6556E1DA" w14:textId="50E14A07" w:rsidR="00EF197B" w:rsidRPr="003A049E" w:rsidRDefault="00EF197B" w:rsidP="003A049E">
      <w:pPr>
        <w:jc w:val="both"/>
        <w:rPr>
          <w:rFonts w:cstheme="minorHAnsi"/>
        </w:rPr>
      </w:pPr>
      <w:r w:rsidRPr="003A049E">
        <w:rPr>
          <w:rFonts w:cstheme="minorHAnsi"/>
        </w:rPr>
        <w:t xml:space="preserve">At least five working days’ notice in writing will be given of the formal review meeting. </w:t>
      </w:r>
      <w:r w:rsidRPr="003A049E">
        <w:rPr>
          <w:rFonts w:cstheme="minorHAnsi"/>
        </w:rPr>
        <w:tab/>
      </w:r>
    </w:p>
    <w:p w14:paraId="74653694" w14:textId="1AE15BF3" w:rsidR="00EF197B" w:rsidRPr="003A049E" w:rsidRDefault="00EF197B" w:rsidP="0075256B">
      <w:pPr>
        <w:jc w:val="both"/>
        <w:rPr>
          <w:rFonts w:cstheme="minorHAnsi"/>
        </w:rPr>
      </w:pPr>
      <w:r w:rsidRPr="003A049E">
        <w:rPr>
          <w:rFonts w:cstheme="minorHAnsi"/>
        </w:rPr>
        <w:t xml:space="preserve">If the person conducting the meeting is satisfied that the employee has made </w:t>
      </w:r>
      <w:r w:rsidRPr="003A049E">
        <w:rPr>
          <w:rFonts w:cstheme="minorHAnsi"/>
          <w:b/>
        </w:rPr>
        <w:t>sufficient improvement</w:t>
      </w:r>
      <w:r w:rsidRPr="003A049E">
        <w:rPr>
          <w:rFonts w:cstheme="minorHAnsi"/>
        </w:rPr>
        <w:t xml:space="preserve">, the capability procedure will </w:t>
      </w:r>
      <w:proofErr w:type="gramStart"/>
      <w:r w:rsidRPr="003A049E">
        <w:rPr>
          <w:rFonts w:cstheme="minorHAnsi"/>
        </w:rPr>
        <w:t>cease</w:t>
      </w:r>
      <w:proofErr w:type="gramEnd"/>
      <w:r w:rsidRPr="003A049E">
        <w:rPr>
          <w:rFonts w:cstheme="minorHAnsi"/>
        </w:rPr>
        <w:t xml:space="preserve"> and the appraisal process will </w:t>
      </w:r>
      <w:proofErr w:type="gramStart"/>
      <w:r w:rsidRPr="003A049E">
        <w:rPr>
          <w:rFonts w:cstheme="minorHAnsi"/>
        </w:rPr>
        <w:t>re-start;</w:t>
      </w:r>
      <w:proofErr w:type="gramEnd"/>
    </w:p>
    <w:p w14:paraId="69EBCA78" w14:textId="77777777" w:rsidR="00EF197B" w:rsidRPr="003A049E" w:rsidRDefault="00EF197B" w:rsidP="003A049E">
      <w:pPr>
        <w:numPr>
          <w:ilvl w:val="0"/>
          <w:numId w:val="12"/>
        </w:numPr>
        <w:spacing w:after="200" w:line="276" w:lineRule="auto"/>
        <w:jc w:val="both"/>
        <w:rPr>
          <w:rFonts w:cstheme="minorHAnsi"/>
        </w:rPr>
      </w:pPr>
      <w:r w:rsidRPr="003A049E">
        <w:rPr>
          <w:rFonts w:cstheme="minorHAnsi"/>
        </w:rPr>
        <w:t xml:space="preserve">If </w:t>
      </w:r>
      <w:r w:rsidRPr="003A049E">
        <w:rPr>
          <w:rFonts w:cstheme="minorHAnsi"/>
          <w:b/>
        </w:rPr>
        <w:t>some progress</w:t>
      </w:r>
      <w:r w:rsidRPr="003A049E">
        <w:rPr>
          <w:rFonts w:cstheme="minorHAnsi"/>
        </w:rPr>
        <w:t xml:space="preserve"> has been made and there is confidence that more is likely, it may be appropriate to extend the monitoring and review </w:t>
      </w:r>
      <w:proofErr w:type="gramStart"/>
      <w:r w:rsidRPr="003A049E">
        <w:rPr>
          <w:rFonts w:cstheme="minorHAnsi"/>
        </w:rPr>
        <w:t>period;</w:t>
      </w:r>
      <w:proofErr w:type="gramEnd"/>
    </w:p>
    <w:p w14:paraId="15C33D6E" w14:textId="738039ED" w:rsidR="00EF197B" w:rsidRPr="003A049E" w:rsidRDefault="00EF197B" w:rsidP="003A049E">
      <w:pPr>
        <w:numPr>
          <w:ilvl w:val="0"/>
          <w:numId w:val="12"/>
        </w:numPr>
        <w:spacing w:after="200" w:line="276" w:lineRule="auto"/>
        <w:jc w:val="both"/>
        <w:rPr>
          <w:rFonts w:cstheme="minorHAnsi"/>
        </w:rPr>
      </w:pPr>
      <w:r w:rsidRPr="003A049E">
        <w:rPr>
          <w:rFonts w:cstheme="minorHAnsi"/>
        </w:rPr>
        <w:t xml:space="preserve">If </w:t>
      </w:r>
      <w:r w:rsidRPr="003A049E">
        <w:rPr>
          <w:rFonts w:cstheme="minorHAnsi"/>
          <w:b/>
        </w:rPr>
        <w:t>no</w:t>
      </w:r>
      <w:r w:rsidRPr="003A049E">
        <w:rPr>
          <w:rFonts w:cstheme="minorHAnsi"/>
        </w:rPr>
        <w:t xml:space="preserve">, or </w:t>
      </w:r>
      <w:r w:rsidRPr="003A049E">
        <w:rPr>
          <w:rFonts w:cstheme="minorHAnsi"/>
          <w:b/>
        </w:rPr>
        <w:t>insufficient improvement</w:t>
      </w:r>
      <w:r w:rsidRPr="003A049E">
        <w:rPr>
          <w:rFonts w:cstheme="minorHAnsi"/>
        </w:rPr>
        <w:t xml:space="preserve"> has been made during the monitoring and review period, the employee will receive a written warning or final written warning as appropriate. In such circumstances a warning letter should be issued within 5 working days of the meeting. It should identify the precise nature of the capability issue and confirm the employee’s right of appeal within 10 working days of the date of the letter. Minutes of the meeting will be taken and a copy sent to the employee and their representative within 5 working days of the meeting.  The employee has a right to appeal against any formal warning received. </w:t>
      </w:r>
    </w:p>
    <w:p w14:paraId="116D8A83" w14:textId="77777777" w:rsidR="008F5AC5" w:rsidRPr="003A049E" w:rsidRDefault="008F5AC5" w:rsidP="0075256B">
      <w:pPr>
        <w:pStyle w:val="BodyTextIndent"/>
        <w:spacing w:line="360" w:lineRule="auto"/>
        <w:ind w:left="0" w:firstLine="0"/>
        <w:rPr>
          <w:rFonts w:asciiTheme="minorHAnsi" w:hAnsiTheme="minorHAnsi" w:cstheme="minorHAnsi"/>
        </w:rPr>
      </w:pPr>
    </w:p>
    <w:p w14:paraId="08ED0B99" w14:textId="77777777" w:rsidR="00904647" w:rsidRPr="003A049E" w:rsidRDefault="00904647" w:rsidP="003A049E">
      <w:pPr>
        <w:pStyle w:val="BodyTextIndent"/>
        <w:spacing w:line="360" w:lineRule="auto"/>
        <w:rPr>
          <w:rFonts w:asciiTheme="minorHAnsi" w:hAnsiTheme="minorHAnsi" w:cstheme="minorHAnsi"/>
          <w:b/>
        </w:rPr>
      </w:pPr>
      <w:r w:rsidRPr="003A049E">
        <w:rPr>
          <w:rFonts w:asciiTheme="minorHAnsi" w:hAnsiTheme="minorHAnsi" w:cstheme="minorHAnsi"/>
          <w:b/>
        </w:rPr>
        <w:t>STAGE 2</w:t>
      </w:r>
    </w:p>
    <w:p w14:paraId="08E2A29C" w14:textId="23761118" w:rsidR="00904647" w:rsidRPr="003A049E" w:rsidRDefault="00904647" w:rsidP="004C6977">
      <w:pPr>
        <w:pStyle w:val="BodyTextIndent"/>
        <w:spacing w:line="360" w:lineRule="auto"/>
        <w:ind w:left="0" w:firstLine="0"/>
        <w:rPr>
          <w:rFonts w:asciiTheme="minorHAnsi" w:hAnsiTheme="minorHAnsi" w:cstheme="minorHAnsi"/>
          <w:b/>
        </w:rPr>
      </w:pPr>
      <w:r w:rsidRPr="003A049E">
        <w:rPr>
          <w:rFonts w:asciiTheme="minorHAnsi" w:hAnsiTheme="minorHAnsi" w:cstheme="minorHAnsi"/>
          <w:b/>
        </w:rPr>
        <w:t>MONITORING AND REVIEW PERIOD FOLLOWING A FORMAL CAPABILITY MEETING – RESULTING IN A WRITTEN OR FINAL WRITTEN WARNING</w:t>
      </w:r>
    </w:p>
    <w:p w14:paraId="7984ECB9" w14:textId="037A8DA7" w:rsidR="00904647" w:rsidRPr="0075256B" w:rsidRDefault="00904647" w:rsidP="0075256B">
      <w:pPr>
        <w:pStyle w:val="BodyTextIndent"/>
        <w:spacing w:line="360" w:lineRule="auto"/>
        <w:ind w:left="0" w:firstLine="0"/>
        <w:rPr>
          <w:rFonts w:asciiTheme="minorHAnsi" w:eastAsiaTheme="minorHAnsi" w:hAnsiTheme="minorHAnsi" w:cstheme="minorHAnsi"/>
        </w:rPr>
      </w:pPr>
      <w:r w:rsidRPr="0075256B">
        <w:rPr>
          <w:rFonts w:asciiTheme="minorHAnsi" w:eastAsiaTheme="minorHAnsi" w:hAnsiTheme="minorHAnsi" w:cstheme="minorHAnsi"/>
        </w:rPr>
        <w:lastRenderedPageBreak/>
        <w:t>A performance monitoring and review period will follow the capability meeting that resulted in the issue of a written or final written warning; the purpose of which is to enable satisfactory improvement to be made.  This will be conducted by the line manager or Headteacher.  Formal monitoring, evaluation, guidance and support based on professional dialogue between the employee and their line manager will again be agreed and continue during this period.  It will be recorded on a PIP</w:t>
      </w:r>
      <w:r w:rsidR="000C1BBE" w:rsidRPr="0075256B">
        <w:rPr>
          <w:rFonts w:asciiTheme="minorHAnsi" w:eastAsiaTheme="minorHAnsi" w:hAnsiTheme="minorHAnsi" w:cstheme="minorHAnsi"/>
        </w:rPr>
        <w:t>.</w:t>
      </w:r>
    </w:p>
    <w:p w14:paraId="7B7A5BEE" w14:textId="4DCB199F" w:rsidR="00904647" w:rsidRPr="003A049E" w:rsidRDefault="00904647" w:rsidP="003A049E">
      <w:pPr>
        <w:pStyle w:val="BodyTextIndent"/>
        <w:spacing w:line="360" w:lineRule="auto"/>
        <w:rPr>
          <w:rFonts w:asciiTheme="minorHAnsi" w:hAnsiTheme="minorHAnsi" w:cstheme="minorHAnsi"/>
          <w:b/>
        </w:rPr>
      </w:pPr>
      <w:r w:rsidRPr="003A049E">
        <w:rPr>
          <w:rFonts w:asciiTheme="minorHAnsi" w:hAnsiTheme="minorHAnsi" w:cstheme="minorHAnsi"/>
          <w:b/>
        </w:rPr>
        <w:t>FORMAL REVIEW MEETING (Stage 2)</w:t>
      </w:r>
    </w:p>
    <w:p w14:paraId="155F0B22" w14:textId="77777777" w:rsidR="00EF197B" w:rsidRPr="003A049E" w:rsidRDefault="00EF197B" w:rsidP="0075256B">
      <w:pPr>
        <w:jc w:val="both"/>
        <w:rPr>
          <w:rFonts w:cstheme="minorHAnsi"/>
        </w:rPr>
      </w:pPr>
      <w:r w:rsidRPr="003A049E">
        <w:rPr>
          <w:rFonts w:cstheme="minorHAnsi"/>
        </w:rPr>
        <w:t>At least five working days’ notice in writing will be given of the Formal Review Meeting. The notification will contain sufficient information about the concerns about performance and their possible consequences to enable a teacher to prepare to answer the case and will contain copies of any written evidence.</w:t>
      </w:r>
    </w:p>
    <w:p w14:paraId="7A3ACEF2" w14:textId="77777777" w:rsidR="00EF197B" w:rsidRPr="003A049E" w:rsidRDefault="00EF197B" w:rsidP="0075256B">
      <w:pPr>
        <w:jc w:val="both"/>
        <w:rPr>
          <w:rFonts w:cstheme="minorHAnsi"/>
        </w:rPr>
      </w:pPr>
      <w:r w:rsidRPr="003A049E">
        <w:rPr>
          <w:rFonts w:cstheme="minorHAnsi"/>
        </w:rPr>
        <w:t>The purpose of the monitoring and review period will be to enable an assessment to be made against the PIP.</w:t>
      </w:r>
    </w:p>
    <w:p w14:paraId="3D221193" w14:textId="38E9ED40" w:rsidR="00EF197B" w:rsidRPr="003A049E" w:rsidRDefault="00EF197B" w:rsidP="004C6977">
      <w:pPr>
        <w:ind w:left="720" w:hanging="720"/>
        <w:jc w:val="both"/>
        <w:rPr>
          <w:rFonts w:cstheme="minorHAnsi"/>
        </w:rPr>
      </w:pPr>
      <w:r w:rsidRPr="003A049E">
        <w:rPr>
          <w:rFonts w:cstheme="minorHAnsi"/>
        </w:rPr>
        <w:t xml:space="preserve">1) </w:t>
      </w:r>
      <w:r w:rsidRPr="003A049E">
        <w:rPr>
          <w:rFonts w:cstheme="minorHAnsi"/>
        </w:rPr>
        <w:tab/>
        <w:t xml:space="preserve">If </w:t>
      </w:r>
      <w:r w:rsidRPr="003A049E">
        <w:rPr>
          <w:rFonts w:cstheme="minorHAnsi"/>
          <w:b/>
        </w:rPr>
        <w:t>sufficient improvement</w:t>
      </w:r>
      <w:r w:rsidRPr="003A049E">
        <w:rPr>
          <w:rFonts w:cstheme="minorHAnsi"/>
        </w:rPr>
        <w:t xml:space="preserve"> has been achieved during the further monitoring and review</w:t>
      </w:r>
      <w:r w:rsidR="004C6977">
        <w:rPr>
          <w:rFonts w:cstheme="minorHAnsi"/>
        </w:rPr>
        <w:t xml:space="preserve"> </w:t>
      </w:r>
      <w:r w:rsidRPr="003A049E">
        <w:rPr>
          <w:rFonts w:cstheme="minorHAnsi"/>
        </w:rPr>
        <w:t xml:space="preserve">period, the capability procedure will </w:t>
      </w:r>
      <w:proofErr w:type="gramStart"/>
      <w:r w:rsidRPr="003A049E">
        <w:rPr>
          <w:rFonts w:cstheme="minorHAnsi"/>
        </w:rPr>
        <w:t>end</w:t>
      </w:r>
      <w:proofErr w:type="gramEnd"/>
      <w:r w:rsidRPr="003A049E">
        <w:rPr>
          <w:rFonts w:cstheme="minorHAnsi"/>
        </w:rPr>
        <w:t xml:space="preserve"> and the appraisal process will </w:t>
      </w:r>
      <w:proofErr w:type="gramStart"/>
      <w:r w:rsidRPr="003A049E">
        <w:rPr>
          <w:rFonts w:cstheme="minorHAnsi"/>
        </w:rPr>
        <w:t>re-start;</w:t>
      </w:r>
      <w:proofErr w:type="gramEnd"/>
      <w:r w:rsidRPr="003A049E">
        <w:rPr>
          <w:rFonts w:cstheme="minorHAnsi"/>
          <w:b/>
          <w:i/>
        </w:rPr>
        <w:t xml:space="preserve">  </w:t>
      </w:r>
    </w:p>
    <w:p w14:paraId="5F091163" w14:textId="77777777" w:rsidR="00EF197B" w:rsidRPr="003A049E" w:rsidRDefault="00EF197B" w:rsidP="004C6977">
      <w:pPr>
        <w:ind w:left="720" w:hanging="720"/>
        <w:jc w:val="both"/>
        <w:rPr>
          <w:rFonts w:cstheme="minorHAnsi"/>
        </w:rPr>
      </w:pPr>
      <w:r w:rsidRPr="003A049E">
        <w:rPr>
          <w:rFonts w:cstheme="minorHAnsi"/>
        </w:rPr>
        <w:t xml:space="preserve">2) </w:t>
      </w:r>
      <w:r w:rsidRPr="003A049E">
        <w:rPr>
          <w:rFonts w:cstheme="minorHAnsi"/>
        </w:rPr>
        <w:tab/>
        <w:t xml:space="preserve">If </w:t>
      </w:r>
      <w:r w:rsidRPr="003A049E">
        <w:rPr>
          <w:rFonts w:cstheme="minorHAnsi"/>
          <w:b/>
        </w:rPr>
        <w:t>some progress</w:t>
      </w:r>
      <w:r w:rsidRPr="003A049E">
        <w:rPr>
          <w:rFonts w:cstheme="minorHAnsi"/>
        </w:rPr>
        <w:t xml:space="preserve"> has been made and there is confidence that more is likely, it may be appropriate to extend the monitoring and review </w:t>
      </w:r>
      <w:proofErr w:type="gramStart"/>
      <w:r w:rsidRPr="003A049E">
        <w:rPr>
          <w:rFonts w:cstheme="minorHAnsi"/>
        </w:rPr>
        <w:t>period;</w:t>
      </w:r>
      <w:proofErr w:type="gramEnd"/>
    </w:p>
    <w:p w14:paraId="79ECECC3" w14:textId="013F87D8" w:rsidR="00EF197B" w:rsidRPr="003A049E" w:rsidRDefault="00EF197B" w:rsidP="004C6977">
      <w:pPr>
        <w:ind w:left="720" w:hanging="720"/>
        <w:jc w:val="both"/>
        <w:rPr>
          <w:rFonts w:cstheme="minorHAnsi"/>
        </w:rPr>
      </w:pPr>
      <w:r w:rsidRPr="003A049E">
        <w:rPr>
          <w:rFonts w:cstheme="minorHAnsi"/>
        </w:rPr>
        <w:t>3)</w:t>
      </w:r>
      <w:r w:rsidRPr="003A049E">
        <w:rPr>
          <w:rFonts w:cstheme="minorHAnsi"/>
        </w:rPr>
        <w:tab/>
        <w:t>If the employee has received a written warning and their performance remains</w:t>
      </w:r>
      <w:r w:rsidRPr="003A049E">
        <w:rPr>
          <w:rFonts w:cstheme="minorHAnsi"/>
        </w:rPr>
        <w:tab/>
      </w:r>
      <w:r w:rsidRPr="003A049E">
        <w:rPr>
          <w:rFonts w:cstheme="minorHAnsi"/>
          <w:b/>
        </w:rPr>
        <w:t xml:space="preserve">unsatisfactory </w:t>
      </w:r>
      <w:r w:rsidRPr="003A049E">
        <w:rPr>
          <w:rFonts w:cstheme="minorHAnsi"/>
        </w:rPr>
        <w:t>then they may be:</w:t>
      </w:r>
    </w:p>
    <w:p w14:paraId="1143E0F7" w14:textId="77777777" w:rsidR="00EF197B" w:rsidRPr="003A049E" w:rsidRDefault="00EF197B" w:rsidP="003A049E">
      <w:pPr>
        <w:numPr>
          <w:ilvl w:val="0"/>
          <w:numId w:val="13"/>
        </w:numPr>
        <w:spacing w:after="200" w:line="276" w:lineRule="auto"/>
        <w:jc w:val="both"/>
        <w:rPr>
          <w:rFonts w:cstheme="minorHAnsi"/>
        </w:rPr>
      </w:pPr>
      <w:r w:rsidRPr="003A049E">
        <w:rPr>
          <w:rFonts w:cstheme="minorHAnsi"/>
        </w:rPr>
        <w:t>issued with a final written warning or</w:t>
      </w:r>
    </w:p>
    <w:p w14:paraId="741A1B66" w14:textId="77777777" w:rsidR="00EF197B" w:rsidRPr="003A049E" w:rsidRDefault="00EF197B" w:rsidP="003A049E">
      <w:pPr>
        <w:numPr>
          <w:ilvl w:val="0"/>
          <w:numId w:val="13"/>
        </w:numPr>
        <w:spacing w:after="200" w:line="276" w:lineRule="auto"/>
        <w:jc w:val="both"/>
        <w:rPr>
          <w:rFonts w:cstheme="minorHAnsi"/>
        </w:rPr>
      </w:pPr>
      <w:r w:rsidRPr="003A049E">
        <w:rPr>
          <w:rFonts w:cstheme="minorHAnsi"/>
        </w:rPr>
        <w:t>requested to attend a Stage 3 (Final Stage) Hearing</w:t>
      </w:r>
    </w:p>
    <w:p w14:paraId="4ED7E4E3" w14:textId="77777777" w:rsidR="00722518" w:rsidRDefault="00EF197B" w:rsidP="00722518">
      <w:pPr>
        <w:jc w:val="both"/>
        <w:rPr>
          <w:rFonts w:cstheme="minorHAnsi"/>
        </w:rPr>
      </w:pPr>
      <w:r w:rsidRPr="003A049E">
        <w:rPr>
          <w:rFonts w:cstheme="minorHAnsi"/>
        </w:rPr>
        <w:t>The employee has a right to appeal against any formal warning received.</w:t>
      </w:r>
    </w:p>
    <w:p w14:paraId="3A651084" w14:textId="1098BEAE" w:rsidR="00EF197B" w:rsidRPr="00722518" w:rsidRDefault="00EF197B" w:rsidP="00722518">
      <w:pPr>
        <w:pStyle w:val="ListParagraph"/>
        <w:numPr>
          <w:ilvl w:val="0"/>
          <w:numId w:val="16"/>
        </w:numPr>
        <w:jc w:val="both"/>
        <w:rPr>
          <w:rFonts w:cstheme="minorHAnsi"/>
        </w:rPr>
      </w:pPr>
      <w:r w:rsidRPr="00722518">
        <w:rPr>
          <w:rFonts w:cstheme="minorHAnsi"/>
        </w:rPr>
        <w:t xml:space="preserve">If the employee </w:t>
      </w:r>
      <w:proofErr w:type="gramStart"/>
      <w:r w:rsidRPr="00722518">
        <w:rPr>
          <w:rFonts w:cstheme="minorHAnsi"/>
        </w:rPr>
        <w:t>received</w:t>
      </w:r>
      <w:proofErr w:type="gramEnd"/>
      <w:r w:rsidRPr="00722518">
        <w:rPr>
          <w:rFonts w:cstheme="minorHAnsi"/>
        </w:rPr>
        <w:t xml:space="preserve"> a written final or written warning and their </w:t>
      </w:r>
      <w:r w:rsidRPr="00722518">
        <w:rPr>
          <w:rFonts w:cstheme="minorHAnsi"/>
          <w:b/>
        </w:rPr>
        <w:t>performance</w:t>
      </w:r>
      <w:r w:rsidR="00722518" w:rsidRPr="00722518">
        <w:rPr>
          <w:rFonts w:cstheme="minorHAnsi"/>
          <w:b/>
        </w:rPr>
        <w:t xml:space="preserve"> </w:t>
      </w:r>
      <w:r w:rsidRPr="00722518">
        <w:rPr>
          <w:rFonts w:cstheme="minorHAnsi"/>
          <w:b/>
        </w:rPr>
        <w:t>remains</w:t>
      </w:r>
      <w:r w:rsidRPr="00722518">
        <w:rPr>
          <w:rFonts w:cstheme="minorHAnsi"/>
        </w:rPr>
        <w:t xml:space="preserve"> </w:t>
      </w:r>
      <w:r w:rsidRPr="00722518">
        <w:rPr>
          <w:rFonts w:cstheme="minorHAnsi"/>
          <w:b/>
        </w:rPr>
        <w:t>unsatisfactory</w:t>
      </w:r>
      <w:r w:rsidRPr="00722518">
        <w:rPr>
          <w:rFonts w:cstheme="minorHAnsi"/>
        </w:rPr>
        <w:t xml:space="preserve"> then they will be requested to attend a Stage 3 (Final Stage) Hearing.</w:t>
      </w:r>
    </w:p>
    <w:p w14:paraId="5341002D" w14:textId="1A90F9CD" w:rsidR="00CD4619" w:rsidRPr="0075256B" w:rsidRDefault="00EF197B" w:rsidP="0075256B">
      <w:pPr>
        <w:pStyle w:val="BodyTextIndent"/>
        <w:spacing w:line="360" w:lineRule="auto"/>
        <w:ind w:left="0" w:firstLine="0"/>
        <w:rPr>
          <w:rFonts w:asciiTheme="minorHAnsi" w:hAnsiTheme="minorHAnsi" w:cstheme="minorHAnsi"/>
        </w:rPr>
      </w:pPr>
      <w:r w:rsidRPr="0075256B">
        <w:rPr>
          <w:rFonts w:asciiTheme="minorHAnsi" w:eastAsiaTheme="minorHAnsi" w:hAnsiTheme="minorHAnsi" w:cstheme="minorHAnsi"/>
        </w:rPr>
        <w:t>Minutes will be taken and a copy sent to the teacher and their representative within 5 working days of the meeting.</w:t>
      </w:r>
    </w:p>
    <w:p w14:paraId="5D608F4C" w14:textId="5CBD69CC" w:rsidR="00904647" w:rsidRPr="003A049E" w:rsidRDefault="00904647" w:rsidP="003A049E">
      <w:pPr>
        <w:pStyle w:val="BodyTextIndent"/>
        <w:spacing w:line="360" w:lineRule="auto"/>
        <w:rPr>
          <w:rFonts w:asciiTheme="minorHAnsi" w:hAnsiTheme="minorHAnsi" w:cstheme="minorHAnsi"/>
          <w:b/>
        </w:rPr>
      </w:pPr>
      <w:r w:rsidRPr="003A049E">
        <w:rPr>
          <w:rFonts w:asciiTheme="minorHAnsi" w:hAnsiTheme="minorHAnsi" w:cstheme="minorHAnsi"/>
          <w:b/>
        </w:rPr>
        <w:t>STAGE 3</w:t>
      </w:r>
      <w:r w:rsidR="00126D27">
        <w:rPr>
          <w:rFonts w:asciiTheme="minorHAnsi" w:hAnsiTheme="minorHAnsi" w:cstheme="minorHAnsi"/>
          <w:b/>
        </w:rPr>
        <w:t xml:space="preserve"> (FINAL STAGE)</w:t>
      </w:r>
    </w:p>
    <w:p w14:paraId="5C664D25" w14:textId="73B5921D" w:rsidR="00904647" w:rsidRPr="003A049E" w:rsidRDefault="00904647" w:rsidP="00722518">
      <w:pPr>
        <w:pStyle w:val="BodyTextIndent"/>
        <w:spacing w:line="360" w:lineRule="auto"/>
        <w:ind w:left="0" w:firstLine="0"/>
        <w:rPr>
          <w:rFonts w:asciiTheme="minorHAnsi" w:hAnsiTheme="minorHAnsi" w:cstheme="minorHAnsi"/>
          <w:b/>
        </w:rPr>
      </w:pPr>
      <w:r w:rsidRPr="003A049E">
        <w:rPr>
          <w:rFonts w:asciiTheme="minorHAnsi" w:hAnsiTheme="minorHAnsi" w:cstheme="minorHAnsi"/>
          <w:b/>
        </w:rPr>
        <w:t>MONITORING AND REVIEW PERIOD FOLLOWING A FORMAL REVIEW MEETING – RESULTING IN A FINAL WRITTEN WARNING</w:t>
      </w:r>
    </w:p>
    <w:p w14:paraId="5BAA6BEA" w14:textId="17B3496A" w:rsidR="00904647" w:rsidRPr="0075256B" w:rsidRDefault="00904647" w:rsidP="0075256B">
      <w:pPr>
        <w:pStyle w:val="BodyTextIndent"/>
        <w:spacing w:line="360" w:lineRule="auto"/>
        <w:ind w:left="0" w:firstLine="0"/>
        <w:rPr>
          <w:rFonts w:asciiTheme="minorHAnsi" w:eastAsiaTheme="minorHAnsi" w:hAnsiTheme="minorHAnsi" w:cstheme="minorHAnsi"/>
        </w:rPr>
      </w:pPr>
      <w:r w:rsidRPr="0075256B">
        <w:rPr>
          <w:rFonts w:asciiTheme="minorHAnsi" w:eastAsiaTheme="minorHAnsi" w:hAnsiTheme="minorHAnsi" w:cstheme="minorHAnsi"/>
        </w:rPr>
        <w:t>A performance monitoring and review period will follow the Formal Review Meeting that resulted in the issue of a final written warning; the purpose of which is to enable satisfactory improvement to be made.  This will be conducted by the Line Manager or Headteacher.  Formal monitoring, evaluation, guidance and support based on professional dialogue between the employee and their line manager will again be agreed and continue during this period.  It will be recorded on a PIP.</w:t>
      </w:r>
    </w:p>
    <w:p w14:paraId="33FAEA4B" w14:textId="611FBEDD" w:rsidR="00904647" w:rsidRPr="0075256B" w:rsidRDefault="00904647" w:rsidP="0075256B">
      <w:pPr>
        <w:pStyle w:val="BodyTextIndent"/>
        <w:spacing w:line="360" w:lineRule="auto"/>
        <w:ind w:left="0" w:firstLine="0"/>
        <w:rPr>
          <w:rFonts w:asciiTheme="minorHAnsi" w:eastAsiaTheme="minorHAnsi" w:hAnsiTheme="minorHAnsi" w:cstheme="minorHAnsi"/>
        </w:rPr>
      </w:pPr>
      <w:r w:rsidRPr="0075256B">
        <w:rPr>
          <w:rFonts w:asciiTheme="minorHAnsi" w:eastAsiaTheme="minorHAnsi" w:hAnsiTheme="minorHAnsi" w:cstheme="minorHAnsi"/>
        </w:rPr>
        <w:t xml:space="preserve">If insufficient improvement has been made during the monitoring and review </w:t>
      </w:r>
      <w:r w:rsidR="000C1BBE" w:rsidRPr="0075256B">
        <w:rPr>
          <w:rFonts w:asciiTheme="minorHAnsi" w:eastAsiaTheme="minorHAnsi" w:hAnsiTheme="minorHAnsi" w:cstheme="minorHAnsi"/>
        </w:rPr>
        <w:t>period,</w:t>
      </w:r>
      <w:r w:rsidRPr="0075256B">
        <w:rPr>
          <w:rFonts w:asciiTheme="minorHAnsi" w:eastAsiaTheme="minorHAnsi" w:hAnsiTheme="minorHAnsi" w:cstheme="minorHAnsi"/>
        </w:rPr>
        <w:t xml:space="preserve"> then a Stage 3 (Final Stage) Hearing shall be convened.</w:t>
      </w:r>
    </w:p>
    <w:p w14:paraId="6D910689" w14:textId="0302813B" w:rsidR="005652D9" w:rsidRPr="003A049E" w:rsidRDefault="005652D9" w:rsidP="003A049E">
      <w:pPr>
        <w:jc w:val="both"/>
        <w:rPr>
          <w:rFonts w:cstheme="minorHAnsi"/>
          <w:b/>
        </w:rPr>
      </w:pPr>
      <w:r w:rsidRPr="003A049E">
        <w:rPr>
          <w:rFonts w:cstheme="minorHAnsi"/>
          <w:b/>
        </w:rPr>
        <w:t>FORMAL REVIEW MEETING</w:t>
      </w:r>
      <w:r w:rsidR="00722518">
        <w:rPr>
          <w:rFonts w:cstheme="minorHAnsi"/>
          <w:b/>
        </w:rPr>
        <w:t xml:space="preserve"> (Stage 3)</w:t>
      </w:r>
      <w:r w:rsidRPr="003A049E">
        <w:rPr>
          <w:rFonts w:cstheme="minorHAnsi"/>
          <w:b/>
        </w:rPr>
        <w:t xml:space="preserve"> </w:t>
      </w:r>
    </w:p>
    <w:p w14:paraId="6FB4B405" w14:textId="10FE0F98" w:rsidR="005652D9" w:rsidRPr="003A049E" w:rsidRDefault="005652D9" w:rsidP="0075256B">
      <w:pPr>
        <w:jc w:val="both"/>
        <w:rPr>
          <w:rFonts w:cstheme="minorHAnsi"/>
        </w:rPr>
      </w:pPr>
      <w:r w:rsidRPr="003A049E">
        <w:rPr>
          <w:rFonts w:cstheme="minorHAnsi"/>
        </w:rPr>
        <w:lastRenderedPageBreak/>
        <w:t>At least five working days’ notice in writing will be given of the Formal Review Meeting. The notification will contain sufficient information about the concerns about performance and their possible consequences to enable an employee to prepare to answer the case and will contain copies of any written evidence.</w:t>
      </w:r>
    </w:p>
    <w:p w14:paraId="026B2692" w14:textId="77777777" w:rsidR="005652D9" w:rsidRPr="003A049E" w:rsidRDefault="005652D9" w:rsidP="0075256B">
      <w:pPr>
        <w:jc w:val="both"/>
        <w:rPr>
          <w:rFonts w:cstheme="minorHAnsi"/>
        </w:rPr>
      </w:pPr>
      <w:r w:rsidRPr="003A049E">
        <w:rPr>
          <w:rFonts w:cstheme="minorHAnsi"/>
        </w:rPr>
        <w:t xml:space="preserve">The purpose of the monitoring and review period will be to enable an assessment to be </w:t>
      </w:r>
      <w:r w:rsidRPr="003A049E">
        <w:rPr>
          <w:rFonts w:cstheme="minorHAnsi"/>
        </w:rPr>
        <w:tab/>
        <w:t>made against the PIP.</w:t>
      </w:r>
    </w:p>
    <w:p w14:paraId="63B3612A" w14:textId="1814810E" w:rsidR="005652D9" w:rsidRPr="003A049E" w:rsidRDefault="005652D9" w:rsidP="00722518">
      <w:pPr>
        <w:ind w:left="720" w:hanging="720"/>
        <w:rPr>
          <w:rFonts w:cstheme="minorHAnsi"/>
        </w:rPr>
      </w:pPr>
      <w:r w:rsidRPr="003A049E">
        <w:rPr>
          <w:rFonts w:cstheme="minorHAnsi"/>
        </w:rPr>
        <w:t xml:space="preserve">1) </w:t>
      </w:r>
      <w:r w:rsidRPr="003A049E">
        <w:rPr>
          <w:rFonts w:cstheme="minorHAnsi"/>
        </w:rPr>
        <w:tab/>
        <w:t xml:space="preserve">If </w:t>
      </w:r>
      <w:r w:rsidRPr="003A049E">
        <w:rPr>
          <w:rFonts w:cstheme="minorHAnsi"/>
          <w:b/>
        </w:rPr>
        <w:t>sufficient improvement</w:t>
      </w:r>
      <w:r w:rsidRPr="003A049E">
        <w:rPr>
          <w:rFonts w:cstheme="minorHAnsi"/>
        </w:rPr>
        <w:t xml:space="preserve"> has been achieved during the further monitoring and </w:t>
      </w:r>
      <w:r w:rsidRPr="003A049E">
        <w:rPr>
          <w:rFonts w:cstheme="minorHAnsi"/>
        </w:rPr>
        <w:tab/>
        <w:t xml:space="preserve">review </w:t>
      </w:r>
      <w:r w:rsidRPr="003A049E">
        <w:rPr>
          <w:rFonts w:cstheme="minorHAnsi"/>
        </w:rPr>
        <w:tab/>
        <w:t>period,</w:t>
      </w:r>
      <w:r w:rsidR="00722518">
        <w:rPr>
          <w:rFonts w:cstheme="minorHAnsi"/>
        </w:rPr>
        <w:t xml:space="preserve"> </w:t>
      </w:r>
      <w:r w:rsidRPr="003A049E">
        <w:rPr>
          <w:rFonts w:cstheme="minorHAnsi"/>
        </w:rPr>
        <w:t xml:space="preserve">the capability procedure will </w:t>
      </w:r>
      <w:proofErr w:type="gramStart"/>
      <w:r w:rsidRPr="003A049E">
        <w:rPr>
          <w:rFonts w:cstheme="minorHAnsi"/>
        </w:rPr>
        <w:t>end</w:t>
      </w:r>
      <w:proofErr w:type="gramEnd"/>
      <w:r w:rsidRPr="003A049E">
        <w:rPr>
          <w:rFonts w:cstheme="minorHAnsi"/>
        </w:rPr>
        <w:t xml:space="preserve"> and the appraisal process will </w:t>
      </w:r>
      <w:proofErr w:type="gramStart"/>
      <w:r w:rsidRPr="003A049E">
        <w:rPr>
          <w:rFonts w:cstheme="minorHAnsi"/>
        </w:rPr>
        <w:t>re-start;</w:t>
      </w:r>
      <w:proofErr w:type="gramEnd"/>
      <w:r w:rsidRPr="003A049E">
        <w:rPr>
          <w:rFonts w:cstheme="minorHAnsi"/>
          <w:b/>
          <w:i/>
        </w:rPr>
        <w:t xml:space="preserve">  </w:t>
      </w:r>
    </w:p>
    <w:p w14:paraId="73A375F4" w14:textId="77777777" w:rsidR="005652D9" w:rsidRPr="003A049E" w:rsidRDefault="005652D9" w:rsidP="00722518">
      <w:pPr>
        <w:ind w:left="720" w:hanging="720"/>
        <w:jc w:val="both"/>
        <w:rPr>
          <w:rFonts w:cstheme="minorHAnsi"/>
        </w:rPr>
      </w:pPr>
      <w:r w:rsidRPr="003A049E">
        <w:rPr>
          <w:rFonts w:cstheme="minorHAnsi"/>
        </w:rPr>
        <w:t xml:space="preserve">2) </w:t>
      </w:r>
      <w:r w:rsidRPr="003A049E">
        <w:rPr>
          <w:rFonts w:cstheme="minorHAnsi"/>
        </w:rPr>
        <w:tab/>
        <w:t xml:space="preserve">If </w:t>
      </w:r>
      <w:r w:rsidRPr="003A049E">
        <w:rPr>
          <w:rFonts w:cstheme="minorHAnsi"/>
          <w:b/>
        </w:rPr>
        <w:t>some progress</w:t>
      </w:r>
      <w:r w:rsidRPr="003A049E">
        <w:rPr>
          <w:rFonts w:cstheme="minorHAnsi"/>
        </w:rPr>
        <w:t xml:space="preserve"> has been made and there is confidence that more is likely, it may be appropriate to extend the monitoring and review </w:t>
      </w:r>
      <w:proofErr w:type="gramStart"/>
      <w:r w:rsidRPr="003A049E">
        <w:rPr>
          <w:rFonts w:cstheme="minorHAnsi"/>
        </w:rPr>
        <w:t>period;</w:t>
      </w:r>
      <w:proofErr w:type="gramEnd"/>
    </w:p>
    <w:p w14:paraId="60F0FF7C" w14:textId="77777777" w:rsidR="005652D9" w:rsidRPr="003A049E" w:rsidRDefault="005652D9" w:rsidP="00722518">
      <w:pPr>
        <w:ind w:left="720" w:hanging="720"/>
        <w:jc w:val="both"/>
        <w:rPr>
          <w:rFonts w:cstheme="minorHAnsi"/>
        </w:rPr>
      </w:pPr>
      <w:r w:rsidRPr="003A049E">
        <w:rPr>
          <w:rFonts w:cstheme="minorHAnsi"/>
        </w:rPr>
        <w:t>3)</w:t>
      </w:r>
      <w:r w:rsidRPr="003A049E">
        <w:rPr>
          <w:rFonts w:cstheme="minorHAnsi"/>
        </w:rPr>
        <w:tab/>
        <w:t xml:space="preserve">If insufficient improvement has been made during the monitoring and review period and, their </w:t>
      </w:r>
      <w:r w:rsidRPr="003A049E">
        <w:rPr>
          <w:rFonts w:cstheme="minorHAnsi"/>
          <w:b/>
        </w:rPr>
        <w:t>performance remains unsatisfactory,</w:t>
      </w:r>
      <w:r w:rsidRPr="003A049E">
        <w:rPr>
          <w:rFonts w:cstheme="minorHAnsi"/>
        </w:rPr>
        <w:t xml:space="preserve"> then they shall be invited to attend a Stage 3 (Final Stage) Hearing. </w:t>
      </w:r>
    </w:p>
    <w:p w14:paraId="40D9C4B9" w14:textId="690A5422" w:rsidR="00722518" w:rsidRPr="003A049E" w:rsidRDefault="005652D9" w:rsidP="00722518">
      <w:pPr>
        <w:pStyle w:val="BodyTextIndent"/>
        <w:spacing w:line="360" w:lineRule="auto"/>
        <w:ind w:left="0" w:firstLine="0"/>
        <w:rPr>
          <w:rFonts w:asciiTheme="minorHAnsi" w:hAnsiTheme="minorHAnsi" w:cstheme="minorHAnsi"/>
        </w:rPr>
      </w:pPr>
      <w:r w:rsidRPr="0075256B">
        <w:rPr>
          <w:rFonts w:asciiTheme="minorHAnsi" w:eastAsiaTheme="minorHAnsi" w:hAnsiTheme="minorHAnsi" w:cstheme="minorHAnsi"/>
        </w:rPr>
        <w:t>Minutes will be taken and a copy sent to the teacher and their representative within 5 working days of the meeting.</w:t>
      </w:r>
    </w:p>
    <w:p w14:paraId="3BFB0382" w14:textId="7D5CC5D8" w:rsidR="00904647" w:rsidRPr="003A049E" w:rsidRDefault="00904647" w:rsidP="003A049E">
      <w:pPr>
        <w:pStyle w:val="BodyTextIndent"/>
        <w:spacing w:line="360" w:lineRule="auto"/>
        <w:ind w:left="720" w:hanging="720"/>
        <w:rPr>
          <w:rFonts w:asciiTheme="minorHAnsi" w:hAnsiTheme="minorHAnsi" w:cstheme="minorHAnsi"/>
          <w:b/>
        </w:rPr>
      </w:pPr>
      <w:r w:rsidRPr="003A049E">
        <w:rPr>
          <w:rFonts w:asciiTheme="minorHAnsi" w:hAnsiTheme="minorHAnsi" w:cstheme="minorHAnsi"/>
          <w:b/>
        </w:rPr>
        <w:t xml:space="preserve">STAGE 3 (FINAL STAGE) HEARING </w:t>
      </w:r>
    </w:p>
    <w:p w14:paraId="27C257E9" w14:textId="24553B41" w:rsidR="00904647" w:rsidRPr="003A049E" w:rsidRDefault="00904647" w:rsidP="00722518">
      <w:pPr>
        <w:pStyle w:val="BodyTextIndent"/>
        <w:spacing w:line="360" w:lineRule="auto"/>
        <w:ind w:left="0" w:firstLine="0"/>
        <w:rPr>
          <w:rFonts w:asciiTheme="minorHAnsi" w:hAnsiTheme="minorHAnsi" w:cstheme="minorHAnsi"/>
        </w:rPr>
      </w:pPr>
      <w:r w:rsidRPr="003A049E">
        <w:rPr>
          <w:rFonts w:asciiTheme="minorHAnsi" w:hAnsiTheme="minorHAnsi" w:cstheme="minorHAnsi"/>
        </w:rPr>
        <w:t>The Stage 3 (Final Stage) Hearing will be conducted by the Staff Dismissal Committee</w:t>
      </w:r>
      <w:r w:rsidR="00722518">
        <w:rPr>
          <w:rFonts w:asciiTheme="minorHAnsi" w:hAnsiTheme="minorHAnsi" w:cstheme="minorHAnsi"/>
        </w:rPr>
        <w:t xml:space="preserve">. </w:t>
      </w:r>
      <w:r w:rsidRPr="003A049E">
        <w:rPr>
          <w:rFonts w:asciiTheme="minorHAnsi" w:hAnsiTheme="minorHAnsi" w:cstheme="minorHAnsi"/>
        </w:rPr>
        <w:t xml:space="preserve"> The employee must be advised in writing prior to the hearing that at this stage the hearing may lead to a dismissal.</w:t>
      </w:r>
    </w:p>
    <w:p w14:paraId="65B35CA2" w14:textId="2B020A0F" w:rsidR="00904647" w:rsidRPr="003A049E" w:rsidRDefault="00904647" w:rsidP="003A049E">
      <w:pPr>
        <w:pStyle w:val="BodyTextIndent"/>
        <w:spacing w:line="360" w:lineRule="auto"/>
        <w:rPr>
          <w:rFonts w:asciiTheme="minorHAnsi" w:hAnsiTheme="minorHAnsi" w:cstheme="minorHAnsi"/>
        </w:rPr>
      </w:pPr>
      <w:r w:rsidRPr="003A049E">
        <w:rPr>
          <w:rFonts w:asciiTheme="minorHAnsi" w:hAnsiTheme="minorHAnsi" w:cstheme="minorHAnsi"/>
        </w:rPr>
        <w:t>Notification will include copies of evidence that have led up to the Stage 3 (Final Stage) Hearing.</w:t>
      </w:r>
    </w:p>
    <w:p w14:paraId="2CF5AEA2" w14:textId="08489AA0" w:rsidR="00904647" w:rsidRPr="003A049E" w:rsidRDefault="00904647" w:rsidP="003A049E">
      <w:pPr>
        <w:pStyle w:val="BodyTextIndent"/>
        <w:spacing w:line="360" w:lineRule="auto"/>
        <w:rPr>
          <w:rFonts w:asciiTheme="minorHAnsi" w:hAnsiTheme="minorHAnsi" w:cstheme="minorHAnsi"/>
        </w:rPr>
      </w:pPr>
      <w:r w:rsidRPr="003A049E">
        <w:rPr>
          <w:rFonts w:asciiTheme="minorHAnsi" w:hAnsiTheme="minorHAnsi" w:cstheme="minorHAnsi"/>
        </w:rPr>
        <w:t xml:space="preserve">At least </w:t>
      </w:r>
      <w:r w:rsidR="00DB0F9C" w:rsidRPr="003A049E">
        <w:rPr>
          <w:rFonts w:asciiTheme="minorHAnsi" w:hAnsiTheme="minorHAnsi" w:cstheme="minorHAnsi"/>
        </w:rPr>
        <w:t>5</w:t>
      </w:r>
      <w:r w:rsidRPr="003A049E">
        <w:rPr>
          <w:rFonts w:asciiTheme="minorHAnsi" w:hAnsiTheme="minorHAnsi" w:cstheme="minorHAnsi"/>
        </w:rPr>
        <w:t xml:space="preserve"> working </w:t>
      </w:r>
      <w:r w:rsidR="00DB0F9C" w:rsidRPr="003A049E">
        <w:rPr>
          <w:rFonts w:asciiTheme="minorHAnsi" w:hAnsiTheme="minorHAnsi" w:cstheme="minorHAnsi"/>
        </w:rPr>
        <w:t>days’ notice</w:t>
      </w:r>
      <w:r w:rsidRPr="003A049E">
        <w:rPr>
          <w:rFonts w:asciiTheme="minorHAnsi" w:hAnsiTheme="minorHAnsi" w:cstheme="minorHAnsi"/>
        </w:rPr>
        <w:t xml:space="preserve"> in writing will be given of the Stage 3 (Final Stage) Hearing.</w:t>
      </w:r>
    </w:p>
    <w:p w14:paraId="7B271150" w14:textId="3BA9B53B" w:rsidR="00904647" w:rsidRPr="00722518" w:rsidRDefault="00904647" w:rsidP="00722518">
      <w:pPr>
        <w:pStyle w:val="BodyTextIndent"/>
        <w:spacing w:line="360" w:lineRule="auto"/>
        <w:ind w:left="0" w:firstLine="0"/>
        <w:rPr>
          <w:rFonts w:asciiTheme="minorHAnsi" w:eastAsiaTheme="minorHAnsi" w:hAnsiTheme="minorHAnsi" w:cstheme="minorHAnsi"/>
        </w:rPr>
      </w:pPr>
      <w:r w:rsidRPr="0075256B">
        <w:rPr>
          <w:rFonts w:asciiTheme="minorHAnsi" w:eastAsiaTheme="minorHAnsi" w:hAnsiTheme="minorHAnsi" w:cstheme="minorHAnsi"/>
        </w:rPr>
        <w:t>Any decision to dismiss will be confirmed in writing by the Staff Dismissal Committee within 5 working days of the decision. The employee will be entitled to receive their contractual notice entitlement. The letter should confirm the employee’s right to appeal the decision.  This will need to be received in writing within 10 working days of the date of the letter of notification of the decision.</w:t>
      </w:r>
    </w:p>
    <w:p w14:paraId="24D02EEA" w14:textId="77777777" w:rsidR="00904647" w:rsidRPr="003A049E" w:rsidRDefault="00904647" w:rsidP="003A049E">
      <w:pPr>
        <w:pStyle w:val="Heading1"/>
        <w:rPr>
          <w:rFonts w:asciiTheme="minorHAnsi" w:hAnsiTheme="minorHAnsi" w:cstheme="minorHAnsi"/>
        </w:rPr>
      </w:pPr>
      <w:bookmarkStart w:id="15" w:name="_Toc365464719"/>
      <w:r w:rsidRPr="003A049E">
        <w:rPr>
          <w:rFonts w:asciiTheme="minorHAnsi" w:hAnsiTheme="minorHAnsi" w:cstheme="minorHAnsi"/>
        </w:rPr>
        <w:t>11.</w:t>
      </w:r>
      <w:r w:rsidRPr="003A049E">
        <w:rPr>
          <w:rFonts w:asciiTheme="minorHAnsi" w:hAnsiTheme="minorHAnsi" w:cstheme="minorHAnsi"/>
        </w:rPr>
        <w:tab/>
        <w:t>ALTERNATIVES TO DISMISSAL</w:t>
      </w:r>
      <w:bookmarkEnd w:id="15"/>
    </w:p>
    <w:p w14:paraId="5EBCF178" w14:textId="48688BD3" w:rsidR="00904647" w:rsidRPr="003A049E" w:rsidRDefault="005652D9" w:rsidP="00722518">
      <w:pPr>
        <w:jc w:val="both"/>
        <w:rPr>
          <w:rFonts w:cstheme="minorHAnsi"/>
        </w:rPr>
      </w:pPr>
      <w:r w:rsidRPr="003A049E">
        <w:rPr>
          <w:rFonts w:cstheme="minorHAnsi"/>
        </w:rPr>
        <w:t xml:space="preserve">For guidance on alternatives to dismissal please speak to the HR </w:t>
      </w:r>
      <w:r w:rsidR="00722518">
        <w:rPr>
          <w:rFonts w:cstheme="minorHAnsi"/>
        </w:rPr>
        <w:t>Team</w:t>
      </w:r>
      <w:r w:rsidRPr="003A049E">
        <w:rPr>
          <w:rFonts w:cstheme="minorHAnsi"/>
        </w:rPr>
        <w:t xml:space="preserve">. </w:t>
      </w:r>
      <w:r w:rsidR="00904647" w:rsidRPr="003A049E">
        <w:rPr>
          <w:rFonts w:cstheme="minorHAnsi"/>
        </w:rPr>
        <w:tab/>
      </w:r>
    </w:p>
    <w:p w14:paraId="11887F22" w14:textId="77777777" w:rsidR="00904647" w:rsidRPr="003A049E" w:rsidRDefault="00904647" w:rsidP="003A049E">
      <w:pPr>
        <w:pStyle w:val="Heading1"/>
        <w:rPr>
          <w:rFonts w:asciiTheme="minorHAnsi" w:hAnsiTheme="minorHAnsi" w:cstheme="minorHAnsi"/>
        </w:rPr>
      </w:pPr>
      <w:bookmarkStart w:id="16" w:name="_Toc365464720"/>
      <w:r w:rsidRPr="003A049E">
        <w:rPr>
          <w:rFonts w:asciiTheme="minorHAnsi" w:hAnsiTheme="minorHAnsi" w:cstheme="minorHAnsi"/>
        </w:rPr>
        <w:t>12.</w:t>
      </w:r>
      <w:r w:rsidRPr="003A049E">
        <w:rPr>
          <w:rFonts w:asciiTheme="minorHAnsi" w:hAnsiTheme="minorHAnsi" w:cstheme="minorHAnsi"/>
        </w:rPr>
        <w:tab/>
        <w:t>APPEAL PROCESS</w:t>
      </w:r>
      <w:bookmarkEnd w:id="16"/>
    </w:p>
    <w:p w14:paraId="3C81FC77" w14:textId="7A33E0B6" w:rsidR="00904647" w:rsidRPr="0075256B" w:rsidRDefault="00904647" w:rsidP="0075256B">
      <w:pPr>
        <w:pStyle w:val="BodyTextIndent"/>
        <w:spacing w:line="360" w:lineRule="auto"/>
        <w:ind w:left="0" w:firstLine="0"/>
        <w:rPr>
          <w:rFonts w:asciiTheme="minorHAnsi" w:eastAsiaTheme="minorHAnsi" w:hAnsiTheme="minorHAnsi" w:cstheme="minorHAnsi"/>
        </w:rPr>
      </w:pPr>
      <w:r w:rsidRPr="0075256B">
        <w:rPr>
          <w:rFonts w:asciiTheme="minorHAnsi" w:eastAsiaTheme="minorHAnsi" w:hAnsiTheme="minorHAnsi" w:cstheme="minorHAnsi"/>
        </w:rPr>
        <w:t xml:space="preserve">If an employee wishes to appeal against any formal action taken against them under the above </w:t>
      </w:r>
      <w:proofErr w:type="gramStart"/>
      <w:r w:rsidRPr="0075256B">
        <w:rPr>
          <w:rFonts w:asciiTheme="minorHAnsi" w:eastAsiaTheme="minorHAnsi" w:hAnsiTheme="minorHAnsi" w:cstheme="minorHAnsi"/>
        </w:rPr>
        <w:t>stages</w:t>
      </w:r>
      <w:proofErr w:type="gramEnd"/>
      <w:r w:rsidRPr="0075256B">
        <w:rPr>
          <w:rFonts w:asciiTheme="minorHAnsi" w:eastAsiaTheme="minorHAnsi" w:hAnsiTheme="minorHAnsi" w:cstheme="minorHAnsi"/>
        </w:rPr>
        <w:t xml:space="preserve"> they must do so in writing within 10 working days of the date of the letter of notification of the decision.</w:t>
      </w:r>
      <w:r w:rsidR="00DC76EC">
        <w:rPr>
          <w:rFonts w:asciiTheme="minorHAnsi" w:eastAsiaTheme="minorHAnsi" w:hAnsiTheme="minorHAnsi" w:cstheme="minorHAnsi"/>
        </w:rPr>
        <w:t xml:space="preserve"> The outcome letter will remind the employee of their right to appeal. </w:t>
      </w:r>
    </w:p>
    <w:p w14:paraId="61BF3526" w14:textId="288338F7" w:rsidR="00904647" w:rsidRPr="003A049E" w:rsidRDefault="00904647" w:rsidP="003A049E">
      <w:pPr>
        <w:pStyle w:val="BodyTextIndent"/>
        <w:spacing w:line="360" w:lineRule="auto"/>
        <w:rPr>
          <w:rFonts w:asciiTheme="minorHAnsi" w:hAnsiTheme="minorHAnsi" w:cstheme="minorHAnsi"/>
        </w:rPr>
      </w:pPr>
      <w:r w:rsidRPr="003A049E">
        <w:rPr>
          <w:rFonts w:asciiTheme="minorHAnsi" w:hAnsiTheme="minorHAnsi" w:cstheme="minorHAnsi"/>
        </w:rPr>
        <w:t>An appeal may be raised on one or more of the following grounds:</w:t>
      </w:r>
    </w:p>
    <w:p w14:paraId="7F66DD6D" w14:textId="77777777" w:rsidR="00904647" w:rsidRPr="003A049E" w:rsidRDefault="00904647" w:rsidP="003A049E">
      <w:pPr>
        <w:pStyle w:val="BodyTextIndent"/>
        <w:numPr>
          <w:ilvl w:val="0"/>
          <w:numId w:val="8"/>
        </w:numPr>
        <w:tabs>
          <w:tab w:val="clear" w:pos="720"/>
          <w:tab w:val="num" w:pos="1080"/>
        </w:tabs>
        <w:spacing w:line="360" w:lineRule="auto"/>
        <w:ind w:left="1080"/>
        <w:rPr>
          <w:rFonts w:asciiTheme="minorHAnsi" w:hAnsiTheme="minorHAnsi" w:cstheme="minorHAnsi"/>
          <w:lang w:eastAsia="ar-SA"/>
        </w:rPr>
      </w:pPr>
      <w:r w:rsidRPr="003A049E">
        <w:rPr>
          <w:rFonts w:asciiTheme="minorHAnsi" w:hAnsiTheme="minorHAnsi" w:cstheme="minorHAnsi"/>
        </w:rPr>
        <w:t>Procedure – failure to follow procedure has had a material effect on the decision</w:t>
      </w:r>
    </w:p>
    <w:p w14:paraId="28498AA5" w14:textId="77777777" w:rsidR="00904647" w:rsidRPr="003A049E" w:rsidRDefault="00904647" w:rsidP="003A049E">
      <w:pPr>
        <w:pStyle w:val="BodyTextIndent"/>
        <w:numPr>
          <w:ilvl w:val="0"/>
          <w:numId w:val="8"/>
        </w:numPr>
        <w:tabs>
          <w:tab w:val="clear" w:pos="720"/>
          <w:tab w:val="num" w:pos="1080"/>
        </w:tabs>
        <w:spacing w:line="360" w:lineRule="auto"/>
        <w:ind w:left="1080"/>
        <w:rPr>
          <w:rFonts w:asciiTheme="minorHAnsi" w:hAnsiTheme="minorHAnsi" w:cstheme="minorHAnsi"/>
          <w:lang w:eastAsia="ar-SA"/>
        </w:rPr>
      </w:pPr>
      <w:r w:rsidRPr="003A049E">
        <w:rPr>
          <w:rFonts w:asciiTheme="minorHAnsi" w:hAnsiTheme="minorHAnsi" w:cstheme="minorHAnsi"/>
        </w:rPr>
        <w:t>Decision – the evidence did not support the conclusion of the hearing officer</w:t>
      </w:r>
    </w:p>
    <w:p w14:paraId="2858B316" w14:textId="77777777" w:rsidR="00904647" w:rsidRPr="003A049E" w:rsidRDefault="00904647" w:rsidP="003A049E">
      <w:pPr>
        <w:pStyle w:val="BodyTextIndent"/>
        <w:numPr>
          <w:ilvl w:val="0"/>
          <w:numId w:val="8"/>
        </w:numPr>
        <w:tabs>
          <w:tab w:val="clear" w:pos="720"/>
          <w:tab w:val="num" w:pos="1080"/>
        </w:tabs>
        <w:spacing w:line="360" w:lineRule="auto"/>
        <w:ind w:left="1080"/>
        <w:rPr>
          <w:rFonts w:asciiTheme="minorHAnsi" w:hAnsiTheme="minorHAnsi" w:cstheme="minorHAnsi"/>
          <w:lang w:eastAsia="ar-SA"/>
        </w:rPr>
      </w:pPr>
      <w:r w:rsidRPr="003A049E">
        <w:rPr>
          <w:rFonts w:asciiTheme="minorHAnsi" w:hAnsiTheme="minorHAnsi" w:cstheme="minorHAnsi"/>
        </w:rPr>
        <w:t>Warning – too severe given the circumstances of the case</w:t>
      </w:r>
    </w:p>
    <w:p w14:paraId="6DDB0FFB" w14:textId="77777777" w:rsidR="00904647" w:rsidRPr="003A049E" w:rsidRDefault="00904647" w:rsidP="003A049E">
      <w:pPr>
        <w:pStyle w:val="BodyTextIndent"/>
        <w:numPr>
          <w:ilvl w:val="0"/>
          <w:numId w:val="8"/>
        </w:numPr>
        <w:tabs>
          <w:tab w:val="clear" w:pos="720"/>
          <w:tab w:val="num" w:pos="1080"/>
        </w:tabs>
        <w:spacing w:line="360" w:lineRule="auto"/>
        <w:ind w:left="1080"/>
        <w:rPr>
          <w:rFonts w:asciiTheme="minorHAnsi" w:hAnsiTheme="minorHAnsi" w:cstheme="minorHAnsi"/>
          <w:lang w:eastAsia="ar-SA"/>
        </w:rPr>
      </w:pPr>
      <w:r w:rsidRPr="003A049E">
        <w:rPr>
          <w:rFonts w:asciiTheme="minorHAnsi" w:hAnsiTheme="minorHAnsi" w:cstheme="minorHAnsi"/>
        </w:rPr>
        <w:lastRenderedPageBreak/>
        <w:t>Alternative action – should (or should not) have been considered</w:t>
      </w:r>
    </w:p>
    <w:p w14:paraId="2B09C149" w14:textId="4FD18535" w:rsidR="00904647" w:rsidRPr="003A049E" w:rsidRDefault="00904647" w:rsidP="00722518">
      <w:pPr>
        <w:pStyle w:val="BodyTextIndent"/>
        <w:spacing w:line="360" w:lineRule="auto"/>
        <w:rPr>
          <w:rFonts w:asciiTheme="minorHAnsi" w:hAnsiTheme="minorHAnsi" w:cstheme="minorHAnsi"/>
        </w:rPr>
      </w:pPr>
      <w:r w:rsidRPr="003A049E">
        <w:rPr>
          <w:rFonts w:asciiTheme="minorHAnsi" w:hAnsiTheme="minorHAnsi" w:cstheme="minorHAnsi"/>
        </w:rPr>
        <w:t xml:space="preserve">Once an appeal has been received in writing an appeal panel will be convened without unreasonable delay.  </w:t>
      </w:r>
    </w:p>
    <w:p w14:paraId="3048C591" w14:textId="77777777" w:rsidR="00904647" w:rsidRPr="003A049E" w:rsidRDefault="00904647" w:rsidP="003A049E">
      <w:pPr>
        <w:pStyle w:val="Heading1"/>
        <w:rPr>
          <w:rFonts w:asciiTheme="minorHAnsi" w:hAnsiTheme="minorHAnsi" w:cstheme="minorHAnsi"/>
        </w:rPr>
      </w:pPr>
      <w:bookmarkStart w:id="17" w:name="_Toc365464721"/>
      <w:r w:rsidRPr="003A049E">
        <w:rPr>
          <w:rFonts w:asciiTheme="minorHAnsi" w:hAnsiTheme="minorHAnsi" w:cstheme="minorHAnsi"/>
        </w:rPr>
        <w:t xml:space="preserve">13. </w:t>
      </w:r>
      <w:r w:rsidRPr="003A049E">
        <w:rPr>
          <w:rFonts w:asciiTheme="minorHAnsi" w:hAnsiTheme="minorHAnsi" w:cstheme="minorHAnsi"/>
        </w:rPr>
        <w:tab/>
        <w:t>DEALING WITH ABSENCE</w:t>
      </w:r>
      <w:bookmarkEnd w:id="17"/>
    </w:p>
    <w:p w14:paraId="72D0206B" w14:textId="4437A9EF" w:rsidR="00904647" w:rsidRPr="0075256B" w:rsidRDefault="00904647" w:rsidP="0075256B">
      <w:pPr>
        <w:pStyle w:val="BodyTextIndent"/>
        <w:spacing w:line="360" w:lineRule="auto"/>
        <w:ind w:left="0" w:firstLine="0"/>
        <w:rPr>
          <w:rFonts w:asciiTheme="minorHAnsi" w:eastAsiaTheme="minorHAnsi" w:hAnsiTheme="minorHAnsi" w:cstheme="minorHAnsi"/>
        </w:rPr>
      </w:pPr>
      <w:r w:rsidRPr="0075256B">
        <w:rPr>
          <w:rFonts w:asciiTheme="minorHAnsi" w:eastAsiaTheme="minorHAnsi" w:hAnsiTheme="minorHAnsi" w:cstheme="minorHAnsi"/>
        </w:rPr>
        <w:t xml:space="preserve">There is a clear distinction between the employee’s inability to perform their job and the effect of persistent or </w:t>
      </w:r>
      <w:proofErr w:type="gramStart"/>
      <w:r w:rsidRPr="0075256B">
        <w:rPr>
          <w:rFonts w:asciiTheme="minorHAnsi" w:eastAsiaTheme="minorHAnsi" w:hAnsiTheme="minorHAnsi" w:cstheme="minorHAnsi"/>
        </w:rPr>
        <w:t>long term</w:t>
      </w:r>
      <w:proofErr w:type="gramEnd"/>
      <w:r w:rsidRPr="0075256B">
        <w:rPr>
          <w:rFonts w:asciiTheme="minorHAnsi" w:eastAsiaTheme="minorHAnsi" w:hAnsiTheme="minorHAnsi" w:cstheme="minorHAnsi"/>
        </w:rPr>
        <w:t xml:space="preserve"> sick leave on their role.  The latter scenario is not to be confused with the employee failing to perform the role to an acceptable and satisfactory standard.  For all cases </w:t>
      </w:r>
      <w:r w:rsidR="00DD61D0" w:rsidRPr="0075256B">
        <w:rPr>
          <w:rFonts w:asciiTheme="minorHAnsi" w:eastAsiaTheme="minorHAnsi" w:hAnsiTheme="minorHAnsi" w:cstheme="minorHAnsi"/>
        </w:rPr>
        <w:t>of capability due to ill health, this policy and procedure should be used in conjunction with the Trust’s Health and Attendance policy and procedure.</w:t>
      </w:r>
    </w:p>
    <w:p w14:paraId="3578936C" w14:textId="77777777" w:rsidR="00904647" w:rsidRPr="003A049E" w:rsidRDefault="00904647" w:rsidP="003A049E">
      <w:pPr>
        <w:pStyle w:val="BodyTextIndent"/>
        <w:spacing w:line="360" w:lineRule="auto"/>
        <w:rPr>
          <w:rFonts w:asciiTheme="minorHAnsi" w:hAnsiTheme="minorHAnsi" w:cstheme="minorHAnsi"/>
        </w:rPr>
      </w:pPr>
    </w:p>
    <w:p w14:paraId="5251E4EA" w14:textId="77777777" w:rsidR="00C4080A" w:rsidRPr="003A049E" w:rsidRDefault="00C4080A" w:rsidP="003A049E">
      <w:pPr>
        <w:spacing w:after="0"/>
        <w:jc w:val="both"/>
        <w:rPr>
          <w:rFonts w:cstheme="minorHAnsi"/>
          <w:lang w:eastAsia="en-GB"/>
        </w:rPr>
      </w:pPr>
    </w:p>
    <w:sectPr w:rsidR="00C4080A" w:rsidRPr="003A049E" w:rsidSect="008F5E57">
      <w:headerReference w:type="default" r:id="rId15"/>
      <w:footerReference w:type="default" r:id="rId16"/>
      <w:headerReference w:type="first" r:id="rId17"/>
      <w:pgSz w:w="11906" w:h="16838"/>
      <w:pgMar w:top="720" w:right="851" w:bottom="284" w:left="851" w:header="113"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C84E4" w14:textId="77777777" w:rsidR="00075666" w:rsidRDefault="00075666" w:rsidP="00D65E98">
      <w:pPr>
        <w:spacing w:after="0" w:line="240" w:lineRule="auto"/>
      </w:pPr>
      <w:r>
        <w:separator/>
      </w:r>
    </w:p>
  </w:endnote>
  <w:endnote w:type="continuationSeparator" w:id="0">
    <w:p w14:paraId="0AF1932A" w14:textId="77777777" w:rsidR="00075666" w:rsidRDefault="00075666" w:rsidP="00D65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8606383"/>
      <w:docPartObj>
        <w:docPartGallery w:val="Page Numbers (Bottom of Page)"/>
        <w:docPartUnique/>
      </w:docPartObj>
    </w:sdtPr>
    <w:sdtEndPr>
      <w:rPr>
        <w:color w:val="7F7F7F" w:themeColor="background1" w:themeShade="7F"/>
        <w:spacing w:val="60"/>
      </w:rPr>
    </w:sdtEndPr>
    <w:sdtContent>
      <w:p w14:paraId="3E5A2F15" w14:textId="179DAE4C" w:rsidR="00CA62DA" w:rsidRDefault="00CA62D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13577" w14:textId="77777777" w:rsidR="00075666" w:rsidRDefault="00075666" w:rsidP="00D65E98">
      <w:pPr>
        <w:spacing w:after="0" w:line="240" w:lineRule="auto"/>
      </w:pPr>
      <w:r>
        <w:separator/>
      </w:r>
    </w:p>
  </w:footnote>
  <w:footnote w:type="continuationSeparator" w:id="0">
    <w:p w14:paraId="73B4444D" w14:textId="77777777" w:rsidR="00075666" w:rsidRDefault="00075666" w:rsidP="00D65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9F407" w14:textId="15DD6823" w:rsidR="001E7D54" w:rsidRPr="00223A01" w:rsidRDefault="00F96200" w:rsidP="002B4840">
    <w:pPr>
      <w:spacing w:after="0"/>
      <w:jc w:val="right"/>
      <w:rPr>
        <w:sz w:val="20"/>
        <w:szCs w:val="20"/>
        <w:lang w:eastAsia="en-GB"/>
      </w:rPr>
    </w:pPr>
    <w:r w:rsidRPr="00223A01">
      <w:rPr>
        <w:sz w:val="20"/>
        <w:szCs w:val="20"/>
        <w:lang w:eastAsia="en-GB"/>
      </w:rPr>
      <w:ptab w:relativeTo="margin" w:alignment="left" w:leader="none"/>
    </w:r>
    <w:bookmarkStart w:id="18" w:name="_Hlk508886026"/>
    <w:r w:rsidR="001E7D54" w:rsidRPr="00223A01">
      <w:rPr>
        <w:sz w:val="20"/>
        <w:szCs w:val="20"/>
        <w:lang w:eastAsia="en-GB"/>
      </w:rPr>
      <w:t xml:space="preserve"> </w:t>
    </w:r>
    <w:bookmarkEnd w:id="18"/>
  </w:p>
  <w:p w14:paraId="27BA0B6C" w14:textId="19BB5817" w:rsidR="0080038F" w:rsidRDefault="0080038F" w:rsidP="0080038F">
    <w:pPr>
      <w:pStyle w:val="Heade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99B06" w14:textId="77777777" w:rsidR="00C4080A" w:rsidRDefault="00C4080A" w:rsidP="008F5AC5">
    <w:pPr>
      <w:spacing w:after="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41DFE"/>
    <w:multiLevelType w:val="hybridMultilevel"/>
    <w:tmpl w:val="A07C61B4"/>
    <w:lvl w:ilvl="0" w:tplc="2FC64B00">
      <w:start w:val="1"/>
      <w:numFmt w:val="decimal"/>
      <w:lvlText w:val="%1)"/>
      <w:lvlJc w:val="left"/>
      <w:pPr>
        <w:tabs>
          <w:tab w:val="num" w:pos="360"/>
        </w:tabs>
        <w:ind w:left="360" w:hanging="360"/>
      </w:pPr>
      <w:rPr>
        <w:rFonts w:hint="default"/>
      </w:rPr>
    </w:lvl>
    <w:lvl w:ilvl="1" w:tplc="08090019">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067270A6"/>
    <w:multiLevelType w:val="hybridMultilevel"/>
    <w:tmpl w:val="232CD6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85F55F5"/>
    <w:multiLevelType w:val="hybridMultilevel"/>
    <w:tmpl w:val="06148F16"/>
    <w:lvl w:ilvl="0" w:tplc="2610BCDE">
      <w:start w:val="1"/>
      <w:numFmt w:val="lowerLetter"/>
      <w:lvlText w:val="%1."/>
      <w:lvlJc w:val="left"/>
      <w:pPr>
        <w:tabs>
          <w:tab w:val="num" w:pos="2520"/>
        </w:tabs>
        <w:ind w:left="2520" w:hanging="360"/>
      </w:pPr>
      <w:rPr>
        <w:rFonts w:hint="default"/>
      </w:rPr>
    </w:lvl>
    <w:lvl w:ilvl="1" w:tplc="08090019" w:tentative="1">
      <w:start w:val="1"/>
      <w:numFmt w:val="lowerLetter"/>
      <w:lvlText w:val="%2."/>
      <w:lvlJc w:val="left"/>
      <w:pPr>
        <w:tabs>
          <w:tab w:val="num" w:pos="3240"/>
        </w:tabs>
        <w:ind w:left="3240" w:hanging="360"/>
      </w:pPr>
    </w:lvl>
    <w:lvl w:ilvl="2" w:tplc="0809001B" w:tentative="1">
      <w:start w:val="1"/>
      <w:numFmt w:val="lowerRoman"/>
      <w:lvlText w:val="%3."/>
      <w:lvlJc w:val="right"/>
      <w:pPr>
        <w:tabs>
          <w:tab w:val="num" w:pos="3960"/>
        </w:tabs>
        <w:ind w:left="3960" w:hanging="180"/>
      </w:pPr>
    </w:lvl>
    <w:lvl w:ilvl="3" w:tplc="0809000F" w:tentative="1">
      <w:start w:val="1"/>
      <w:numFmt w:val="decimal"/>
      <w:lvlText w:val="%4."/>
      <w:lvlJc w:val="left"/>
      <w:pPr>
        <w:tabs>
          <w:tab w:val="num" w:pos="4680"/>
        </w:tabs>
        <w:ind w:left="4680" w:hanging="360"/>
      </w:pPr>
    </w:lvl>
    <w:lvl w:ilvl="4" w:tplc="08090019" w:tentative="1">
      <w:start w:val="1"/>
      <w:numFmt w:val="lowerLetter"/>
      <w:lvlText w:val="%5."/>
      <w:lvlJc w:val="left"/>
      <w:pPr>
        <w:tabs>
          <w:tab w:val="num" w:pos="5400"/>
        </w:tabs>
        <w:ind w:left="5400" w:hanging="360"/>
      </w:pPr>
    </w:lvl>
    <w:lvl w:ilvl="5" w:tplc="0809001B" w:tentative="1">
      <w:start w:val="1"/>
      <w:numFmt w:val="lowerRoman"/>
      <w:lvlText w:val="%6."/>
      <w:lvlJc w:val="right"/>
      <w:pPr>
        <w:tabs>
          <w:tab w:val="num" w:pos="6120"/>
        </w:tabs>
        <w:ind w:left="6120" w:hanging="180"/>
      </w:pPr>
    </w:lvl>
    <w:lvl w:ilvl="6" w:tplc="0809000F" w:tentative="1">
      <w:start w:val="1"/>
      <w:numFmt w:val="decimal"/>
      <w:lvlText w:val="%7."/>
      <w:lvlJc w:val="left"/>
      <w:pPr>
        <w:tabs>
          <w:tab w:val="num" w:pos="6840"/>
        </w:tabs>
        <w:ind w:left="6840" w:hanging="360"/>
      </w:pPr>
    </w:lvl>
    <w:lvl w:ilvl="7" w:tplc="08090019" w:tentative="1">
      <w:start w:val="1"/>
      <w:numFmt w:val="lowerLetter"/>
      <w:lvlText w:val="%8."/>
      <w:lvlJc w:val="left"/>
      <w:pPr>
        <w:tabs>
          <w:tab w:val="num" w:pos="7560"/>
        </w:tabs>
        <w:ind w:left="7560" w:hanging="360"/>
      </w:pPr>
    </w:lvl>
    <w:lvl w:ilvl="8" w:tplc="0809001B" w:tentative="1">
      <w:start w:val="1"/>
      <w:numFmt w:val="lowerRoman"/>
      <w:lvlText w:val="%9."/>
      <w:lvlJc w:val="right"/>
      <w:pPr>
        <w:tabs>
          <w:tab w:val="num" w:pos="8280"/>
        </w:tabs>
        <w:ind w:left="8280" w:hanging="180"/>
      </w:pPr>
    </w:lvl>
  </w:abstractNum>
  <w:abstractNum w:abstractNumId="3" w15:restartNumberingAfterBreak="0">
    <w:nsid w:val="27FE7E94"/>
    <w:multiLevelType w:val="hybridMultilevel"/>
    <w:tmpl w:val="DDBC1DC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EF4060"/>
    <w:multiLevelType w:val="multilevel"/>
    <w:tmpl w:val="649634B6"/>
    <w:lvl w:ilvl="0">
      <w:start w:val="14"/>
      <w:numFmt w:val="decimal"/>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35D904E3"/>
    <w:multiLevelType w:val="hybridMultilevel"/>
    <w:tmpl w:val="7152B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F410FE"/>
    <w:multiLevelType w:val="hybridMultilevel"/>
    <w:tmpl w:val="147060F4"/>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75F66A3"/>
    <w:multiLevelType w:val="hybridMultilevel"/>
    <w:tmpl w:val="0EEA6736"/>
    <w:lvl w:ilvl="0" w:tplc="0809000F">
      <w:start w:val="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97737CD"/>
    <w:multiLevelType w:val="hybridMultilevel"/>
    <w:tmpl w:val="DF848174"/>
    <w:lvl w:ilvl="0" w:tplc="2D98844A">
      <w:start w:val="4"/>
      <w:numFmt w:val="decimal"/>
      <w:lvlText w:val="%1)"/>
      <w:lvlJc w:val="left"/>
      <w:pPr>
        <w:tabs>
          <w:tab w:val="num" w:pos="1080"/>
        </w:tabs>
        <w:ind w:left="108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41035E6B"/>
    <w:multiLevelType w:val="hybridMultilevel"/>
    <w:tmpl w:val="66BCCE9E"/>
    <w:lvl w:ilvl="0" w:tplc="B98E2358">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47971CF2"/>
    <w:multiLevelType w:val="hybridMultilevel"/>
    <w:tmpl w:val="32C03C76"/>
    <w:lvl w:ilvl="0" w:tplc="08090019">
      <w:start w:val="1"/>
      <w:numFmt w:val="lowerLetter"/>
      <w:lvlText w:val="%1."/>
      <w:lvlJc w:val="left"/>
      <w:pPr>
        <w:tabs>
          <w:tab w:val="num" w:pos="698"/>
        </w:tabs>
        <w:ind w:left="698" w:hanging="360"/>
      </w:pPr>
    </w:lvl>
    <w:lvl w:ilvl="1" w:tplc="08090019" w:tentative="1">
      <w:start w:val="1"/>
      <w:numFmt w:val="lowerLetter"/>
      <w:lvlText w:val="%2."/>
      <w:lvlJc w:val="left"/>
      <w:pPr>
        <w:tabs>
          <w:tab w:val="num" w:pos="1418"/>
        </w:tabs>
        <w:ind w:left="1418" w:hanging="360"/>
      </w:pPr>
    </w:lvl>
    <w:lvl w:ilvl="2" w:tplc="0809001B" w:tentative="1">
      <w:start w:val="1"/>
      <w:numFmt w:val="lowerRoman"/>
      <w:lvlText w:val="%3."/>
      <w:lvlJc w:val="right"/>
      <w:pPr>
        <w:tabs>
          <w:tab w:val="num" w:pos="2138"/>
        </w:tabs>
        <w:ind w:left="2138" w:hanging="180"/>
      </w:pPr>
    </w:lvl>
    <w:lvl w:ilvl="3" w:tplc="0809000F" w:tentative="1">
      <w:start w:val="1"/>
      <w:numFmt w:val="decimal"/>
      <w:lvlText w:val="%4."/>
      <w:lvlJc w:val="left"/>
      <w:pPr>
        <w:tabs>
          <w:tab w:val="num" w:pos="2858"/>
        </w:tabs>
        <w:ind w:left="2858" w:hanging="360"/>
      </w:pPr>
    </w:lvl>
    <w:lvl w:ilvl="4" w:tplc="08090019" w:tentative="1">
      <w:start w:val="1"/>
      <w:numFmt w:val="lowerLetter"/>
      <w:lvlText w:val="%5."/>
      <w:lvlJc w:val="left"/>
      <w:pPr>
        <w:tabs>
          <w:tab w:val="num" w:pos="3578"/>
        </w:tabs>
        <w:ind w:left="3578" w:hanging="360"/>
      </w:pPr>
    </w:lvl>
    <w:lvl w:ilvl="5" w:tplc="0809001B" w:tentative="1">
      <w:start w:val="1"/>
      <w:numFmt w:val="lowerRoman"/>
      <w:lvlText w:val="%6."/>
      <w:lvlJc w:val="right"/>
      <w:pPr>
        <w:tabs>
          <w:tab w:val="num" w:pos="4298"/>
        </w:tabs>
        <w:ind w:left="4298" w:hanging="180"/>
      </w:pPr>
    </w:lvl>
    <w:lvl w:ilvl="6" w:tplc="0809000F" w:tentative="1">
      <w:start w:val="1"/>
      <w:numFmt w:val="decimal"/>
      <w:lvlText w:val="%7."/>
      <w:lvlJc w:val="left"/>
      <w:pPr>
        <w:tabs>
          <w:tab w:val="num" w:pos="5018"/>
        </w:tabs>
        <w:ind w:left="5018" w:hanging="360"/>
      </w:pPr>
    </w:lvl>
    <w:lvl w:ilvl="7" w:tplc="08090019" w:tentative="1">
      <w:start w:val="1"/>
      <w:numFmt w:val="lowerLetter"/>
      <w:lvlText w:val="%8."/>
      <w:lvlJc w:val="left"/>
      <w:pPr>
        <w:tabs>
          <w:tab w:val="num" w:pos="5738"/>
        </w:tabs>
        <w:ind w:left="5738" w:hanging="360"/>
      </w:pPr>
    </w:lvl>
    <w:lvl w:ilvl="8" w:tplc="0809001B" w:tentative="1">
      <w:start w:val="1"/>
      <w:numFmt w:val="lowerRoman"/>
      <w:lvlText w:val="%9."/>
      <w:lvlJc w:val="right"/>
      <w:pPr>
        <w:tabs>
          <w:tab w:val="num" w:pos="6458"/>
        </w:tabs>
        <w:ind w:left="6458" w:hanging="180"/>
      </w:pPr>
    </w:lvl>
  </w:abstractNum>
  <w:abstractNum w:abstractNumId="11" w15:restartNumberingAfterBreak="0">
    <w:nsid w:val="4B745989"/>
    <w:multiLevelType w:val="hybridMultilevel"/>
    <w:tmpl w:val="2D4C3998"/>
    <w:lvl w:ilvl="0" w:tplc="2D98844A">
      <w:start w:val="4"/>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1D12EC"/>
    <w:multiLevelType w:val="hybridMultilevel"/>
    <w:tmpl w:val="B0FAE0A8"/>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560961A6"/>
    <w:multiLevelType w:val="hybridMultilevel"/>
    <w:tmpl w:val="B17C8A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BB380A"/>
    <w:multiLevelType w:val="hybridMultilevel"/>
    <w:tmpl w:val="1FEAA90A"/>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752C5F1B"/>
    <w:multiLevelType w:val="hybridMultilevel"/>
    <w:tmpl w:val="D7B0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91162031">
    <w:abstractNumId w:val="15"/>
  </w:num>
  <w:num w:numId="2" w16cid:durableId="1475637704">
    <w:abstractNumId w:val="10"/>
  </w:num>
  <w:num w:numId="3" w16cid:durableId="1720012881">
    <w:abstractNumId w:val="14"/>
  </w:num>
  <w:num w:numId="4" w16cid:durableId="762265276">
    <w:abstractNumId w:val="6"/>
  </w:num>
  <w:num w:numId="5" w16cid:durableId="917131444">
    <w:abstractNumId w:val="12"/>
  </w:num>
  <w:num w:numId="6" w16cid:durableId="298926509">
    <w:abstractNumId w:val="7"/>
  </w:num>
  <w:num w:numId="7" w16cid:durableId="1377660829">
    <w:abstractNumId w:val="3"/>
  </w:num>
  <w:num w:numId="8" w16cid:durableId="261304561">
    <w:abstractNumId w:val="13"/>
  </w:num>
  <w:num w:numId="9" w16cid:durableId="1645156792">
    <w:abstractNumId w:val="4"/>
  </w:num>
  <w:num w:numId="10" w16cid:durableId="1187714042">
    <w:abstractNumId w:val="1"/>
  </w:num>
  <w:num w:numId="11" w16cid:durableId="1627270167">
    <w:abstractNumId w:val="9"/>
  </w:num>
  <w:num w:numId="12" w16cid:durableId="371266641">
    <w:abstractNumId w:val="0"/>
  </w:num>
  <w:num w:numId="13" w16cid:durableId="1572496504">
    <w:abstractNumId w:val="2"/>
  </w:num>
  <w:num w:numId="14" w16cid:durableId="111747449">
    <w:abstractNumId w:val="5"/>
  </w:num>
  <w:num w:numId="15" w16cid:durableId="480076084">
    <w:abstractNumId w:val="8"/>
  </w:num>
  <w:num w:numId="16" w16cid:durableId="16812012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14F"/>
    <w:rsid w:val="00025513"/>
    <w:rsid w:val="000709A0"/>
    <w:rsid w:val="0007183D"/>
    <w:rsid w:val="00075666"/>
    <w:rsid w:val="000A114E"/>
    <w:rsid w:val="000C1BBE"/>
    <w:rsid w:val="00126D27"/>
    <w:rsid w:val="001404E3"/>
    <w:rsid w:val="00144815"/>
    <w:rsid w:val="00146329"/>
    <w:rsid w:val="001E7D54"/>
    <w:rsid w:val="0020501C"/>
    <w:rsid w:val="00223A01"/>
    <w:rsid w:val="002559E2"/>
    <w:rsid w:val="0027109F"/>
    <w:rsid w:val="002B4840"/>
    <w:rsid w:val="002C4AE4"/>
    <w:rsid w:val="002E7ED0"/>
    <w:rsid w:val="0035534B"/>
    <w:rsid w:val="003700D1"/>
    <w:rsid w:val="00377630"/>
    <w:rsid w:val="003A049E"/>
    <w:rsid w:val="003B054B"/>
    <w:rsid w:val="003D04EF"/>
    <w:rsid w:val="00414950"/>
    <w:rsid w:val="00426A2E"/>
    <w:rsid w:val="00435F8A"/>
    <w:rsid w:val="004751B0"/>
    <w:rsid w:val="00477843"/>
    <w:rsid w:val="0048570E"/>
    <w:rsid w:val="004A5200"/>
    <w:rsid w:val="004C64F8"/>
    <w:rsid w:val="004C6977"/>
    <w:rsid w:val="004D52D2"/>
    <w:rsid w:val="004E54B8"/>
    <w:rsid w:val="005652D9"/>
    <w:rsid w:val="005656BC"/>
    <w:rsid w:val="00570B5E"/>
    <w:rsid w:val="00572CE0"/>
    <w:rsid w:val="005A5A1E"/>
    <w:rsid w:val="005B5AB6"/>
    <w:rsid w:val="005C73A2"/>
    <w:rsid w:val="0064383A"/>
    <w:rsid w:val="00651F4A"/>
    <w:rsid w:val="00652AA4"/>
    <w:rsid w:val="00683833"/>
    <w:rsid w:val="006A040D"/>
    <w:rsid w:val="006C02D7"/>
    <w:rsid w:val="006F116D"/>
    <w:rsid w:val="007076DF"/>
    <w:rsid w:val="00713225"/>
    <w:rsid w:val="00722518"/>
    <w:rsid w:val="0073714F"/>
    <w:rsid w:val="0075256B"/>
    <w:rsid w:val="00764687"/>
    <w:rsid w:val="0077032B"/>
    <w:rsid w:val="007C4E28"/>
    <w:rsid w:val="0080038F"/>
    <w:rsid w:val="0081176D"/>
    <w:rsid w:val="008134A1"/>
    <w:rsid w:val="00895B2E"/>
    <w:rsid w:val="008D0F7D"/>
    <w:rsid w:val="008F5AC5"/>
    <w:rsid w:val="008F5E57"/>
    <w:rsid w:val="00904647"/>
    <w:rsid w:val="00A42F47"/>
    <w:rsid w:val="00A64720"/>
    <w:rsid w:val="00A86762"/>
    <w:rsid w:val="00AC0D5C"/>
    <w:rsid w:val="00AE2387"/>
    <w:rsid w:val="00AF191A"/>
    <w:rsid w:val="00AF5911"/>
    <w:rsid w:val="00B630B2"/>
    <w:rsid w:val="00B7656F"/>
    <w:rsid w:val="00B92B51"/>
    <w:rsid w:val="00BC121E"/>
    <w:rsid w:val="00C4080A"/>
    <w:rsid w:val="00C42F81"/>
    <w:rsid w:val="00CA3668"/>
    <w:rsid w:val="00CA62DA"/>
    <w:rsid w:val="00CA6453"/>
    <w:rsid w:val="00CC65C4"/>
    <w:rsid w:val="00CD4619"/>
    <w:rsid w:val="00CD766A"/>
    <w:rsid w:val="00CF12F6"/>
    <w:rsid w:val="00D15951"/>
    <w:rsid w:val="00D54ABD"/>
    <w:rsid w:val="00D54C09"/>
    <w:rsid w:val="00D65E98"/>
    <w:rsid w:val="00DB05D0"/>
    <w:rsid w:val="00DB0F9C"/>
    <w:rsid w:val="00DC76EC"/>
    <w:rsid w:val="00DD61D0"/>
    <w:rsid w:val="00EE10F8"/>
    <w:rsid w:val="00EF197B"/>
    <w:rsid w:val="00F25BD9"/>
    <w:rsid w:val="00F27FF5"/>
    <w:rsid w:val="00F35B1E"/>
    <w:rsid w:val="00F9449C"/>
    <w:rsid w:val="00F96200"/>
    <w:rsid w:val="1D981DA6"/>
    <w:rsid w:val="1F673F70"/>
    <w:rsid w:val="3279056B"/>
    <w:rsid w:val="344539FE"/>
    <w:rsid w:val="440A727A"/>
    <w:rsid w:val="5A5F2B06"/>
    <w:rsid w:val="6E0EFA8C"/>
    <w:rsid w:val="7C06E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A1A775"/>
  <w15:chartTrackingRefBased/>
  <w15:docId w15:val="{FA712371-17A9-45E9-89B3-BDEE1CFA8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4F8"/>
  </w:style>
  <w:style w:type="paragraph" w:styleId="Heading1">
    <w:name w:val="heading 1"/>
    <w:basedOn w:val="Normal"/>
    <w:next w:val="Normal"/>
    <w:link w:val="Heading1Char"/>
    <w:qFormat/>
    <w:rsid w:val="00904647"/>
    <w:pPr>
      <w:keepNext/>
      <w:suppressAutoHyphens/>
      <w:spacing w:after="200" w:line="276" w:lineRule="auto"/>
      <w:jc w:val="both"/>
      <w:outlineLvl w:val="0"/>
    </w:pPr>
    <w:rPr>
      <w:rFonts w:ascii="Arial" w:eastAsia="Calibri" w:hAnsi="Arial" w:cs="Arial"/>
      <w:b/>
      <w:bCs/>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E98"/>
  </w:style>
  <w:style w:type="paragraph" w:styleId="Footer">
    <w:name w:val="footer"/>
    <w:basedOn w:val="Normal"/>
    <w:link w:val="FooterChar"/>
    <w:uiPriority w:val="99"/>
    <w:unhideWhenUsed/>
    <w:rsid w:val="00D65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E98"/>
  </w:style>
  <w:style w:type="table" w:styleId="TableGrid">
    <w:name w:val="Table Grid"/>
    <w:basedOn w:val="TableNormal"/>
    <w:uiPriority w:val="39"/>
    <w:rsid w:val="00683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1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904647"/>
    <w:rPr>
      <w:rFonts w:ascii="Arial" w:eastAsia="Calibri" w:hAnsi="Arial" w:cs="Arial"/>
      <w:b/>
      <w:bCs/>
      <w:lang w:eastAsia="ar-SA"/>
    </w:rPr>
  </w:style>
  <w:style w:type="paragraph" w:styleId="ListParagraph">
    <w:name w:val="List Paragraph"/>
    <w:basedOn w:val="Normal"/>
    <w:qFormat/>
    <w:rsid w:val="00904647"/>
    <w:pPr>
      <w:spacing w:after="200" w:line="276" w:lineRule="auto"/>
      <w:ind w:left="720"/>
      <w:contextualSpacing/>
    </w:pPr>
    <w:rPr>
      <w:rFonts w:ascii="Calibri" w:eastAsia="Calibri" w:hAnsi="Calibri" w:cs="Times New Roman"/>
      <w:lang w:val="en-US"/>
    </w:rPr>
  </w:style>
  <w:style w:type="paragraph" w:styleId="BodyTextIndent">
    <w:name w:val="Body Text Indent"/>
    <w:basedOn w:val="Normal"/>
    <w:link w:val="BodyTextIndentChar"/>
    <w:rsid w:val="00904647"/>
    <w:pPr>
      <w:spacing w:after="200" w:line="276" w:lineRule="auto"/>
      <w:ind w:left="709" w:hanging="709"/>
      <w:jc w:val="both"/>
    </w:pPr>
    <w:rPr>
      <w:rFonts w:ascii="Arial" w:eastAsia="Calibri" w:hAnsi="Arial" w:cs="Arial"/>
    </w:rPr>
  </w:style>
  <w:style w:type="character" w:customStyle="1" w:styleId="BodyTextIndentChar">
    <w:name w:val="Body Text Indent Char"/>
    <w:basedOn w:val="DefaultParagraphFont"/>
    <w:link w:val="BodyTextIndent"/>
    <w:rsid w:val="00904647"/>
    <w:rPr>
      <w:rFonts w:ascii="Arial" w:eastAsia="Calibri" w:hAnsi="Arial" w:cs="Arial"/>
    </w:rPr>
  </w:style>
  <w:style w:type="character" w:styleId="CommentReference">
    <w:name w:val="annotation reference"/>
    <w:basedOn w:val="DefaultParagraphFont"/>
    <w:uiPriority w:val="99"/>
    <w:semiHidden/>
    <w:unhideWhenUsed/>
    <w:rsid w:val="00CA6453"/>
    <w:rPr>
      <w:sz w:val="16"/>
      <w:szCs w:val="16"/>
    </w:rPr>
  </w:style>
  <w:style w:type="paragraph" w:styleId="CommentText">
    <w:name w:val="annotation text"/>
    <w:basedOn w:val="Normal"/>
    <w:link w:val="CommentTextChar"/>
    <w:uiPriority w:val="99"/>
    <w:semiHidden/>
    <w:unhideWhenUsed/>
    <w:rsid w:val="00CA6453"/>
    <w:pPr>
      <w:spacing w:line="240" w:lineRule="auto"/>
    </w:pPr>
    <w:rPr>
      <w:sz w:val="20"/>
      <w:szCs w:val="20"/>
    </w:rPr>
  </w:style>
  <w:style w:type="character" w:customStyle="1" w:styleId="CommentTextChar">
    <w:name w:val="Comment Text Char"/>
    <w:basedOn w:val="DefaultParagraphFont"/>
    <w:link w:val="CommentText"/>
    <w:uiPriority w:val="99"/>
    <w:semiHidden/>
    <w:rsid w:val="00CA6453"/>
    <w:rPr>
      <w:sz w:val="20"/>
      <w:szCs w:val="20"/>
    </w:rPr>
  </w:style>
  <w:style w:type="paragraph" w:styleId="CommentSubject">
    <w:name w:val="annotation subject"/>
    <w:basedOn w:val="CommentText"/>
    <w:next w:val="CommentText"/>
    <w:link w:val="CommentSubjectChar"/>
    <w:uiPriority w:val="99"/>
    <w:semiHidden/>
    <w:unhideWhenUsed/>
    <w:rsid w:val="00CA6453"/>
    <w:rPr>
      <w:b/>
      <w:bCs/>
    </w:rPr>
  </w:style>
  <w:style w:type="character" w:customStyle="1" w:styleId="CommentSubjectChar">
    <w:name w:val="Comment Subject Char"/>
    <w:basedOn w:val="CommentTextChar"/>
    <w:link w:val="CommentSubject"/>
    <w:uiPriority w:val="99"/>
    <w:semiHidden/>
    <w:rsid w:val="00CA6453"/>
    <w:rPr>
      <w:b/>
      <w:bCs/>
      <w:sz w:val="20"/>
      <w:szCs w:val="20"/>
    </w:rPr>
  </w:style>
  <w:style w:type="character" w:styleId="Hyperlink">
    <w:name w:val="Hyperlink"/>
    <w:basedOn w:val="DefaultParagraphFont"/>
    <w:uiPriority w:val="99"/>
    <w:unhideWhenUsed/>
    <w:rsid w:val="00025513"/>
    <w:rPr>
      <w:color w:val="0000FF"/>
      <w:u w:val="single"/>
    </w:rPr>
  </w:style>
  <w:style w:type="character" w:styleId="UnresolvedMention">
    <w:name w:val="Unresolved Mention"/>
    <w:basedOn w:val="DefaultParagraphFont"/>
    <w:uiPriority w:val="99"/>
    <w:semiHidden/>
    <w:unhideWhenUsed/>
    <w:rsid w:val="00025513"/>
    <w:rPr>
      <w:color w:val="605E5C"/>
      <w:shd w:val="clear" w:color="auto" w:fill="E1DFDD"/>
    </w:rPr>
  </w:style>
  <w:style w:type="character" w:styleId="FollowedHyperlink">
    <w:name w:val="FollowedHyperlink"/>
    <w:basedOn w:val="DefaultParagraphFont"/>
    <w:uiPriority w:val="99"/>
    <w:semiHidden/>
    <w:unhideWhenUsed/>
    <w:rsid w:val="004C6977"/>
    <w:rPr>
      <w:color w:val="954F72" w:themeColor="followedHyperlink"/>
      <w:u w:val="single"/>
    </w:rPr>
  </w:style>
  <w:style w:type="paragraph" w:styleId="Revision">
    <w:name w:val="Revision"/>
    <w:hidden/>
    <w:uiPriority w:val="99"/>
    <w:semiHidden/>
    <w:rsid w:val="004A520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024260">
      <w:bodyDiv w:val="1"/>
      <w:marLeft w:val="0"/>
      <w:marRight w:val="0"/>
      <w:marTop w:val="0"/>
      <w:marBottom w:val="0"/>
      <w:divBdr>
        <w:top w:val="none" w:sz="0" w:space="0" w:color="auto"/>
        <w:left w:val="none" w:sz="0" w:space="0" w:color="auto"/>
        <w:bottom w:val="none" w:sz="0" w:space="0" w:color="auto"/>
        <w:right w:val="none" w:sz="0" w:space="0" w:color="auto"/>
      </w:divBdr>
    </w:div>
    <w:div w:id="170798595">
      <w:bodyDiv w:val="1"/>
      <w:marLeft w:val="0"/>
      <w:marRight w:val="0"/>
      <w:marTop w:val="0"/>
      <w:marBottom w:val="0"/>
      <w:divBdr>
        <w:top w:val="none" w:sz="0" w:space="0" w:color="auto"/>
        <w:left w:val="none" w:sz="0" w:space="0" w:color="auto"/>
        <w:bottom w:val="none" w:sz="0" w:space="0" w:color="auto"/>
        <w:right w:val="none" w:sz="0" w:space="0" w:color="auto"/>
      </w:divBdr>
    </w:div>
    <w:div w:id="295062417">
      <w:bodyDiv w:val="1"/>
      <w:marLeft w:val="0"/>
      <w:marRight w:val="0"/>
      <w:marTop w:val="0"/>
      <w:marBottom w:val="0"/>
      <w:divBdr>
        <w:top w:val="none" w:sz="0" w:space="0" w:color="auto"/>
        <w:left w:val="none" w:sz="0" w:space="0" w:color="auto"/>
        <w:bottom w:val="none" w:sz="0" w:space="0" w:color="auto"/>
        <w:right w:val="none" w:sz="0" w:space="0" w:color="auto"/>
      </w:divBdr>
    </w:div>
    <w:div w:id="1294286841">
      <w:bodyDiv w:val="1"/>
      <w:marLeft w:val="0"/>
      <w:marRight w:val="0"/>
      <w:marTop w:val="0"/>
      <w:marBottom w:val="0"/>
      <w:divBdr>
        <w:top w:val="none" w:sz="0" w:space="0" w:color="auto"/>
        <w:left w:val="none" w:sz="0" w:space="0" w:color="auto"/>
        <w:bottom w:val="none" w:sz="0" w:space="0" w:color="auto"/>
        <w:right w:val="none" w:sz="0" w:space="0" w:color="auto"/>
      </w:divBdr>
    </w:div>
    <w:div w:id="2067558227">
      <w:bodyDiv w:val="1"/>
      <w:marLeft w:val="0"/>
      <w:marRight w:val="0"/>
      <w:marTop w:val="0"/>
      <w:marBottom w:val="0"/>
      <w:divBdr>
        <w:top w:val="none" w:sz="0" w:space="0" w:color="auto"/>
        <w:left w:val="none" w:sz="0" w:space="0" w:color="auto"/>
        <w:bottom w:val="none" w:sz="0" w:space="0" w:color="auto"/>
        <w:right w:val="none" w:sz="0" w:space="0" w:color="auto"/>
      </w:divBdr>
    </w:div>
    <w:div w:id="21453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1040274/Teachers__Standards_Dec_2021.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standards-of-excellence-for-headteachers/headteachers-standards-20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yG\Documents\Custom%20Office%20Templates\OBDST%20Header%20template.dotx" TargetMode="Externa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3" ma:contentTypeDescription="Create a new document." ma:contentTypeScope="" ma:versionID="45ad86cd31caa8e8fc33d8b0e99691c7">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e4d04819be7b9b143ab4d6baac2bd8a9"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8CCF7A-5B0F-4100-A3F2-4E63990F92BC}">
  <ds:schemaRefs>
    <ds:schemaRef ds:uri="http://schemas.microsoft.com/office/2006/metadata/properties"/>
    <ds:schemaRef ds:uri="http://schemas.microsoft.com/office/infopath/2007/PartnerControls"/>
    <ds:schemaRef ds:uri="7351f22a-e090-4ee4-b4b1-0db93e0ae8e6"/>
  </ds:schemaRefs>
</ds:datastoreItem>
</file>

<file path=customXml/itemProps2.xml><?xml version="1.0" encoding="utf-8"?>
<ds:datastoreItem xmlns:ds="http://schemas.openxmlformats.org/officeDocument/2006/customXml" ds:itemID="{0EF33BE5-7128-4A11-8461-8A2BABAB2AAE}">
  <ds:schemaRefs>
    <ds:schemaRef ds:uri="http://schemas.openxmlformats.org/officeDocument/2006/bibliography"/>
  </ds:schemaRefs>
</ds:datastoreItem>
</file>

<file path=customXml/itemProps3.xml><?xml version="1.0" encoding="utf-8"?>
<ds:datastoreItem xmlns:ds="http://schemas.openxmlformats.org/officeDocument/2006/customXml" ds:itemID="{1F6678C1-0BC2-4425-8CF2-E081050E77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BC051C-D302-4C78-BFE8-D082AEC3EB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OBDST Header template</Template>
  <TotalTime>7</TotalTime>
  <Pages>10</Pages>
  <Words>3358</Words>
  <Characters>19142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Gatis</dc:creator>
  <cp:keywords/>
  <dc:description/>
  <cp:lastModifiedBy>Emily Gatis</cp:lastModifiedBy>
  <cp:revision>5</cp:revision>
  <dcterms:created xsi:type="dcterms:W3CDTF">2026-01-27T09:56:00Z</dcterms:created>
  <dcterms:modified xsi:type="dcterms:W3CDTF">2026-02-25T12:25:00Z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Order">
    <vt:r8>8800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2023-02-20T09:11:54Z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e7267b88-38ea-41c8-8853-f2f90145155b</vt:lpwstr>
  </property>
  <property fmtid="{D5CDD505-2E9C-101B-9397-08002B2CF9AE}" pid="11" name="MSIP_Label_defa4170-0d19-0005-0004-bc88714345d2_ContentBits">
    <vt:lpwstr>0</vt:lpwstr>
  </property>
</Properties>
</file>