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93D0777" w14:textId="7361F387" w:rsidR="00A37898" w:rsidRDefault="00802B12" w:rsidP="00CA5075">
      <w:pPr>
        <w:tabs>
          <w:tab w:val="center" w:pos="4513"/>
        </w:tabs>
        <w:jc w:val="both"/>
      </w:pPr>
      <w:r>
        <w:rPr>
          <w:noProof/>
        </w:rPr>
        <w:drawing>
          <wp:anchor distT="0" distB="0" distL="114300" distR="114300" simplePos="0" relativeHeight="251658240" behindDoc="1" locked="0" layoutInCell="1" allowOverlap="1" wp14:anchorId="33CEFD32" wp14:editId="41B8BCD4">
            <wp:simplePos x="0" y="0"/>
            <wp:positionH relativeFrom="column">
              <wp:posOffset>-1076325</wp:posOffset>
            </wp:positionH>
            <wp:positionV relativeFrom="paragraph">
              <wp:posOffset>-942975</wp:posOffset>
            </wp:positionV>
            <wp:extent cx="7797800" cy="1743075"/>
            <wp:effectExtent l="0" t="0" r="0" b="9525"/>
            <wp:wrapNone/>
            <wp:docPr id="5" name="Picture 5" descr="Shape, rectang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Shape, rectangle&#10;&#10;Description automatically generated"/>
                    <pic:cNvPicPr/>
                  </pic:nvPicPr>
                  <pic:blipFill>
                    <a:blip r:embed="rId10" cstate="print">
                      <a:extLst>
                        <a:ext uri="{28A0092B-C50C-407E-A947-70E740481C1C}">
                          <a14:useLocalDpi xmlns:a14="http://schemas.microsoft.com/office/drawing/2010/main" val="0"/>
                        </a:ext>
                      </a:extLst>
                    </a:blip>
                    <a:stretch>
                      <a:fillRect/>
                    </a:stretch>
                  </pic:blipFill>
                  <pic:spPr>
                    <a:xfrm>
                      <a:off x="0" y="0"/>
                      <a:ext cx="7797800" cy="1743075"/>
                    </a:xfrm>
                    <a:prstGeom prst="rect">
                      <a:avLst/>
                    </a:prstGeom>
                  </pic:spPr>
                </pic:pic>
              </a:graphicData>
            </a:graphic>
            <wp14:sizeRelH relativeFrom="margin">
              <wp14:pctWidth>0</wp14:pctWidth>
            </wp14:sizeRelH>
            <wp14:sizeRelV relativeFrom="margin">
              <wp14:pctHeight>0</wp14:pctHeight>
            </wp14:sizeRelV>
          </wp:anchor>
        </w:drawing>
      </w:r>
      <w:r w:rsidR="00A37898" w:rsidRPr="00E960E3">
        <w:rPr>
          <w:noProof/>
        </w:rPr>
        <mc:AlternateContent>
          <mc:Choice Requires="wps">
            <w:drawing>
              <wp:anchor distT="0" distB="0" distL="114300" distR="114300" simplePos="0" relativeHeight="251658242" behindDoc="0" locked="0" layoutInCell="1" allowOverlap="1" wp14:anchorId="475AD605" wp14:editId="47F128DC">
                <wp:simplePos x="0" y="0"/>
                <wp:positionH relativeFrom="margin">
                  <wp:posOffset>-314325</wp:posOffset>
                </wp:positionH>
                <wp:positionV relativeFrom="paragraph">
                  <wp:posOffset>-447676</wp:posOffset>
                </wp:positionV>
                <wp:extent cx="6545513" cy="866775"/>
                <wp:effectExtent l="0" t="0" r="0" b="0"/>
                <wp:wrapNone/>
                <wp:docPr id="1484443703" name="TextBox 4"/>
                <wp:cNvGraphicFramePr/>
                <a:graphic xmlns:a="http://schemas.openxmlformats.org/drawingml/2006/main">
                  <a:graphicData uri="http://schemas.microsoft.com/office/word/2010/wordprocessingShape">
                    <wps:wsp>
                      <wps:cNvSpPr txBox="1"/>
                      <wps:spPr>
                        <a:xfrm>
                          <a:off x="0" y="0"/>
                          <a:ext cx="6545513" cy="866775"/>
                        </a:xfrm>
                        <a:prstGeom prst="rect">
                          <a:avLst/>
                        </a:prstGeom>
                        <a:noFill/>
                      </wps:spPr>
                      <wps:txbx>
                        <w:txbxContent>
                          <w:p w14:paraId="68EE044A" w14:textId="77777777" w:rsidR="00A37898" w:rsidRDefault="00A37898" w:rsidP="00A37898">
                            <w:pPr>
                              <w:jc w:val="center"/>
                              <w:rPr>
                                <w:rFonts w:cstheme="minorBidi"/>
                                <w:b/>
                                <w:bCs/>
                                <w:color w:val="FFFFFF"/>
                                <w:kern w:val="24"/>
                                <w:sz w:val="40"/>
                                <w:szCs w:val="40"/>
                              </w:rPr>
                            </w:pPr>
                            <w:r>
                              <w:rPr>
                                <w:rFonts w:cstheme="minorBidi"/>
                                <w:b/>
                                <w:bCs/>
                                <w:color w:val="FFFFFF"/>
                                <w:kern w:val="24"/>
                                <w:sz w:val="40"/>
                                <w:szCs w:val="40"/>
                              </w:rPr>
                              <w:t>Oxford Diocesan Bucks Schools Trust (ODBST)</w:t>
                            </w:r>
                          </w:p>
                          <w:p w14:paraId="0E2774D6" w14:textId="77777777" w:rsidR="00A37898" w:rsidRDefault="00A37898" w:rsidP="00A37898">
                            <w:pPr>
                              <w:jc w:val="center"/>
                              <w:rPr>
                                <w:rFonts w:cstheme="minorBidi"/>
                                <w:b/>
                                <w:bCs/>
                                <w:i/>
                                <w:iCs/>
                                <w:color w:val="FFFFFF"/>
                                <w:kern w:val="24"/>
                                <w:sz w:val="36"/>
                                <w:szCs w:val="36"/>
                              </w:rPr>
                            </w:pPr>
                            <w:r>
                              <w:rPr>
                                <w:rFonts w:cstheme="minorBidi"/>
                                <w:b/>
                                <w:bCs/>
                                <w:i/>
                                <w:iCs/>
                                <w:color w:val="FFFFFF"/>
                                <w:kern w:val="24"/>
                                <w:sz w:val="36"/>
                                <w:szCs w:val="36"/>
                              </w:rPr>
                              <w:t>“Empowering our unique schools to excel”</w:t>
                            </w:r>
                          </w:p>
                        </w:txbxContent>
                      </wps:txbx>
                      <wps:bodyPr wrap="square">
                        <a:noAutofit/>
                      </wps:bodyPr>
                    </wps:wsp>
                  </a:graphicData>
                </a:graphic>
                <wp14:sizeRelV relativeFrom="margin">
                  <wp14:pctHeight>0</wp14:pctHeight>
                </wp14:sizeRelV>
              </wp:anchor>
            </w:drawing>
          </mc:Choice>
          <mc:Fallback>
            <w:pict>
              <v:shapetype w14:anchorId="475AD605" id="_x0000_t202" coordsize="21600,21600" o:spt="202" path="m,l,21600r21600,l21600,xe">
                <v:stroke joinstyle="miter"/>
                <v:path gradientshapeok="t" o:connecttype="rect"/>
              </v:shapetype>
              <v:shape id="TextBox 4" o:spid="_x0000_s1026" type="#_x0000_t202" style="position:absolute;left:0;text-align:left;margin-left:-24.75pt;margin-top:-35.25pt;width:515.4pt;height:68.25pt;z-index:251658242;visibility:visible;mso-wrap-style:square;mso-height-percent:0;mso-wrap-distance-left:9pt;mso-wrap-distance-top:0;mso-wrap-distance-right:9pt;mso-wrap-distance-bottom:0;mso-position-horizontal:absolute;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" filled="f" stroked="f">
                <v:textbox>
                  <w:txbxContent>
                    <w:p w14:paraId="68EE044A" w14:textId="77777777" w:rsidR="00A37898" w:rsidRDefault="00A37898" w:rsidP="00A37898">
                      <w:pPr>
                        <w:jc w:val="center"/>
                        <w:rPr>
                          <w:rFonts w:cstheme="minorBidi"/>
                          <w:b/>
                          <w:bCs/>
                          <w:color w:val="FFFFFF"/>
                          <w:kern w:val="24"/>
                          <w:sz w:val="40"/>
                          <w:szCs w:val="40"/>
                        </w:rPr>
                      </w:pPr>
                      <w:r>
                        <w:rPr>
                          <w:rFonts w:cstheme="minorBidi"/>
                          <w:b/>
                          <w:bCs/>
                          <w:color w:val="FFFFFF"/>
                          <w:kern w:val="24"/>
                          <w:sz w:val="40"/>
                          <w:szCs w:val="40"/>
                        </w:rPr>
                        <w:t>Oxford Diocesan Bucks Schools Trust (ODBST)</w:t>
                      </w:r>
                    </w:p>
                    <w:p w14:paraId="0E2774D6" w14:textId="77777777" w:rsidR="00A37898" w:rsidRDefault="00A37898" w:rsidP="00A37898">
                      <w:pPr>
                        <w:jc w:val="center"/>
                        <w:rPr>
                          <w:rFonts w:cstheme="minorBidi"/>
                          <w:b/>
                          <w:bCs/>
                          <w:i/>
                          <w:iCs/>
                          <w:color w:val="FFFFFF"/>
                          <w:kern w:val="24"/>
                          <w:sz w:val="36"/>
                          <w:szCs w:val="36"/>
                        </w:rPr>
                      </w:pPr>
                      <w:r>
                        <w:rPr>
                          <w:rFonts w:cstheme="minorBidi"/>
                          <w:b/>
                          <w:bCs/>
                          <w:i/>
                          <w:iCs/>
                          <w:color w:val="FFFFFF"/>
                          <w:kern w:val="24"/>
                          <w:sz w:val="36"/>
                          <w:szCs w:val="36"/>
                        </w:rPr>
                        <w:t>“Empowering our unique schools to excel”</w:t>
                      </w:r>
                    </w:p>
                  </w:txbxContent>
                </v:textbox>
                <w10:wrap anchorx="margin"/>
              </v:shape>
            </w:pict>
          </mc:Fallback>
        </mc:AlternateContent>
      </w:r>
      <w:r w:rsidR="00A37898" w:rsidRPr="003E62E3">
        <w:rPr>
          <w:noProof/>
        </w:rPr>
        <mc:AlternateContent>
          <mc:Choice Requires="wps">
            <w:drawing>
              <wp:anchor distT="0" distB="0" distL="114300" distR="114300" simplePos="0" relativeHeight="251658241" behindDoc="0" locked="0" layoutInCell="1" allowOverlap="1" wp14:anchorId="372AD369" wp14:editId="00FD3831">
                <wp:simplePos x="0" y="0"/>
                <wp:positionH relativeFrom="margin">
                  <wp:posOffset>-1708150</wp:posOffset>
                </wp:positionH>
                <wp:positionV relativeFrom="page">
                  <wp:align>top</wp:align>
                </wp:positionV>
                <wp:extent cx="9537065" cy="371475"/>
                <wp:effectExtent l="0" t="0" r="0" b="0"/>
                <wp:wrapNone/>
                <wp:docPr id="282573726" name="Text Box 282573726"/>
                <wp:cNvGraphicFramePr/>
                <a:graphic xmlns:a="http://schemas.openxmlformats.org/drawingml/2006/main">
                  <a:graphicData uri="http://schemas.microsoft.com/office/word/2010/wordprocessingShape">
                    <wps:wsp>
                      <wps:cNvSpPr txBox="1"/>
                      <wps:spPr>
                        <a:xfrm>
                          <a:off x="0" y="0"/>
                          <a:ext cx="9537065" cy="371475"/>
                        </a:xfrm>
                        <a:prstGeom prst="rect">
                          <a:avLst/>
                        </a:prstGeom>
                        <a:noFill/>
                        <a:ln w="6350">
                          <a:noFill/>
                        </a:ln>
                      </wps:spPr>
                      <wps:txbx>
                        <w:txbxContent>
                          <w:p w14:paraId="6BBB9DEA" w14:textId="77777777" w:rsidR="00A37898" w:rsidRPr="000C4ECE" w:rsidRDefault="00A37898" w:rsidP="00A37898">
                            <w:pPr>
                              <w:jc w:val="center"/>
                              <w:rPr>
                                <w:b/>
                                <w:bCs/>
                                <w:color w:val="FFFFFF" w:themeColor="background1"/>
                                <w:sz w:val="28"/>
                                <w:szCs w:val="28"/>
                              </w:rPr>
                            </w:pPr>
                            <w:r w:rsidRPr="000C4ECE">
                              <w:rPr>
                                <w:b/>
                                <w:bCs/>
                                <w:color w:val="FFFFFF" w:themeColor="background1"/>
                                <w:sz w:val="28"/>
                                <w:szCs w:val="28"/>
                              </w:rPr>
                              <w:t>We aspire for every pupil and adult to ‘experience life in all its fullness’ (John 10:10)</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372AD369" id="Text Box 282573726" o:spid="_x0000_s1027" type="#_x0000_t202" style="position:absolute;left:0;text-align:left;margin-left:-134.5pt;margin-top:0;width:750.95pt;height:29.25pt;z-index:251658241;visibility:visible;mso-wrap-style:square;mso-wrap-distance-left:9pt;mso-wrap-distance-top:0;mso-wrap-distance-right:9pt;mso-wrap-distance-bottom:0;mso-position-horizontal:absolute;mso-position-horizontal-relative:margin;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" filled="f" stroked="f" strokeweight=".5pt">
                <v:textbox>
                  <w:txbxContent>
                    <w:p w14:paraId="6BBB9DEA" w14:textId="77777777" w:rsidR="00A37898" w:rsidRPr="000C4ECE" w:rsidRDefault="00A37898" w:rsidP="00A37898">
                      <w:pPr>
                        <w:jc w:val="center"/>
                        <w:rPr>
                          <w:b/>
                          <w:bCs/>
                          <w:color w:val="FFFFFF" w:themeColor="background1"/>
                          <w:sz w:val="28"/>
                          <w:szCs w:val="28"/>
                        </w:rPr>
                      </w:pPr>
                      <w:r w:rsidRPr="000C4ECE">
                        <w:rPr>
                          <w:b/>
                          <w:bCs/>
                          <w:color w:val="FFFFFF" w:themeColor="background1"/>
                          <w:sz w:val="28"/>
                          <w:szCs w:val="28"/>
                        </w:rPr>
                        <w:t>We aspire for every pupil and adult to ‘experience life in all its fullness’ (John 10:10)</w:t>
                      </w:r>
                    </w:p>
                  </w:txbxContent>
                </v:textbox>
                <w10:wrap anchorx="margin" anchory="page"/>
              </v:shape>
            </w:pict>
          </mc:Fallback>
        </mc:AlternateContent>
      </w:r>
      <w:r w:rsidR="00A37898">
        <w:tab/>
      </w:r>
    </w:p>
    <w:p w14:paraId="1554472F" w14:textId="77777777" w:rsidR="00A37898" w:rsidRPr="000C4ECE" w:rsidRDefault="00A37898" w:rsidP="00CA5075">
      <w:pPr>
        <w:jc w:val="both"/>
      </w:pPr>
    </w:p>
    <w:p w14:paraId="5D3B9F94" w14:textId="77777777" w:rsidR="00A37898" w:rsidRDefault="00A37898" w:rsidP="00CA5075">
      <w:pPr>
        <w:jc w:val="both"/>
      </w:pPr>
    </w:p>
    <w:p w14:paraId="352301FF" w14:textId="77777777" w:rsidR="007B4C58" w:rsidRDefault="007B4C58" w:rsidP="00CA5075">
      <w:pPr>
        <w:jc w:val="both"/>
      </w:pPr>
    </w:p>
    <w:p w14:paraId="60E88B9E" w14:textId="77777777" w:rsidR="007B4C58" w:rsidRDefault="007B4C58" w:rsidP="00CA5075">
      <w:pPr>
        <w:jc w:val="both"/>
      </w:pPr>
    </w:p>
    <w:p w14:paraId="62928A8A" w14:textId="77777777" w:rsidR="007B4C58" w:rsidRPr="000C4ECE" w:rsidRDefault="007B4C58" w:rsidP="00CA5075">
      <w:pPr>
        <w:jc w:val="both"/>
      </w:pPr>
    </w:p>
    <w:p w14:paraId="5365D1DF" w14:textId="77777777" w:rsidR="00A37898" w:rsidRPr="0033620F" w:rsidRDefault="00A37898" w:rsidP="00CA5075">
      <w:pPr>
        <w:pStyle w:val="NoSpacing"/>
        <w:jc w:val="both"/>
      </w:pPr>
    </w:p>
    <w:p w14:paraId="04314171" w14:textId="053DA2B3" w:rsidR="00A37898" w:rsidRDefault="00AB71AE" w:rsidP="006E2FFB">
      <w:pPr>
        <w:spacing w:after="0" w:line="240" w:lineRule="auto"/>
        <w:jc w:val="center"/>
        <w:textAlignment w:val="baseline"/>
        <w:rPr>
          <w:rFonts w:asciiTheme="minorHAnsi" w:eastAsiaTheme="minorEastAsia" w:hAnsiTheme="minorHAnsi" w:cstheme="minorBidi"/>
          <w:b/>
          <w:bCs/>
          <w:sz w:val="28"/>
          <w:szCs w:val="28"/>
          <w:lang w:eastAsia="en-GB"/>
        </w:rPr>
      </w:pPr>
      <w:r>
        <w:rPr>
          <w:rFonts w:asciiTheme="minorHAnsi" w:eastAsiaTheme="minorEastAsia" w:hAnsiTheme="minorHAnsi" w:cstheme="minorBidi"/>
          <w:b/>
          <w:bCs/>
          <w:sz w:val="28"/>
          <w:szCs w:val="28"/>
          <w:lang w:eastAsia="en-GB"/>
        </w:rPr>
        <w:t>SAFER RECRUITMENT</w:t>
      </w:r>
      <w:r w:rsidR="00290A57">
        <w:rPr>
          <w:rFonts w:asciiTheme="minorHAnsi" w:eastAsiaTheme="minorEastAsia" w:hAnsiTheme="minorHAnsi" w:cstheme="minorBidi"/>
          <w:b/>
          <w:bCs/>
          <w:sz w:val="28"/>
          <w:szCs w:val="28"/>
          <w:lang w:eastAsia="en-GB"/>
        </w:rPr>
        <w:t xml:space="preserve"> </w:t>
      </w:r>
      <w:r w:rsidR="001B1EE2">
        <w:rPr>
          <w:rFonts w:asciiTheme="minorHAnsi" w:eastAsiaTheme="minorEastAsia" w:hAnsiTheme="minorHAnsi" w:cstheme="minorBidi"/>
          <w:b/>
          <w:bCs/>
          <w:sz w:val="28"/>
          <w:szCs w:val="28"/>
          <w:lang w:eastAsia="en-GB"/>
        </w:rPr>
        <w:t>INCLUDING SCR</w:t>
      </w:r>
      <w:r>
        <w:rPr>
          <w:rFonts w:asciiTheme="minorHAnsi" w:eastAsiaTheme="minorEastAsia" w:hAnsiTheme="minorHAnsi" w:cstheme="minorBidi"/>
          <w:b/>
          <w:bCs/>
          <w:sz w:val="28"/>
          <w:szCs w:val="28"/>
          <w:lang w:eastAsia="en-GB"/>
        </w:rPr>
        <w:t xml:space="preserve"> POLICY</w:t>
      </w:r>
    </w:p>
    <w:p w14:paraId="309C05FA" w14:textId="77777777" w:rsidR="007B4C58" w:rsidRDefault="007B4C58" w:rsidP="006E2FFB">
      <w:pPr>
        <w:spacing w:after="0" w:line="240" w:lineRule="auto"/>
        <w:jc w:val="center"/>
        <w:textAlignment w:val="baseline"/>
        <w:rPr>
          <w:rFonts w:asciiTheme="minorHAnsi" w:eastAsiaTheme="minorEastAsia" w:hAnsiTheme="minorHAnsi" w:cstheme="minorBidi"/>
          <w:b/>
          <w:bCs/>
          <w:sz w:val="28"/>
          <w:szCs w:val="28"/>
          <w:lang w:eastAsia="en-GB"/>
        </w:rPr>
      </w:pPr>
    </w:p>
    <w:p w14:paraId="078718B4" w14:textId="77777777" w:rsidR="007B4C58" w:rsidRDefault="007B4C58" w:rsidP="006E2FFB">
      <w:pPr>
        <w:spacing w:after="0" w:line="240" w:lineRule="auto"/>
        <w:jc w:val="center"/>
        <w:textAlignment w:val="baseline"/>
        <w:rPr>
          <w:rFonts w:asciiTheme="minorHAnsi" w:eastAsiaTheme="minorEastAsia" w:hAnsiTheme="minorHAnsi" w:cstheme="minorBidi"/>
          <w:b/>
          <w:bCs/>
          <w:sz w:val="28"/>
          <w:szCs w:val="28"/>
          <w:lang w:eastAsia="en-GB"/>
        </w:rPr>
      </w:pPr>
    </w:p>
    <w:p w14:paraId="68B2F849" w14:textId="77777777" w:rsidR="007B4C58" w:rsidRDefault="007B4C58" w:rsidP="006E2FFB">
      <w:pPr>
        <w:spacing w:after="0" w:line="240" w:lineRule="auto"/>
        <w:jc w:val="center"/>
        <w:textAlignment w:val="baseline"/>
        <w:rPr>
          <w:rFonts w:asciiTheme="minorHAnsi" w:eastAsiaTheme="minorEastAsia" w:hAnsiTheme="minorHAnsi" w:cstheme="minorBidi"/>
          <w:b/>
          <w:bCs/>
          <w:sz w:val="28"/>
          <w:szCs w:val="28"/>
          <w:lang w:eastAsia="en-GB"/>
        </w:rPr>
      </w:pPr>
    </w:p>
    <w:p w14:paraId="5BBBCE09" w14:textId="77777777" w:rsidR="007B4C58" w:rsidRDefault="007B4C58" w:rsidP="006E2FFB">
      <w:pPr>
        <w:spacing w:after="0" w:line="240" w:lineRule="auto"/>
        <w:jc w:val="center"/>
        <w:textAlignment w:val="baseline"/>
        <w:rPr>
          <w:rFonts w:asciiTheme="minorHAnsi" w:eastAsiaTheme="minorEastAsia" w:hAnsiTheme="minorHAnsi" w:cstheme="minorBidi"/>
          <w:b/>
          <w:bCs/>
          <w:sz w:val="28"/>
          <w:szCs w:val="28"/>
          <w:lang w:eastAsia="en-GB"/>
        </w:rPr>
      </w:pPr>
    </w:p>
    <w:p w14:paraId="6D7B24A1" w14:textId="77777777" w:rsidR="007B4C58" w:rsidRPr="008815B3" w:rsidRDefault="007B4C58" w:rsidP="006E2FFB">
      <w:pPr>
        <w:spacing w:after="0" w:line="240" w:lineRule="auto"/>
        <w:jc w:val="center"/>
        <w:textAlignment w:val="baseline"/>
        <w:rPr>
          <w:rFonts w:ascii="Segoe UI" w:eastAsia="Times New Roman" w:hAnsi="Segoe UI" w:cs="Segoe UI"/>
          <w:sz w:val="18"/>
          <w:szCs w:val="18"/>
          <w:lang w:eastAsia="en-GB"/>
        </w:rPr>
      </w:pPr>
    </w:p>
    <w:p w14:paraId="5CD2746C" w14:textId="77777777" w:rsidR="00C75089" w:rsidRPr="008815B3" w:rsidRDefault="00A37898" w:rsidP="00CA5075">
      <w:pPr>
        <w:spacing w:after="0" w:line="240" w:lineRule="auto"/>
        <w:jc w:val="both"/>
        <w:textAlignment w:val="baseline"/>
        <w:rPr>
          <w:rFonts w:ascii="Segoe UI" w:eastAsia="Times New Roman" w:hAnsi="Segoe UI" w:cs="Segoe UI"/>
          <w:sz w:val="18"/>
          <w:szCs w:val="18"/>
          <w:lang w:eastAsia="en-GB"/>
        </w:rPr>
      </w:pPr>
      <w:r w:rsidRPr="008815B3">
        <w:rPr>
          <w:rFonts w:eastAsia="Times New Roman" w:cs="Calibri"/>
          <w:lang w:eastAsia="en-GB"/>
        </w:rPr>
        <w:t> </w:t>
      </w:r>
    </w:p>
    <w:tbl>
      <w:tblPr>
        <w:tblW w:w="897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840"/>
        <w:gridCol w:w="6130"/>
      </w:tblGrid>
      <w:tr w:rsidR="00C75089" w:rsidRPr="008815B3" w14:paraId="141CC36F" w14:textId="77777777" w:rsidTr="2FCCF11C">
        <w:trPr>
          <w:trHeight w:val="585"/>
        </w:trPr>
        <w:tc>
          <w:tcPr>
            <w:tcW w:w="2840" w:type="dxa"/>
            <w:tcBorders>
              <w:top w:val="single" w:sz="6" w:space="0" w:color="auto"/>
              <w:left w:val="single" w:sz="6" w:space="0" w:color="auto"/>
              <w:bottom w:val="single" w:sz="6" w:space="0" w:color="auto"/>
              <w:right w:val="single" w:sz="6" w:space="0" w:color="auto"/>
            </w:tcBorders>
            <w:shd w:val="clear" w:color="auto" w:fill="FFFFFF" w:themeFill="background1"/>
            <w:vAlign w:val="center"/>
            <w:hideMark/>
          </w:tcPr>
          <w:p w14:paraId="10C92BF4" w14:textId="735CC26C" w:rsidR="00C75089" w:rsidRPr="00152AC6" w:rsidRDefault="00C75089" w:rsidP="00480E22">
            <w:pPr>
              <w:spacing w:after="0" w:line="240" w:lineRule="auto"/>
              <w:textAlignment w:val="baseline"/>
              <w:rPr>
                <w:rFonts w:ascii="Times New Roman" w:eastAsia="Times New Roman" w:hAnsi="Times New Roman"/>
                <w:b/>
                <w:bCs/>
                <w:lang w:eastAsia="en-GB"/>
              </w:rPr>
            </w:pPr>
            <w:bookmarkStart w:id="0" w:name="_Hlk214469749"/>
            <w:r w:rsidRPr="2FCCF11C">
              <w:rPr>
                <w:rFonts w:eastAsia="Times New Roman" w:cs="Calibri"/>
                <w:b/>
                <w:bCs/>
                <w:color w:val="000000" w:themeColor="text1"/>
                <w:lang w:eastAsia="en-GB"/>
              </w:rPr>
              <w:t>ODBST Level 1 Statutory Policy:</w:t>
            </w:r>
          </w:p>
        </w:tc>
        <w:tc>
          <w:tcPr>
            <w:tcW w:w="6130" w:type="dxa"/>
            <w:tcBorders>
              <w:top w:val="single" w:sz="6" w:space="0" w:color="auto"/>
              <w:left w:val="single" w:sz="6" w:space="0" w:color="auto"/>
              <w:bottom w:val="single" w:sz="6" w:space="0" w:color="auto"/>
              <w:right w:val="single" w:sz="6" w:space="0" w:color="auto"/>
            </w:tcBorders>
            <w:shd w:val="clear" w:color="auto" w:fill="FFFFFF" w:themeFill="background1"/>
            <w:vAlign w:val="bottom"/>
            <w:hideMark/>
          </w:tcPr>
          <w:p w14:paraId="10A7E584" w14:textId="6F89D6CD" w:rsidR="00C75089" w:rsidRPr="008815B3" w:rsidRDefault="00C75089" w:rsidP="00CA5075">
            <w:pPr>
              <w:spacing w:after="0" w:line="240" w:lineRule="auto"/>
              <w:jc w:val="both"/>
              <w:textAlignment w:val="baseline"/>
              <w:rPr>
                <w:rFonts w:ascii="Times New Roman" w:eastAsia="Times New Roman" w:hAnsi="Times New Roman"/>
                <w:lang w:eastAsia="en-GB"/>
              </w:rPr>
            </w:pPr>
            <w:r w:rsidRPr="2FCCF11C">
              <w:rPr>
                <w:rFonts w:eastAsia="Times New Roman" w:cs="Calibri"/>
                <w:b/>
                <w:bCs/>
                <w:color w:val="000000" w:themeColor="text1"/>
                <w:lang w:eastAsia="en-GB"/>
              </w:rPr>
              <w:t>ALL</w:t>
            </w:r>
            <w:r w:rsidRPr="2FCCF11C">
              <w:rPr>
                <w:rFonts w:eastAsia="Times New Roman" w:cs="Calibri"/>
                <w:color w:val="000000" w:themeColor="text1"/>
                <w:lang w:eastAsia="en-GB"/>
              </w:rPr>
              <w:t xml:space="preserve"> Schools require this policy with </w:t>
            </w:r>
            <w:r w:rsidRPr="2FCCF11C">
              <w:rPr>
                <w:rFonts w:eastAsia="Times New Roman" w:cs="Calibri"/>
                <w:b/>
                <w:bCs/>
                <w:color w:val="000000" w:themeColor="text1"/>
                <w:lang w:eastAsia="en-GB"/>
              </w:rPr>
              <w:t>no changes</w:t>
            </w:r>
            <w:r w:rsidRPr="2FCCF11C">
              <w:rPr>
                <w:rFonts w:eastAsia="Times New Roman" w:cs="Calibri"/>
                <w:color w:val="000000" w:themeColor="text1"/>
                <w:lang w:eastAsia="en-GB"/>
              </w:rPr>
              <w:t xml:space="preserve"> allowed to core text. No changes are necessary to personalise this with school name and branding, as this is a Trust level policy for use, without change, by all schools</w:t>
            </w:r>
            <w:r w:rsidR="5A440765" w:rsidRPr="2FCCF11C">
              <w:rPr>
                <w:rFonts w:eastAsia="Times New Roman" w:cs="Calibri"/>
                <w:color w:val="000000" w:themeColor="text1"/>
                <w:lang w:eastAsia="en-GB"/>
              </w:rPr>
              <w:t xml:space="preserve">, </w:t>
            </w:r>
            <w:r w:rsidR="5A440765" w:rsidRPr="2FCCF11C">
              <w:rPr>
                <w:rFonts w:eastAsia="Times New Roman" w:cs="Calibri"/>
                <w:b/>
                <w:bCs/>
                <w:color w:val="000000" w:themeColor="text1"/>
                <w:lang w:eastAsia="en-GB"/>
              </w:rPr>
              <w:t xml:space="preserve">except </w:t>
            </w:r>
            <w:r w:rsidR="5A440765" w:rsidRPr="2FCCF11C">
              <w:rPr>
                <w:rFonts w:eastAsia="Times New Roman" w:cs="Calibri"/>
                <w:color w:val="000000" w:themeColor="text1"/>
                <w:lang w:eastAsia="en-GB"/>
              </w:rPr>
              <w:t>where a school contact is required as identified in the content of the policy</w:t>
            </w:r>
            <w:r w:rsidRPr="2FCCF11C">
              <w:rPr>
                <w:rFonts w:eastAsia="Times New Roman" w:cs="Calibri"/>
                <w:color w:val="000000" w:themeColor="text1"/>
                <w:lang w:eastAsia="en-GB"/>
              </w:rPr>
              <w:t xml:space="preserve">. LGBs will </w:t>
            </w:r>
            <w:r w:rsidRPr="2FCCF11C">
              <w:rPr>
                <w:rFonts w:eastAsia="Times New Roman" w:cs="Calibri"/>
                <w:b/>
                <w:bCs/>
                <w:color w:val="000000" w:themeColor="text1"/>
                <w:lang w:eastAsia="en-GB"/>
              </w:rPr>
              <w:t>note</w:t>
            </w:r>
            <w:r w:rsidRPr="2FCCF11C">
              <w:rPr>
                <w:rFonts w:eastAsia="Times New Roman" w:cs="Calibri"/>
                <w:color w:val="000000" w:themeColor="text1"/>
                <w:lang w:eastAsia="en-GB"/>
              </w:rPr>
              <w:t xml:space="preserve"> adoption in LGB meetings. Review will take place at Trust level, and schools will be notified of updates and review dates as necessary. </w:t>
            </w:r>
          </w:p>
        </w:tc>
      </w:tr>
      <w:tr w:rsidR="00C75089" w:rsidRPr="008815B3" w14:paraId="5CA0B7FF" w14:textId="77777777" w:rsidTr="2FCCF11C">
        <w:trPr>
          <w:trHeight w:val="585"/>
        </w:trPr>
        <w:tc>
          <w:tcPr>
            <w:tcW w:w="2840" w:type="dxa"/>
            <w:tcBorders>
              <w:top w:val="single" w:sz="6" w:space="0" w:color="auto"/>
              <w:left w:val="single" w:sz="6" w:space="0" w:color="auto"/>
              <w:bottom w:val="single" w:sz="6" w:space="0" w:color="auto"/>
              <w:right w:val="single" w:sz="6" w:space="0" w:color="auto"/>
            </w:tcBorders>
            <w:shd w:val="clear" w:color="auto" w:fill="FFFFFF" w:themeFill="background1"/>
          </w:tcPr>
          <w:p w14:paraId="2E8241EE" w14:textId="77777777" w:rsidR="00C75089" w:rsidRPr="008815B3" w:rsidRDefault="00C75089" w:rsidP="00CA5075">
            <w:pPr>
              <w:spacing w:after="0" w:line="240" w:lineRule="auto"/>
              <w:jc w:val="both"/>
              <w:textAlignment w:val="baseline"/>
              <w:rPr>
                <w:rFonts w:eastAsia="Times New Roman" w:cs="Calibri"/>
                <w:color w:val="000000"/>
                <w:lang w:eastAsia="en-GB"/>
              </w:rPr>
            </w:pPr>
            <w:r w:rsidRPr="2FCCF11C">
              <w:rPr>
                <w:rFonts w:cs="Calibri"/>
                <w:b/>
                <w:bCs/>
                <w:lang w:eastAsia="en-GB"/>
              </w:rPr>
              <w:t xml:space="preserve">Other related ODBST policies and procedures: </w:t>
            </w:r>
          </w:p>
        </w:tc>
        <w:tc>
          <w:tcPr>
            <w:tcW w:w="6130" w:type="dxa"/>
            <w:tcBorders>
              <w:top w:val="single" w:sz="6" w:space="0" w:color="auto"/>
              <w:left w:val="single" w:sz="6" w:space="0" w:color="auto"/>
              <w:bottom w:val="single" w:sz="6" w:space="0" w:color="auto"/>
              <w:right w:val="single" w:sz="6" w:space="0" w:color="auto"/>
            </w:tcBorders>
            <w:shd w:val="clear" w:color="auto" w:fill="FFFFFF" w:themeFill="background1"/>
          </w:tcPr>
          <w:p w14:paraId="5AEDF648" w14:textId="77777777" w:rsidR="00E83F88" w:rsidRPr="00E83F88" w:rsidRDefault="00E83F88" w:rsidP="00CA5075">
            <w:pPr>
              <w:spacing w:after="0" w:line="240" w:lineRule="auto"/>
              <w:jc w:val="both"/>
              <w:textAlignment w:val="baseline"/>
              <w:rPr>
                <w:rFonts w:eastAsia="Times New Roman" w:cs="Calibri"/>
                <w:color w:val="000000" w:themeColor="text1"/>
                <w:lang w:eastAsia="en-GB"/>
              </w:rPr>
            </w:pPr>
            <w:r w:rsidRPr="00E83F88">
              <w:rPr>
                <w:rFonts w:eastAsia="Times New Roman" w:cs="Calibri"/>
                <w:color w:val="000000" w:themeColor="text1"/>
                <w:lang w:eastAsia="en-GB"/>
              </w:rPr>
              <w:t xml:space="preserve">ODBST Whistleblowing Policy </w:t>
            </w:r>
          </w:p>
          <w:p w14:paraId="76F372E8" w14:textId="6D49A03C" w:rsidR="00C75089" w:rsidRDefault="00916787" w:rsidP="00CA5075">
            <w:pPr>
              <w:spacing w:after="0" w:line="240" w:lineRule="auto"/>
              <w:jc w:val="both"/>
              <w:textAlignment w:val="baseline"/>
              <w:rPr>
                <w:rFonts w:eastAsia="Times New Roman" w:cs="Calibri"/>
                <w:color w:val="000000" w:themeColor="text1"/>
                <w:lang w:eastAsia="en-GB"/>
              </w:rPr>
            </w:pPr>
            <w:r>
              <w:rPr>
                <w:rFonts w:eastAsia="Times New Roman" w:cs="Calibri"/>
                <w:color w:val="000000" w:themeColor="text1"/>
                <w:lang w:eastAsia="en-GB"/>
              </w:rPr>
              <w:t xml:space="preserve">ODBST </w:t>
            </w:r>
            <w:r w:rsidR="00E83F88" w:rsidRPr="00E83F88">
              <w:rPr>
                <w:rFonts w:eastAsia="Times New Roman" w:cs="Calibri"/>
                <w:color w:val="000000" w:themeColor="text1"/>
                <w:lang w:eastAsia="en-GB"/>
              </w:rPr>
              <w:t>Equality and Diversity Policy</w:t>
            </w:r>
          </w:p>
          <w:p w14:paraId="562821AC" w14:textId="57488C77" w:rsidR="00916787" w:rsidRPr="00D96D60" w:rsidRDefault="00916787" w:rsidP="00CA5075">
            <w:pPr>
              <w:spacing w:after="0" w:line="240" w:lineRule="auto"/>
              <w:jc w:val="both"/>
              <w:textAlignment w:val="baseline"/>
              <w:rPr>
                <w:rFonts w:eastAsia="Times New Roman" w:cs="Calibri"/>
                <w:color w:val="000000"/>
                <w:lang w:eastAsia="en-GB"/>
              </w:rPr>
            </w:pPr>
            <w:r w:rsidRPr="00D96D60">
              <w:rPr>
                <w:rFonts w:eastAsia="Times New Roman" w:cs="Calibri"/>
                <w:color w:val="000000"/>
                <w:lang w:eastAsia="en-GB"/>
              </w:rPr>
              <w:t xml:space="preserve">ODBST </w:t>
            </w:r>
            <w:r w:rsidR="004424E7" w:rsidRPr="00D96D60">
              <w:rPr>
                <w:rFonts w:eastAsia="Times New Roman" w:cs="Calibri"/>
                <w:color w:val="000000"/>
                <w:lang w:eastAsia="en-GB"/>
              </w:rPr>
              <w:t xml:space="preserve">Statement of Procedures for Managing Allegations of Abuse Against Staff </w:t>
            </w:r>
          </w:p>
        </w:tc>
      </w:tr>
      <w:tr w:rsidR="00460E4E" w:rsidRPr="008815B3" w14:paraId="45C1AE68" w14:textId="77777777" w:rsidTr="2FCCF11C">
        <w:trPr>
          <w:trHeight w:val="585"/>
        </w:trPr>
        <w:tc>
          <w:tcPr>
            <w:tcW w:w="2840" w:type="dxa"/>
            <w:tcBorders>
              <w:top w:val="single" w:sz="6" w:space="0" w:color="auto"/>
              <w:left w:val="single" w:sz="6" w:space="0" w:color="auto"/>
              <w:bottom w:val="single" w:sz="6" w:space="0" w:color="auto"/>
              <w:right w:val="single" w:sz="6" w:space="0" w:color="auto"/>
            </w:tcBorders>
            <w:shd w:val="clear" w:color="auto" w:fill="FFFFFF" w:themeFill="background1"/>
          </w:tcPr>
          <w:p w14:paraId="1CBF9CC9" w14:textId="77777777" w:rsidR="00460E4E" w:rsidRPr="008815B3" w:rsidRDefault="00460E4E" w:rsidP="00CA5075">
            <w:pPr>
              <w:spacing w:after="0" w:line="240" w:lineRule="auto"/>
              <w:jc w:val="both"/>
              <w:textAlignment w:val="baseline"/>
              <w:rPr>
                <w:rFonts w:eastAsia="Times New Roman" w:cs="Calibri"/>
                <w:color w:val="000000"/>
                <w:lang w:eastAsia="en-GB"/>
              </w:rPr>
            </w:pPr>
            <w:r w:rsidRPr="2FCCF11C">
              <w:rPr>
                <w:rFonts w:cs="Calibri"/>
                <w:b/>
                <w:bCs/>
                <w:lang w:eastAsia="en-GB"/>
              </w:rPr>
              <w:t xml:space="preserve">Committee responsible: </w:t>
            </w:r>
          </w:p>
        </w:tc>
        <w:tc>
          <w:tcPr>
            <w:tcW w:w="6130" w:type="dxa"/>
            <w:tcBorders>
              <w:top w:val="single" w:sz="6" w:space="0" w:color="auto"/>
              <w:left w:val="single" w:sz="6" w:space="0" w:color="auto"/>
              <w:bottom w:val="single" w:sz="6" w:space="0" w:color="auto"/>
              <w:right w:val="single" w:sz="6" w:space="0" w:color="auto"/>
            </w:tcBorders>
            <w:shd w:val="clear" w:color="auto" w:fill="FFFFFF" w:themeFill="background1"/>
          </w:tcPr>
          <w:p w14:paraId="7DEE9B1D" w14:textId="700C643B" w:rsidR="00460E4E" w:rsidRPr="008815B3" w:rsidRDefault="00460E4E" w:rsidP="00CA5075">
            <w:pPr>
              <w:spacing w:line="259" w:lineRule="auto"/>
              <w:jc w:val="both"/>
              <w:rPr>
                <w:rFonts w:eastAsia="Times New Roman" w:cs="Calibri"/>
                <w:b/>
                <w:bCs/>
                <w:color w:val="000000"/>
                <w:sz w:val="24"/>
                <w:szCs w:val="24"/>
                <w:u w:val="single"/>
                <w:lang w:eastAsia="en-GB"/>
              </w:rPr>
            </w:pPr>
            <w:r w:rsidRPr="6E9F996B">
              <w:rPr>
                <w:rFonts w:cs="Calibri"/>
              </w:rPr>
              <w:t>FRAPP</w:t>
            </w:r>
          </w:p>
        </w:tc>
      </w:tr>
      <w:tr w:rsidR="00460E4E" w:rsidRPr="008815B3" w14:paraId="40500C57" w14:textId="77777777" w:rsidTr="2FCCF11C">
        <w:trPr>
          <w:trHeight w:val="585"/>
        </w:trPr>
        <w:tc>
          <w:tcPr>
            <w:tcW w:w="2840" w:type="dxa"/>
            <w:tcBorders>
              <w:top w:val="single" w:sz="6" w:space="0" w:color="auto"/>
              <w:left w:val="single" w:sz="6" w:space="0" w:color="auto"/>
              <w:bottom w:val="single" w:sz="6" w:space="0" w:color="auto"/>
              <w:right w:val="single" w:sz="6" w:space="0" w:color="auto"/>
            </w:tcBorders>
            <w:shd w:val="clear" w:color="auto" w:fill="FFFFFF" w:themeFill="background1"/>
          </w:tcPr>
          <w:p w14:paraId="324CA3D3" w14:textId="77777777" w:rsidR="00460E4E" w:rsidRPr="008815B3" w:rsidRDefault="00460E4E" w:rsidP="00CA5075">
            <w:pPr>
              <w:spacing w:after="0" w:line="240" w:lineRule="auto"/>
              <w:jc w:val="both"/>
              <w:textAlignment w:val="baseline"/>
              <w:rPr>
                <w:rFonts w:eastAsia="Times New Roman" w:cs="Calibri"/>
                <w:color w:val="000000"/>
                <w:lang w:eastAsia="en-GB"/>
              </w:rPr>
            </w:pPr>
            <w:r w:rsidRPr="2FCCF11C">
              <w:rPr>
                <w:rFonts w:cs="Calibri"/>
                <w:b/>
                <w:bCs/>
                <w:lang w:eastAsia="en-GB"/>
              </w:rPr>
              <w:t xml:space="preserve">Approved by: </w:t>
            </w:r>
          </w:p>
        </w:tc>
        <w:tc>
          <w:tcPr>
            <w:tcW w:w="6130" w:type="dxa"/>
            <w:tcBorders>
              <w:top w:val="single" w:sz="6" w:space="0" w:color="auto"/>
              <w:left w:val="single" w:sz="6" w:space="0" w:color="auto"/>
              <w:bottom w:val="single" w:sz="6" w:space="0" w:color="auto"/>
              <w:right w:val="single" w:sz="6" w:space="0" w:color="auto"/>
            </w:tcBorders>
            <w:shd w:val="clear" w:color="auto" w:fill="FFFFFF" w:themeFill="background1"/>
          </w:tcPr>
          <w:p w14:paraId="4135998A" w14:textId="2E199D53" w:rsidR="00460E4E" w:rsidRPr="008815B3" w:rsidRDefault="00460E4E" w:rsidP="00CA5075">
            <w:pPr>
              <w:jc w:val="both"/>
              <w:rPr>
                <w:rFonts w:eastAsia="Times New Roman" w:cs="Calibri"/>
                <w:b/>
                <w:bCs/>
                <w:color w:val="000000"/>
                <w:sz w:val="24"/>
                <w:szCs w:val="24"/>
                <w:u w:val="single"/>
                <w:lang w:eastAsia="en-GB"/>
              </w:rPr>
            </w:pPr>
            <w:r w:rsidRPr="6E9F996B">
              <w:rPr>
                <w:rFonts w:cs="Calibri"/>
              </w:rPr>
              <w:t>FRAPP and Trust Board</w:t>
            </w:r>
          </w:p>
        </w:tc>
      </w:tr>
      <w:tr w:rsidR="00460E4E" w:rsidRPr="008815B3" w14:paraId="5F6DC773" w14:textId="77777777" w:rsidTr="2FCCF11C">
        <w:trPr>
          <w:trHeight w:val="585"/>
        </w:trPr>
        <w:tc>
          <w:tcPr>
            <w:tcW w:w="2840" w:type="dxa"/>
            <w:tcBorders>
              <w:top w:val="single" w:sz="6" w:space="0" w:color="auto"/>
              <w:left w:val="single" w:sz="6" w:space="0" w:color="auto"/>
              <w:bottom w:val="single" w:sz="6" w:space="0" w:color="auto"/>
              <w:right w:val="single" w:sz="6" w:space="0" w:color="auto"/>
            </w:tcBorders>
            <w:shd w:val="clear" w:color="auto" w:fill="FFFFFF" w:themeFill="background1"/>
            <w:vAlign w:val="center"/>
          </w:tcPr>
          <w:p w14:paraId="59F62AD7" w14:textId="77777777" w:rsidR="00460E4E" w:rsidRPr="00D64D25" w:rsidRDefault="00460E4E" w:rsidP="00CA5075">
            <w:pPr>
              <w:spacing w:after="0" w:line="240" w:lineRule="auto"/>
              <w:jc w:val="both"/>
              <w:textAlignment w:val="baseline"/>
              <w:rPr>
                <w:rFonts w:eastAsia="Times New Roman" w:cs="Calibri"/>
                <w:color w:val="000000"/>
                <w:lang w:eastAsia="en-GB"/>
              </w:rPr>
            </w:pPr>
            <w:r w:rsidRPr="00D64D25">
              <w:rPr>
                <w:rFonts w:cs="Calibri"/>
                <w:b/>
                <w:bCs/>
                <w:lang w:eastAsia="en-GB"/>
              </w:rPr>
              <w:t>Date Approved:</w:t>
            </w:r>
          </w:p>
        </w:tc>
        <w:tc>
          <w:tcPr>
            <w:tcW w:w="6130" w:type="dxa"/>
            <w:tcBorders>
              <w:top w:val="single" w:sz="6" w:space="0" w:color="auto"/>
              <w:left w:val="single" w:sz="6" w:space="0" w:color="auto"/>
              <w:bottom w:val="single" w:sz="6" w:space="0" w:color="auto"/>
              <w:right w:val="single" w:sz="6" w:space="0" w:color="auto"/>
            </w:tcBorders>
            <w:shd w:val="clear" w:color="auto" w:fill="FFFFFF" w:themeFill="background1"/>
          </w:tcPr>
          <w:p w14:paraId="53D64DA6" w14:textId="06941D6D" w:rsidR="00993571" w:rsidRPr="00D64D25" w:rsidRDefault="008872B6" w:rsidP="00CA5075">
            <w:pPr>
              <w:jc w:val="both"/>
              <w:rPr>
                <w:rFonts w:eastAsia="Times New Roman" w:cs="Calibri"/>
                <w:color w:val="000000"/>
                <w:sz w:val="24"/>
                <w:szCs w:val="24"/>
                <w:lang w:eastAsia="en-GB"/>
              </w:rPr>
            </w:pPr>
            <w:r w:rsidRPr="00D64D25">
              <w:rPr>
                <w:rFonts w:eastAsia="Times New Roman" w:cs="Calibri"/>
                <w:color w:val="000000"/>
                <w:sz w:val="24"/>
                <w:szCs w:val="24"/>
                <w:lang w:eastAsia="en-GB"/>
              </w:rPr>
              <w:t xml:space="preserve">October </w:t>
            </w:r>
            <w:r w:rsidR="00CB0966" w:rsidRPr="00D64D25">
              <w:rPr>
                <w:rFonts w:eastAsia="Times New Roman" w:cs="Calibri"/>
                <w:color w:val="000000"/>
                <w:sz w:val="24"/>
                <w:szCs w:val="24"/>
                <w:lang w:eastAsia="en-GB"/>
              </w:rPr>
              <w:t>2025</w:t>
            </w:r>
          </w:p>
        </w:tc>
      </w:tr>
      <w:tr w:rsidR="00460E4E" w14:paraId="07EABEF1" w14:textId="77777777" w:rsidTr="2FCCF11C">
        <w:trPr>
          <w:trHeight w:val="585"/>
        </w:trPr>
        <w:tc>
          <w:tcPr>
            <w:tcW w:w="2840" w:type="dxa"/>
            <w:tcBorders>
              <w:top w:val="single" w:sz="6" w:space="0" w:color="auto"/>
              <w:left w:val="single" w:sz="6" w:space="0" w:color="auto"/>
              <w:bottom w:val="single" w:sz="6" w:space="0" w:color="auto"/>
              <w:right w:val="single" w:sz="6" w:space="0" w:color="auto"/>
            </w:tcBorders>
            <w:shd w:val="clear" w:color="auto" w:fill="FFFFFF" w:themeFill="background1"/>
            <w:vAlign w:val="center"/>
          </w:tcPr>
          <w:p w14:paraId="0085BB72" w14:textId="17BDCA2A" w:rsidR="00460E4E" w:rsidRPr="00D64D25" w:rsidRDefault="00460E4E" w:rsidP="00CA5075">
            <w:pPr>
              <w:spacing w:line="240" w:lineRule="auto"/>
              <w:jc w:val="both"/>
              <w:rPr>
                <w:rFonts w:cs="Calibri"/>
              </w:rPr>
            </w:pPr>
            <w:r w:rsidRPr="00D64D25">
              <w:rPr>
                <w:rFonts w:cs="Calibri"/>
                <w:b/>
                <w:bCs/>
                <w:color w:val="000000" w:themeColor="text1"/>
              </w:rPr>
              <w:t>Review Date:</w:t>
            </w:r>
          </w:p>
        </w:tc>
        <w:tc>
          <w:tcPr>
            <w:tcW w:w="6130" w:type="dxa"/>
            <w:tcBorders>
              <w:top w:val="single" w:sz="6" w:space="0" w:color="auto"/>
              <w:left w:val="single" w:sz="6" w:space="0" w:color="auto"/>
              <w:bottom w:val="single" w:sz="6" w:space="0" w:color="auto"/>
              <w:right w:val="single" w:sz="6" w:space="0" w:color="auto"/>
            </w:tcBorders>
            <w:shd w:val="clear" w:color="auto" w:fill="FFFFFF" w:themeFill="background1"/>
          </w:tcPr>
          <w:p w14:paraId="50513730" w14:textId="588878EE" w:rsidR="00460E4E" w:rsidRPr="00D64D25" w:rsidRDefault="00D64D25" w:rsidP="00CA5075">
            <w:pPr>
              <w:spacing w:line="240" w:lineRule="auto"/>
              <w:jc w:val="both"/>
              <w:rPr>
                <w:rFonts w:eastAsia="Times New Roman" w:cs="Calibri"/>
                <w:color w:val="000000" w:themeColor="text1"/>
                <w:sz w:val="24"/>
                <w:szCs w:val="24"/>
                <w:lang w:eastAsia="en-GB"/>
              </w:rPr>
            </w:pPr>
            <w:r w:rsidRPr="00D64D25">
              <w:rPr>
                <w:rFonts w:eastAsia="Times New Roman" w:cs="Calibri"/>
                <w:color w:val="000000" w:themeColor="text1"/>
                <w:sz w:val="24"/>
                <w:szCs w:val="24"/>
                <w:lang w:eastAsia="en-GB"/>
              </w:rPr>
              <w:t>Autumn</w:t>
            </w:r>
            <w:r w:rsidR="008E1CFB" w:rsidRPr="00D64D25">
              <w:rPr>
                <w:rFonts w:eastAsia="Times New Roman" w:cs="Calibri"/>
                <w:color w:val="000000" w:themeColor="text1"/>
                <w:sz w:val="24"/>
                <w:szCs w:val="24"/>
                <w:lang w:eastAsia="en-GB"/>
              </w:rPr>
              <w:t xml:space="preserve"> 2026</w:t>
            </w:r>
          </w:p>
        </w:tc>
      </w:tr>
      <w:bookmarkEnd w:id="0"/>
    </w:tbl>
    <w:p w14:paraId="6856DEBF" w14:textId="1DEB095A" w:rsidR="00A37898" w:rsidRPr="008815B3" w:rsidRDefault="00A37898" w:rsidP="00CA5075">
      <w:pPr>
        <w:spacing w:after="0" w:line="240" w:lineRule="auto"/>
        <w:jc w:val="both"/>
        <w:textAlignment w:val="baseline"/>
        <w:rPr>
          <w:rFonts w:ascii="Segoe UI" w:eastAsia="Times New Roman" w:hAnsi="Segoe UI" w:cs="Segoe UI"/>
          <w:sz w:val="18"/>
          <w:szCs w:val="18"/>
          <w:lang w:eastAsia="en-GB"/>
        </w:rPr>
      </w:pPr>
    </w:p>
    <w:p w14:paraId="67AC4211" w14:textId="77777777" w:rsidR="00A37898" w:rsidRDefault="00A37898" w:rsidP="00CA5075">
      <w:pPr>
        <w:spacing w:after="0" w:line="240" w:lineRule="auto"/>
        <w:jc w:val="both"/>
        <w:textAlignment w:val="baseline"/>
        <w:rPr>
          <w:rFonts w:eastAsia="Times New Roman" w:cs="Calibri"/>
          <w:lang w:eastAsia="en-GB"/>
        </w:rPr>
      </w:pPr>
      <w:r w:rsidRPr="008815B3">
        <w:rPr>
          <w:rFonts w:eastAsia="Times New Roman" w:cs="Calibri"/>
          <w:lang w:eastAsia="en-GB"/>
        </w:rPr>
        <w:t> </w:t>
      </w:r>
    </w:p>
    <w:p w14:paraId="7DA7CC9D" w14:textId="77777777" w:rsidR="007B4C58" w:rsidRDefault="007B4C58" w:rsidP="00CA5075">
      <w:pPr>
        <w:spacing w:after="0" w:line="240" w:lineRule="auto"/>
        <w:jc w:val="both"/>
        <w:textAlignment w:val="baseline"/>
        <w:rPr>
          <w:rFonts w:eastAsia="Times New Roman" w:cs="Calibri"/>
          <w:lang w:eastAsia="en-GB"/>
        </w:rPr>
      </w:pPr>
    </w:p>
    <w:p w14:paraId="218F4F2F" w14:textId="77777777" w:rsidR="007B4C58" w:rsidRDefault="007B4C58" w:rsidP="00CA5075">
      <w:pPr>
        <w:spacing w:after="0" w:line="240" w:lineRule="auto"/>
        <w:jc w:val="both"/>
        <w:textAlignment w:val="baseline"/>
        <w:rPr>
          <w:rFonts w:eastAsia="Times New Roman" w:cs="Calibri"/>
          <w:lang w:eastAsia="en-GB"/>
        </w:rPr>
      </w:pPr>
    </w:p>
    <w:p w14:paraId="785F941F" w14:textId="77777777" w:rsidR="007B4C58" w:rsidRDefault="007B4C58" w:rsidP="00CA5075">
      <w:pPr>
        <w:spacing w:after="0" w:line="240" w:lineRule="auto"/>
        <w:jc w:val="both"/>
        <w:textAlignment w:val="baseline"/>
        <w:rPr>
          <w:rFonts w:eastAsia="Times New Roman" w:cs="Calibri"/>
          <w:lang w:eastAsia="en-GB"/>
        </w:rPr>
      </w:pPr>
    </w:p>
    <w:p w14:paraId="0F8E1DCF" w14:textId="77777777" w:rsidR="007B4C58" w:rsidRDefault="007B4C58" w:rsidP="00CA5075">
      <w:pPr>
        <w:spacing w:after="0" w:line="240" w:lineRule="auto"/>
        <w:jc w:val="both"/>
        <w:textAlignment w:val="baseline"/>
        <w:rPr>
          <w:rFonts w:eastAsia="Times New Roman" w:cs="Calibri"/>
          <w:lang w:eastAsia="en-GB"/>
        </w:rPr>
      </w:pPr>
    </w:p>
    <w:p w14:paraId="119E0DA9" w14:textId="77777777" w:rsidR="007B4C58" w:rsidRPr="008815B3" w:rsidRDefault="007B4C58" w:rsidP="00CA5075">
      <w:pPr>
        <w:spacing w:after="0" w:line="240" w:lineRule="auto"/>
        <w:jc w:val="both"/>
        <w:textAlignment w:val="baseline"/>
        <w:rPr>
          <w:rFonts w:ascii="Segoe UI" w:eastAsia="Times New Roman" w:hAnsi="Segoe UI" w:cs="Segoe UI"/>
          <w:sz w:val="18"/>
          <w:szCs w:val="18"/>
          <w:lang w:eastAsia="en-GB"/>
        </w:rPr>
      </w:pPr>
    </w:p>
    <w:p w14:paraId="1E3D8C0E" w14:textId="498562D3" w:rsidR="00CC1F99" w:rsidRDefault="00AB378B" w:rsidP="007B4C58">
      <w:pPr>
        <w:spacing w:after="0" w:line="240" w:lineRule="auto"/>
        <w:jc w:val="both"/>
        <w:textAlignment w:val="baseline"/>
        <w:rPr>
          <w:rFonts w:eastAsia="Times New Roman" w:cs="Calibri"/>
          <w:lang w:eastAsia="en-GB"/>
        </w:rPr>
      </w:pPr>
      <w:r w:rsidRPr="00AB378B">
        <w:rPr>
          <w:rFonts w:eastAsia="Times New Roman" w:cs="Calibri"/>
          <w:lang w:eastAsia="en-GB"/>
        </w:rPr>
        <w:t xml:space="preserve">In reviewing this </w:t>
      </w:r>
      <w:proofErr w:type="gramStart"/>
      <w:r w:rsidRPr="00AB378B">
        <w:rPr>
          <w:rFonts w:eastAsia="Times New Roman" w:cs="Calibri"/>
          <w:lang w:eastAsia="en-GB"/>
        </w:rPr>
        <w:t>policy</w:t>
      </w:r>
      <w:proofErr w:type="gramEnd"/>
      <w:r w:rsidRPr="00AB378B">
        <w:rPr>
          <w:rFonts w:eastAsia="Times New Roman" w:cs="Calibri"/>
          <w:lang w:eastAsia="en-GB"/>
        </w:rPr>
        <w:t xml:space="preserve"> the Trust Board has had regards to the Equality Act 2010 and carried out an equality impact assessment. It is satisfied that no group with a protected characteristic will be unfairly disadvantaged.</w:t>
      </w:r>
    </w:p>
    <w:p w14:paraId="363116FC" w14:textId="77777777" w:rsidR="007A2537" w:rsidRPr="007B4C58" w:rsidRDefault="007A2537" w:rsidP="007B4C58">
      <w:pPr>
        <w:spacing w:after="0" w:line="240" w:lineRule="auto"/>
        <w:jc w:val="both"/>
        <w:textAlignment w:val="baseline"/>
        <w:rPr>
          <w:rFonts w:ascii="Segoe UI" w:eastAsia="Times New Roman" w:hAnsi="Segoe UI" w:cs="Segoe UI"/>
          <w:sz w:val="18"/>
          <w:szCs w:val="18"/>
          <w:lang w:eastAsia="en-GB"/>
        </w:rPr>
      </w:pPr>
    </w:p>
    <w:p w14:paraId="0367302E" w14:textId="35BBAD71" w:rsidR="00CC1F99" w:rsidRPr="00CC1F99" w:rsidRDefault="00CC1F99" w:rsidP="00CA5075">
      <w:pPr>
        <w:pStyle w:val="ListParagraph"/>
        <w:numPr>
          <w:ilvl w:val="0"/>
          <w:numId w:val="5"/>
        </w:numPr>
        <w:spacing w:after="0"/>
        <w:ind w:right="-86"/>
        <w:jc w:val="both"/>
        <w:rPr>
          <w:rFonts w:asciiTheme="minorHAnsi" w:hAnsiTheme="minorHAnsi" w:cstheme="minorHAnsi"/>
          <w:b/>
          <w:sz w:val="22"/>
          <w:szCs w:val="22"/>
          <w:lang w:eastAsia="en-GB"/>
        </w:rPr>
      </w:pPr>
      <w:r w:rsidRPr="00CC1F99">
        <w:rPr>
          <w:rFonts w:asciiTheme="minorHAnsi" w:hAnsiTheme="minorHAnsi" w:cstheme="minorHAnsi"/>
          <w:b/>
          <w:sz w:val="22"/>
          <w:szCs w:val="22"/>
          <w:lang w:eastAsia="en-GB"/>
        </w:rPr>
        <w:lastRenderedPageBreak/>
        <w:t>I</w:t>
      </w:r>
      <w:r>
        <w:rPr>
          <w:rFonts w:asciiTheme="minorHAnsi" w:hAnsiTheme="minorHAnsi" w:cstheme="minorHAnsi"/>
          <w:b/>
          <w:sz w:val="22"/>
          <w:szCs w:val="22"/>
          <w:lang w:eastAsia="en-GB"/>
        </w:rPr>
        <w:t>ntroduction</w:t>
      </w:r>
    </w:p>
    <w:p w14:paraId="28B01334" w14:textId="77777777" w:rsidR="00CC1F99" w:rsidRPr="00CC1F99" w:rsidRDefault="00CC1F99" w:rsidP="00CA5075">
      <w:pPr>
        <w:spacing w:after="0"/>
        <w:ind w:left="360" w:right="-86"/>
        <w:jc w:val="both"/>
        <w:rPr>
          <w:rFonts w:asciiTheme="minorHAnsi" w:hAnsiTheme="minorHAnsi" w:cstheme="minorHAnsi"/>
          <w:lang w:eastAsia="en-GB"/>
        </w:rPr>
      </w:pPr>
      <w:r w:rsidRPr="00CC1F99">
        <w:rPr>
          <w:rFonts w:asciiTheme="minorHAnsi" w:hAnsiTheme="minorHAnsi" w:cstheme="minorHAnsi"/>
          <w:lang w:eastAsia="en-GB"/>
        </w:rPr>
        <w:t>This policy is an essential element in creating and maintaining a safe and supportive environment for all pupils, staff and others within the school community and aims to ensure both safe and fair recruitment and selection of all staff and volunteers by:</w:t>
      </w:r>
    </w:p>
    <w:p w14:paraId="1C55387E" w14:textId="77777777" w:rsidR="00CC1F99" w:rsidRPr="00CC1F99" w:rsidRDefault="00CC1F99" w:rsidP="00CA5075">
      <w:pPr>
        <w:numPr>
          <w:ilvl w:val="0"/>
          <w:numId w:val="3"/>
        </w:numPr>
        <w:spacing w:after="0"/>
        <w:ind w:right="-86"/>
        <w:jc w:val="both"/>
        <w:rPr>
          <w:rFonts w:asciiTheme="minorHAnsi" w:hAnsiTheme="minorHAnsi" w:cstheme="minorHAnsi"/>
          <w:lang w:eastAsia="en-GB"/>
        </w:rPr>
      </w:pPr>
      <w:r w:rsidRPr="00CC1F99">
        <w:rPr>
          <w:rFonts w:asciiTheme="minorHAnsi" w:hAnsiTheme="minorHAnsi" w:cstheme="minorHAnsi"/>
          <w:lang w:eastAsia="en-GB"/>
        </w:rPr>
        <w:t xml:space="preserve">attracting the best possible candidates/volunteers to </w:t>
      </w:r>
      <w:proofErr w:type="gramStart"/>
      <w:r w:rsidRPr="00CC1F99">
        <w:rPr>
          <w:rFonts w:asciiTheme="minorHAnsi" w:hAnsiTheme="minorHAnsi" w:cstheme="minorHAnsi"/>
          <w:lang w:eastAsia="en-GB"/>
        </w:rPr>
        <w:t>vacancies;</w:t>
      </w:r>
      <w:proofErr w:type="gramEnd"/>
    </w:p>
    <w:p w14:paraId="0C64F259" w14:textId="77777777" w:rsidR="00CC1F99" w:rsidRPr="00CC1F99" w:rsidRDefault="00CC1F99" w:rsidP="00CA5075">
      <w:pPr>
        <w:numPr>
          <w:ilvl w:val="0"/>
          <w:numId w:val="3"/>
        </w:numPr>
        <w:spacing w:after="0"/>
        <w:ind w:right="-86"/>
        <w:jc w:val="both"/>
        <w:rPr>
          <w:rFonts w:asciiTheme="minorHAnsi" w:hAnsiTheme="minorHAnsi" w:cstheme="minorHAnsi"/>
          <w:lang w:eastAsia="en-GB"/>
        </w:rPr>
      </w:pPr>
      <w:r w:rsidRPr="00CC1F99">
        <w:rPr>
          <w:rFonts w:asciiTheme="minorHAnsi" w:hAnsiTheme="minorHAnsi" w:cstheme="minorHAnsi"/>
          <w:lang w:eastAsia="en-GB"/>
        </w:rPr>
        <w:t xml:space="preserve">deterring prospective candidates/volunteers who are unsuitable from applying for </w:t>
      </w:r>
      <w:proofErr w:type="gramStart"/>
      <w:r w:rsidRPr="00CC1F99">
        <w:rPr>
          <w:rFonts w:asciiTheme="minorHAnsi" w:hAnsiTheme="minorHAnsi" w:cstheme="minorHAnsi"/>
          <w:lang w:eastAsia="en-GB"/>
        </w:rPr>
        <w:t>vacancies;</w:t>
      </w:r>
      <w:proofErr w:type="gramEnd"/>
      <w:r w:rsidRPr="00CC1F99">
        <w:rPr>
          <w:rFonts w:asciiTheme="minorHAnsi" w:hAnsiTheme="minorHAnsi" w:cstheme="minorHAnsi"/>
          <w:lang w:eastAsia="en-GB"/>
        </w:rPr>
        <w:t xml:space="preserve"> </w:t>
      </w:r>
    </w:p>
    <w:p w14:paraId="17B1F921" w14:textId="77777777" w:rsidR="00CC1F99" w:rsidRPr="00CC1F99" w:rsidRDefault="00CC1F99" w:rsidP="00CA5075">
      <w:pPr>
        <w:numPr>
          <w:ilvl w:val="0"/>
          <w:numId w:val="3"/>
        </w:numPr>
        <w:spacing w:after="0"/>
        <w:ind w:right="-86"/>
        <w:jc w:val="both"/>
        <w:rPr>
          <w:rFonts w:asciiTheme="minorHAnsi" w:hAnsiTheme="minorHAnsi" w:cstheme="minorHAnsi"/>
          <w:lang w:eastAsia="en-GB"/>
        </w:rPr>
      </w:pPr>
      <w:r w:rsidRPr="00CC1F99">
        <w:rPr>
          <w:rFonts w:asciiTheme="minorHAnsi" w:hAnsiTheme="minorHAnsi" w:cstheme="minorHAnsi"/>
          <w:lang w:eastAsia="en-GB"/>
        </w:rPr>
        <w:t>identifying and rejecting those candidates/volunteers who are unsuitable to work with children and young people.</w:t>
      </w:r>
    </w:p>
    <w:p w14:paraId="59852BA3" w14:textId="63103F6B" w:rsidR="00CC1F99" w:rsidRPr="00CC1F99" w:rsidRDefault="00CC1F99" w:rsidP="00CA5075">
      <w:pPr>
        <w:spacing w:after="0"/>
        <w:ind w:left="360" w:right="-86"/>
        <w:jc w:val="both"/>
        <w:rPr>
          <w:rFonts w:asciiTheme="minorHAnsi" w:hAnsiTheme="minorHAnsi" w:cstheme="minorHAnsi"/>
          <w:lang w:eastAsia="en-GB"/>
        </w:rPr>
      </w:pPr>
      <w:r w:rsidRPr="00CC1F99">
        <w:rPr>
          <w:rFonts w:asciiTheme="minorHAnsi" w:hAnsiTheme="minorHAnsi" w:cstheme="minorHAnsi"/>
          <w:lang w:eastAsia="en-GB"/>
        </w:rPr>
        <w:t>Safer recruitment means thinking about and including issues to do with child protection, safeguarding and promoting the welfare of children at every stage of the recruitment process</w:t>
      </w:r>
      <w:r w:rsidR="00546006">
        <w:rPr>
          <w:rFonts w:asciiTheme="minorHAnsi" w:hAnsiTheme="minorHAnsi" w:cstheme="minorHAnsi"/>
          <w:lang w:eastAsia="en-GB"/>
        </w:rPr>
        <w:t>.</w:t>
      </w:r>
    </w:p>
    <w:p w14:paraId="64E7F50A" w14:textId="77777777" w:rsidR="00CC1F99" w:rsidRPr="00CC1F99" w:rsidRDefault="00CC1F99" w:rsidP="00CA5075">
      <w:pPr>
        <w:spacing w:after="0"/>
        <w:ind w:right="-86"/>
        <w:jc w:val="both"/>
        <w:rPr>
          <w:rFonts w:asciiTheme="minorHAnsi" w:hAnsiTheme="minorHAnsi" w:cstheme="minorHAnsi"/>
        </w:rPr>
      </w:pPr>
    </w:p>
    <w:p w14:paraId="31B05EE5" w14:textId="65FA4430" w:rsidR="00CC1F99" w:rsidRPr="00CC1F99" w:rsidRDefault="00CC1F99" w:rsidP="00CA5075">
      <w:pPr>
        <w:pStyle w:val="ListParagraph"/>
        <w:numPr>
          <w:ilvl w:val="0"/>
          <w:numId w:val="6"/>
        </w:numPr>
        <w:spacing w:after="0"/>
        <w:ind w:right="-86"/>
        <w:jc w:val="both"/>
        <w:rPr>
          <w:rFonts w:asciiTheme="minorHAnsi" w:hAnsiTheme="minorHAnsi" w:cstheme="minorHAnsi"/>
          <w:b/>
          <w:sz w:val="22"/>
          <w:szCs w:val="22"/>
        </w:rPr>
      </w:pPr>
      <w:r w:rsidRPr="00CC1F99">
        <w:rPr>
          <w:rFonts w:asciiTheme="minorHAnsi" w:hAnsiTheme="minorHAnsi" w:cstheme="minorHAnsi"/>
          <w:b/>
          <w:sz w:val="22"/>
          <w:szCs w:val="22"/>
        </w:rPr>
        <w:t>S</w:t>
      </w:r>
      <w:r w:rsidR="000E4607">
        <w:rPr>
          <w:rFonts w:asciiTheme="minorHAnsi" w:hAnsiTheme="minorHAnsi" w:cstheme="minorHAnsi"/>
          <w:b/>
          <w:sz w:val="22"/>
          <w:szCs w:val="22"/>
        </w:rPr>
        <w:t>cope</w:t>
      </w:r>
    </w:p>
    <w:p w14:paraId="56353DFF" w14:textId="6381651C" w:rsidR="00CC1F99" w:rsidRPr="00CC1F99" w:rsidRDefault="00CC1F99" w:rsidP="00CA5075">
      <w:pPr>
        <w:spacing w:after="0"/>
        <w:ind w:right="-86" w:firstLine="360"/>
        <w:jc w:val="both"/>
        <w:rPr>
          <w:rFonts w:asciiTheme="minorHAnsi" w:hAnsiTheme="minorHAnsi" w:cstheme="minorHAnsi"/>
        </w:rPr>
      </w:pPr>
      <w:r w:rsidRPr="00CC1F99">
        <w:rPr>
          <w:rFonts w:asciiTheme="minorHAnsi" w:hAnsiTheme="minorHAnsi" w:cstheme="minorHAnsi"/>
        </w:rPr>
        <w:t>This policy applies to trustees, governors, all staff, contractors, service providers and volunteers.</w:t>
      </w:r>
    </w:p>
    <w:p w14:paraId="5398526D" w14:textId="77777777" w:rsidR="00CC1F99" w:rsidRPr="00CC1F99" w:rsidRDefault="00CC1F99" w:rsidP="00CA5075">
      <w:pPr>
        <w:spacing w:after="0"/>
        <w:ind w:right="-86"/>
        <w:jc w:val="both"/>
        <w:rPr>
          <w:rFonts w:asciiTheme="minorHAnsi" w:hAnsiTheme="minorHAnsi" w:cstheme="minorHAnsi"/>
        </w:rPr>
      </w:pPr>
    </w:p>
    <w:p w14:paraId="159F03EE" w14:textId="2D250517" w:rsidR="00CC1F99" w:rsidRPr="00CC1F99" w:rsidRDefault="00CC1F99" w:rsidP="00CA5075">
      <w:pPr>
        <w:pStyle w:val="ListParagraph"/>
        <w:numPr>
          <w:ilvl w:val="0"/>
          <w:numId w:val="6"/>
        </w:numPr>
        <w:spacing w:after="0"/>
        <w:ind w:right="-86"/>
        <w:jc w:val="both"/>
        <w:rPr>
          <w:rFonts w:asciiTheme="minorHAnsi" w:hAnsiTheme="minorHAnsi" w:cstheme="minorHAnsi"/>
          <w:b/>
          <w:sz w:val="22"/>
          <w:szCs w:val="22"/>
        </w:rPr>
      </w:pPr>
      <w:r w:rsidRPr="00CC1F99">
        <w:rPr>
          <w:rFonts w:asciiTheme="minorHAnsi" w:hAnsiTheme="minorHAnsi" w:cstheme="minorHAnsi"/>
          <w:b/>
          <w:sz w:val="22"/>
          <w:szCs w:val="22"/>
        </w:rPr>
        <w:t>L</w:t>
      </w:r>
      <w:r w:rsidR="00500107">
        <w:rPr>
          <w:rFonts w:asciiTheme="minorHAnsi" w:hAnsiTheme="minorHAnsi" w:cstheme="minorHAnsi"/>
          <w:b/>
          <w:sz w:val="22"/>
          <w:szCs w:val="22"/>
        </w:rPr>
        <w:t>egislation</w:t>
      </w:r>
    </w:p>
    <w:p w14:paraId="46DFFE81" w14:textId="5B0F2A70" w:rsidR="00CC1F99" w:rsidRDefault="009C5752" w:rsidP="00CA5075">
      <w:pPr>
        <w:spacing w:after="0"/>
        <w:ind w:left="360" w:right="-86"/>
        <w:jc w:val="both"/>
      </w:pPr>
      <w:r>
        <w:t xml:space="preserve">This policy is written in line with Keeping Children Safe in </w:t>
      </w:r>
      <w:r w:rsidRPr="00D51525">
        <w:t>Education (2025)</w:t>
      </w:r>
      <w:r>
        <w:t xml:space="preserve"> and Childcare Disqualification Regulations (2018). The aim of this policy document is not to replicate the KCSIE guidance. Schools should refer to the </w:t>
      </w:r>
      <w:r w:rsidRPr="00D51525">
        <w:t>(https://www.gov.uk/government/publications/keeping-children-safe-in-education)</w:t>
      </w:r>
      <w:r w:rsidRPr="008E1CFB">
        <w:t xml:space="preserve"> in</w:t>
      </w:r>
      <w:r>
        <w:t xml:space="preserve"> conjunction with this policy.</w:t>
      </w:r>
    </w:p>
    <w:p w14:paraId="640E475D" w14:textId="77777777" w:rsidR="009C5752" w:rsidRPr="00CC1F99" w:rsidRDefault="009C5752" w:rsidP="00CA5075">
      <w:pPr>
        <w:spacing w:after="0"/>
        <w:ind w:left="360" w:right="-86"/>
        <w:jc w:val="both"/>
        <w:rPr>
          <w:rFonts w:asciiTheme="minorHAnsi" w:hAnsiTheme="minorHAnsi" w:cstheme="minorHAnsi"/>
        </w:rPr>
      </w:pPr>
    </w:p>
    <w:p w14:paraId="1A33772D" w14:textId="258FFBB3" w:rsidR="00CC1F99" w:rsidRPr="00CC1F99" w:rsidRDefault="00500107" w:rsidP="00CA5075">
      <w:pPr>
        <w:pStyle w:val="ListParagraph"/>
        <w:numPr>
          <w:ilvl w:val="0"/>
          <w:numId w:val="6"/>
        </w:numPr>
        <w:spacing w:after="0"/>
        <w:ind w:right="-86"/>
        <w:jc w:val="both"/>
        <w:rPr>
          <w:rFonts w:asciiTheme="minorHAnsi" w:hAnsiTheme="minorHAnsi" w:cstheme="minorHAnsi"/>
          <w:b/>
          <w:sz w:val="22"/>
          <w:szCs w:val="22"/>
        </w:rPr>
      </w:pPr>
      <w:r>
        <w:rPr>
          <w:rFonts w:asciiTheme="minorHAnsi" w:hAnsiTheme="minorHAnsi" w:cstheme="minorHAnsi"/>
          <w:b/>
          <w:sz w:val="22"/>
          <w:szCs w:val="22"/>
        </w:rPr>
        <w:t>General Principles</w:t>
      </w:r>
    </w:p>
    <w:p w14:paraId="436FCACB" w14:textId="77777777" w:rsidR="00CC1F99" w:rsidRPr="00CC1F99" w:rsidRDefault="00CC1F99" w:rsidP="00CA5075">
      <w:pPr>
        <w:pStyle w:val="ListParagraph"/>
        <w:numPr>
          <w:ilvl w:val="1"/>
          <w:numId w:val="6"/>
        </w:numPr>
        <w:spacing w:after="0"/>
        <w:ind w:right="-86"/>
        <w:jc w:val="both"/>
        <w:rPr>
          <w:rFonts w:asciiTheme="minorHAnsi" w:hAnsiTheme="minorHAnsi" w:cstheme="minorHAnsi"/>
          <w:b/>
          <w:sz w:val="22"/>
          <w:szCs w:val="22"/>
        </w:rPr>
      </w:pPr>
      <w:r w:rsidRPr="00CC1F99">
        <w:rPr>
          <w:rFonts w:asciiTheme="minorHAnsi" w:hAnsiTheme="minorHAnsi" w:cstheme="minorHAnsi"/>
          <w:b/>
          <w:sz w:val="22"/>
          <w:szCs w:val="22"/>
        </w:rPr>
        <w:t xml:space="preserve">Definitions </w:t>
      </w:r>
    </w:p>
    <w:p w14:paraId="32C3B898" w14:textId="77777777" w:rsidR="00CC1F99" w:rsidRPr="00CC1F99" w:rsidRDefault="00CC1F99" w:rsidP="00CA5075">
      <w:pPr>
        <w:numPr>
          <w:ilvl w:val="1"/>
          <w:numId w:val="3"/>
        </w:numPr>
        <w:spacing w:after="0"/>
        <w:ind w:right="-86"/>
        <w:jc w:val="both"/>
        <w:rPr>
          <w:rFonts w:asciiTheme="minorHAnsi" w:hAnsiTheme="minorHAnsi" w:cstheme="minorHAnsi"/>
          <w:lang w:eastAsia="en-GB"/>
        </w:rPr>
      </w:pPr>
      <w:r w:rsidRPr="00CC1F99">
        <w:rPr>
          <w:rFonts w:asciiTheme="minorHAnsi" w:hAnsiTheme="minorHAnsi" w:cstheme="minorHAnsi"/>
          <w:lang w:eastAsia="en-GB"/>
        </w:rPr>
        <w:t xml:space="preserve">Unless indicated otherwise, all references to “teacher” include the </w:t>
      </w:r>
      <w:proofErr w:type="gramStart"/>
      <w:r w:rsidRPr="00CC1F99">
        <w:rPr>
          <w:rFonts w:asciiTheme="minorHAnsi" w:hAnsiTheme="minorHAnsi" w:cstheme="minorHAnsi"/>
          <w:lang w:eastAsia="en-GB"/>
        </w:rPr>
        <w:t>headteacher;</w:t>
      </w:r>
      <w:proofErr w:type="gramEnd"/>
    </w:p>
    <w:p w14:paraId="198D79CF" w14:textId="77777777" w:rsidR="00CC1F99" w:rsidRDefault="00CC1F99" w:rsidP="00CA5075">
      <w:pPr>
        <w:numPr>
          <w:ilvl w:val="1"/>
          <w:numId w:val="3"/>
        </w:numPr>
        <w:spacing w:after="0"/>
        <w:ind w:right="-86"/>
        <w:jc w:val="both"/>
        <w:rPr>
          <w:rFonts w:asciiTheme="minorHAnsi" w:hAnsiTheme="minorHAnsi" w:cstheme="minorHAnsi"/>
          <w:lang w:eastAsia="en-GB"/>
        </w:rPr>
      </w:pPr>
      <w:r w:rsidRPr="00CC1F99">
        <w:rPr>
          <w:rFonts w:asciiTheme="minorHAnsi" w:hAnsiTheme="minorHAnsi" w:cstheme="minorHAnsi"/>
          <w:lang w:eastAsia="en-GB"/>
        </w:rPr>
        <w:t>Unless indicated otherwise, all references to ‘staff’ include teaching, support and shared services staff.</w:t>
      </w:r>
    </w:p>
    <w:p w14:paraId="49D71CBD" w14:textId="7B3F7003" w:rsidR="00546006" w:rsidRPr="00CC1F99" w:rsidRDefault="00546006" w:rsidP="00CA5075">
      <w:pPr>
        <w:numPr>
          <w:ilvl w:val="1"/>
          <w:numId w:val="3"/>
        </w:numPr>
        <w:spacing w:after="0"/>
        <w:ind w:right="-86"/>
        <w:jc w:val="both"/>
        <w:rPr>
          <w:rFonts w:asciiTheme="minorHAnsi" w:hAnsiTheme="minorHAnsi" w:cstheme="minorHAnsi"/>
          <w:lang w:eastAsia="en-GB"/>
        </w:rPr>
      </w:pPr>
      <w:r>
        <w:rPr>
          <w:rFonts w:asciiTheme="minorHAnsi" w:hAnsiTheme="minorHAnsi" w:cstheme="minorHAnsi"/>
          <w:lang w:eastAsia="en-GB"/>
        </w:rPr>
        <w:t xml:space="preserve">Unless indicated otherwise, all references to ‘school’ </w:t>
      </w:r>
      <w:r w:rsidR="000E1BBC">
        <w:rPr>
          <w:rFonts w:asciiTheme="minorHAnsi" w:hAnsiTheme="minorHAnsi" w:cstheme="minorHAnsi"/>
          <w:lang w:eastAsia="en-GB"/>
        </w:rPr>
        <w:t>refer to each individual school within ODBST.</w:t>
      </w:r>
    </w:p>
    <w:p w14:paraId="6386C4D3" w14:textId="77777777" w:rsidR="00CC1F99" w:rsidRPr="00CC1F99" w:rsidRDefault="00CC1F99" w:rsidP="00CA5075">
      <w:pPr>
        <w:spacing w:after="0"/>
        <w:ind w:right="-86"/>
        <w:jc w:val="both"/>
        <w:rPr>
          <w:rFonts w:asciiTheme="minorHAnsi" w:hAnsiTheme="minorHAnsi" w:cstheme="minorHAnsi"/>
          <w:b/>
        </w:rPr>
      </w:pPr>
    </w:p>
    <w:p w14:paraId="4439CF8F" w14:textId="77777777" w:rsidR="00CC1F99" w:rsidRPr="00CC1F99" w:rsidRDefault="00CC1F99" w:rsidP="00CA5075">
      <w:pPr>
        <w:pStyle w:val="ListParagraph"/>
        <w:numPr>
          <w:ilvl w:val="1"/>
          <w:numId w:val="6"/>
        </w:numPr>
        <w:spacing w:after="0"/>
        <w:ind w:right="-86"/>
        <w:jc w:val="both"/>
        <w:rPr>
          <w:rFonts w:asciiTheme="minorHAnsi" w:hAnsiTheme="minorHAnsi" w:cstheme="minorHAnsi"/>
          <w:b/>
          <w:sz w:val="22"/>
          <w:szCs w:val="22"/>
          <w:lang w:eastAsia="en-GB"/>
        </w:rPr>
      </w:pPr>
      <w:r w:rsidRPr="00CC1F99">
        <w:rPr>
          <w:rFonts w:asciiTheme="minorHAnsi" w:hAnsiTheme="minorHAnsi" w:cstheme="minorHAnsi"/>
          <w:b/>
          <w:sz w:val="22"/>
          <w:szCs w:val="22"/>
        </w:rPr>
        <w:t xml:space="preserve">Consistency of Treatment and Fairness </w:t>
      </w:r>
    </w:p>
    <w:p w14:paraId="78DC72EB" w14:textId="77777777" w:rsidR="00CC1F99" w:rsidRPr="00CC1F99" w:rsidRDefault="00CC1F99" w:rsidP="00480E22">
      <w:pPr>
        <w:spacing w:after="0"/>
        <w:ind w:left="720" w:right="-86"/>
        <w:jc w:val="both"/>
        <w:rPr>
          <w:rFonts w:asciiTheme="minorHAnsi" w:hAnsiTheme="minorHAnsi" w:cstheme="minorHAnsi"/>
          <w:lang w:val="en-US"/>
        </w:rPr>
      </w:pPr>
      <w:r w:rsidRPr="00CC1F99">
        <w:rPr>
          <w:rFonts w:asciiTheme="minorHAnsi" w:hAnsiTheme="minorHAnsi" w:cstheme="minorHAnsi"/>
        </w:rPr>
        <w:t>The Trust is committed to ensuring consistency of treatment and fairness and will abide by all relevant employment and equality legislation.</w:t>
      </w:r>
    </w:p>
    <w:p w14:paraId="3C3196A2" w14:textId="77777777" w:rsidR="00CC1F99" w:rsidRPr="00CC1F99" w:rsidRDefault="00CC1F99" w:rsidP="00CA5075">
      <w:pPr>
        <w:spacing w:after="0"/>
        <w:ind w:right="-86"/>
        <w:jc w:val="both"/>
        <w:rPr>
          <w:rFonts w:asciiTheme="minorHAnsi" w:hAnsiTheme="minorHAnsi" w:cstheme="minorHAnsi"/>
          <w:b/>
        </w:rPr>
      </w:pPr>
    </w:p>
    <w:p w14:paraId="556CA908" w14:textId="77777777" w:rsidR="00CC1F99" w:rsidRPr="00CC1F99" w:rsidRDefault="00CC1F99" w:rsidP="00CA5075">
      <w:pPr>
        <w:pStyle w:val="ListParagraph"/>
        <w:numPr>
          <w:ilvl w:val="1"/>
          <w:numId w:val="6"/>
        </w:numPr>
        <w:spacing w:after="0"/>
        <w:ind w:right="-86"/>
        <w:jc w:val="both"/>
        <w:rPr>
          <w:rFonts w:asciiTheme="minorHAnsi" w:hAnsiTheme="minorHAnsi" w:cstheme="minorHAnsi"/>
          <w:b/>
          <w:sz w:val="22"/>
          <w:szCs w:val="22"/>
          <w:lang w:val="en-US"/>
        </w:rPr>
      </w:pPr>
      <w:r w:rsidRPr="00CC1F99">
        <w:rPr>
          <w:rFonts w:asciiTheme="minorHAnsi" w:hAnsiTheme="minorHAnsi" w:cstheme="minorHAnsi"/>
          <w:b/>
          <w:sz w:val="22"/>
          <w:szCs w:val="22"/>
        </w:rPr>
        <w:t xml:space="preserve">Delegation </w:t>
      </w:r>
    </w:p>
    <w:p w14:paraId="449D6C20" w14:textId="77777777" w:rsidR="00CC1F99" w:rsidRPr="00CC1F99" w:rsidRDefault="00CC1F99" w:rsidP="00480E22">
      <w:pPr>
        <w:spacing w:after="0"/>
        <w:ind w:left="720" w:right="-86"/>
        <w:jc w:val="both"/>
        <w:rPr>
          <w:rFonts w:asciiTheme="minorHAnsi" w:hAnsiTheme="minorHAnsi" w:cstheme="minorHAnsi"/>
        </w:rPr>
      </w:pPr>
      <w:r w:rsidRPr="00CC1F99">
        <w:rPr>
          <w:rFonts w:asciiTheme="minorHAnsi" w:hAnsiTheme="minorHAnsi" w:cstheme="minorHAnsi"/>
        </w:rPr>
        <w:t>The Trust has chosen to delegate some of its functions to local governing bodies as set out in this policy and the scheme of delegation.</w:t>
      </w:r>
    </w:p>
    <w:p w14:paraId="6649E7C2" w14:textId="77777777" w:rsidR="00CC1F99" w:rsidRPr="00CC1F99" w:rsidRDefault="00CC1F99" w:rsidP="00CA5075">
      <w:pPr>
        <w:spacing w:after="0"/>
        <w:ind w:left="360" w:right="-86"/>
        <w:jc w:val="both"/>
        <w:rPr>
          <w:rFonts w:asciiTheme="minorHAnsi" w:hAnsiTheme="minorHAnsi" w:cstheme="minorHAnsi"/>
        </w:rPr>
      </w:pPr>
    </w:p>
    <w:p w14:paraId="3C4CD90A" w14:textId="77777777" w:rsidR="00CC1F99" w:rsidRPr="00CC1F99" w:rsidRDefault="00CC1F99" w:rsidP="00CA5075">
      <w:pPr>
        <w:pStyle w:val="ListParagraph"/>
        <w:numPr>
          <w:ilvl w:val="1"/>
          <w:numId w:val="6"/>
        </w:numPr>
        <w:spacing w:after="0"/>
        <w:ind w:right="-86"/>
        <w:jc w:val="both"/>
        <w:rPr>
          <w:rFonts w:asciiTheme="minorHAnsi" w:hAnsiTheme="minorHAnsi" w:cstheme="minorHAnsi"/>
          <w:b/>
          <w:sz w:val="22"/>
          <w:szCs w:val="22"/>
        </w:rPr>
      </w:pPr>
      <w:r w:rsidRPr="00CC1F99">
        <w:rPr>
          <w:rFonts w:asciiTheme="minorHAnsi" w:hAnsiTheme="minorHAnsi" w:cstheme="minorHAnsi"/>
          <w:b/>
          <w:sz w:val="22"/>
          <w:szCs w:val="22"/>
        </w:rPr>
        <w:t xml:space="preserve">Monitoring and Evaluation </w:t>
      </w:r>
    </w:p>
    <w:p w14:paraId="6B2F2D1F" w14:textId="77777777" w:rsidR="00CC1F99" w:rsidRPr="00CC1F99" w:rsidRDefault="00CC1F99" w:rsidP="00480E22">
      <w:pPr>
        <w:spacing w:after="0"/>
        <w:ind w:left="720" w:right="-86"/>
        <w:jc w:val="both"/>
        <w:rPr>
          <w:rFonts w:asciiTheme="minorHAnsi" w:hAnsiTheme="minorHAnsi" w:cstheme="minorHAnsi"/>
        </w:rPr>
      </w:pPr>
      <w:r w:rsidRPr="00CC1F99">
        <w:rPr>
          <w:rFonts w:asciiTheme="minorHAnsi" w:hAnsiTheme="minorHAnsi" w:cstheme="minorHAnsi"/>
        </w:rPr>
        <w:t>The local governing body and headteacher will monitor the operation and effectiveness of the school’s safer recruitment policy and may be required to provide feedback to officers and Trustees of the ODBST, or the Local Authority Designated Officer where appropriate.</w:t>
      </w:r>
    </w:p>
    <w:p w14:paraId="0BE2EBF6" w14:textId="77777777" w:rsidR="00CC1F99" w:rsidRPr="00CC1F99" w:rsidRDefault="00CC1F99" w:rsidP="00CA5075">
      <w:pPr>
        <w:spacing w:after="0"/>
        <w:ind w:left="360" w:right="-86"/>
        <w:jc w:val="both"/>
        <w:rPr>
          <w:rFonts w:asciiTheme="minorHAnsi" w:hAnsiTheme="minorHAnsi" w:cstheme="minorHAnsi"/>
        </w:rPr>
      </w:pPr>
    </w:p>
    <w:p w14:paraId="1B82ECD9" w14:textId="28D0C26B" w:rsidR="00CC1F99" w:rsidRPr="00CC1F99" w:rsidRDefault="00CC1F99" w:rsidP="00CA5075">
      <w:pPr>
        <w:pStyle w:val="ListParagraph"/>
        <w:numPr>
          <w:ilvl w:val="0"/>
          <w:numId w:val="6"/>
        </w:numPr>
        <w:spacing w:after="0"/>
        <w:ind w:right="-86"/>
        <w:jc w:val="both"/>
        <w:rPr>
          <w:rFonts w:asciiTheme="minorHAnsi" w:hAnsiTheme="minorHAnsi" w:cstheme="minorHAnsi"/>
          <w:b/>
          <w:sz w:val="22"/>
          <w:szCs w:val="22"/>
        </w:rPr>
      </w:pPr>
      <w:r w:rsidRPr="00CC1F99">
        <w:rPr>
          <w:rFonts w:asciiTheme="minorHAnsi" w:hAnsiTheme="minorHAnsi" w:cstheme="minorHAnsi"/>
          <w:b/>
          <w:sz w:val="22"/>
          <w:szCs w:val="22"/>
        </w:rPr>
        <w:t>R</w:t>
      </w:r>
      <w:r w:rsidR="00DD76B2">
        <w:rPr>
          <w:rFonts w:asciiTheme="minorHAnsi" w:hAnsiTheme="minorHAnsi" w:cstheme="minorHAnsi"/>
          <w:b/>
          <w:sz w:val="22"/>
          <w:szCs w:val="22"/>
        </w:rPr>
        <w:t>esponsib</w:t>
      </w:r>
      <w:r w:rsidR="000F0A8A">
        <w:rPr>
          <w:rFonts w:asciiTheme="minorHAnsi" w:hAnsiTheme="minorHAnsi" w:cstheme="minorHAnsi"/>
          <w:b/>
          <w:sz w:val="22"/>
          <w:szCs w:val="22"/>
        </w:rPr>
        <w:t>ilities</w:t>
      </w:r>
    </w:p>
    <w:p w14:paraId="08C50851" w14:textId="77777777" w:rsidR="00CC1F99" w:rsidRPr="00CC1F99" w:rsidRDefault="00CC1F99" w:rsidP="00CA5075">
      <w:pPr>
        <w:pStyle w:val="ListParagraph"/>
        <w:numPr>
          <w:ilvl w:val="1"/>
          <w:numId w:val="6"/>
        </w:numPr>
        <w:spacing w:after="0"/>
        <w:ind w:right="-86"/>
        <w:jc w:val="both"/>
        <w:rPr>
          <w:rFonts w:asciiTheme="minorHAnsi" w:hAnsiTheme="minorHAnsi" w:cstheme="minorHAnsi"/>
          <w:b/>
          <w:sz w:val="22"/>
          <w:szCs w:val="22"/>
        </w:rPr>
      </w:pPr>
      <w:r w:rsidRPr="00CC1F99">
        <w:rPr>
          <w:rFonts w:asciiTheme="minorHAnsi" w:hAnsiTheme="minorHAnsi" w:cstheme="minorHAnsi"/>
          <w:b/>
          <w:sz w:val="22"/>
          <w:szCs w:val="22"/>
        </w:rPr>
        <w:t>Responsibilities of the Trust</w:t>
      </w:r>
    </w:p>
    <w:p w14:paraId="09DCC9D8" w14:textId="77777777" w:rsidR="00CC1F99" w:rsidRPr="00CC1F99" w:rsidRDefault="00CC1F99" w:rsidP="00480E22">
      <w:pPr>
        <w:spacing w:after="0"/>
        <w:ind w:left="720" w:right="-86"/>
        <w:jc w:val="both"/>
        <w:rPr>
          <w:rFonts w:asciiTheme="minorHAnsi" w:hAnsiTheme="minorHAnsi" w:cstheme="minorHAnsi"/>
        </w:rPr>
      </w:pPr>
      <w:r w:rsidRPr="00CC1F99">
        <w:rPr>
          <w:rFonts w:asciiTheme="minorHAnsi" w:hAnsiTheme="minorHAnsi" w:cstheme="minorHAnsi"/>
        </w:rPr>
        <w:t>It is the responsibility of the Trust to ensure that the ODBST has effective policies and procedures in place for the safe and fair r</w:t>
      </w:r>
      <w:r w:rsidRPr="00CC1F99">
        <w:rPr>
          <w:rFonts w:asciiTheme="minorHAnsi" w:hAnsiTheme="minorHAnsi" w:cstheme="minorHAnsi"/>
          <w:lang w:eastAsia="en-GB"/>
        </w:rPr>
        <w:t xml:space="preserve">ecruitment and selection of staff and volunteers in </w:t>
      </w:r>
      <w:r w:rsidRPr="00CC1F99">
        <w:rPr>
          <w:rFonts w:asciiTheme="minorHAnsi" w:hAnsiTheme="minorHAnsi" w:cstheme="minorHAnsi"/>
          <w:lang w:eastAsia="en-GB"/>
        </w:rPr>
        <w:lastRenderedPageBreak/>
        <w:t>accordance with Department for Education guidance and legal requirements and the relevant Local Authority’s Safeguarding Children’s Board procedures and to monitor members school’s compliance with them.</w:t>
      </w:r>
    </w:p>
    <w:p w14:paraId="763822B5" w14:textId="77777777" w:rsidR="00CC1F99" w:rsidRPr="00CC1F99" w:rsidRDefault="00CC1F99" w:rsidP="00CA5075">
      <w:pPr>
        <w:spacing w:after="0"/>
        <w:ind w:right="-86"/>
        <w:jc w:val="both"/>
        <w:rPr>
          <w:rFonts w:asciiTheme="minorHAnsi" w:hAnsiTheme="minorHAnsi" w:cstheme="minorHAnsi"/>
        </w:rPr>
      </w:pPr>
    </w:p>
    <w:p w14:paraId="62985F48" w14:textId="77777777" w:rsidR="00CC1F99" w:rsidRPr="00CC1F99" w:rsidRDefault="00CC1F99" w:rsidP="00CA5075">
      <w:pPr>
        <w:pStyle w:val="ListParagraph"/>
        <w:numPr>
          <w:ilvl w:val="1"/>
          <w:numId w:val="6"/>
        </w:numPr>
        <w:spacing w:after="0"/>
        <w:ind w:right="-86"/>
        <w:jc w:val="both"/>
        <w:rPr>
          <w:rFonts w:asciiTheme="minorHAnsi" w:hAnsiTheme="minorHAnsi" w:cstheme="minorHAnsi"/>
          <w:b/>
          <w:sz w:val="22"/>
          <w:szCs w:val="22"/>
        </w:rPr>
      </w:pPr>
      <w:r w:rsidRPr="00CC1F99">
        <w:rPr>
          <w:rFonts w:asciiTheme="minorHAnsi" w:hAnsiTheme="minorHAnsi" w:cstheme="minorHAnsi"/>
          <w:b/>
          <w:bCs/>
          <w:sz w:val="22"/>
          <w:szCs w:val="22"/>
        </w:rPr>
        <w:t>Responsibilities of the Headteacher/ School</w:t>
      </w:r>
    </w:p>
    <w:p w14:paraId="0A8C2BCB" w14:textId="77777777" w:rsidR="00CC1F99" w:rsidRPr="00CC1F99" w:rsidRDefault="00CC1F99" w:rsidP="00CA5075">
      <w:pPr>
        <w:pStyle w:val="ListParagraph"/>
        <w:numPr>
          <w:ilvl w:val="0"/>
          <w:numId w:val="2"/>
        </w:numPr>
        <w:spacing w:after="0"/>
        <w:ind w:right="-86"/>
        <w:jc w:val="both"/>
        <w:rPr>
          <w:rFonts w:asciiTheme="minorHAnsi" w:hAnsiTheme="minorHAnsi" w:cstheme="minorHAnsi"/>
          <w:sz w:val="22"/>
          <w:szCs w:val="22"/>
          <w:lang w:eastAsia="en-GB"/>
        </w:rPr>
      </w:pPr>
      <w:r w:rsidRPr="00CC1F99">
        <w:rPr>
          <w:rFonts w:asciiTheme="minorHAnsi" w:hAnsiTheme="minorHAnsi" w:cstheme="minorHAnsi"/>
          <w:sz w:val="22"/>
          <w:szCs w:val="22"/>
          <w:lang w:eastAsia="en-GB"/>
        </w:rPr>
        <w:t xml:space="preserve">To ensure that the school operates safe and fair recruitment and selection procedures which are regularly reviewed and updated to reflect any changes to legislation and statutory </w:t>
      </w:r>
      <w:proofErr w:type="gramStart"/>
      <w:r w:rsidRPr="00CC1F99">
        <w:rPr>
          <w:rFonts w:asciiTheme="minorHAnsi" w:hAnsiTheme="minorHAnsi" w:cstheme="minorHAnsi"/>
          <w:sz w:val="22"/>
          <w:szCs w:val="22"/>
          <w:lang w:eastAsia="en-GB"/>
        </w:rPr>
        <w:t>guidance;</w:t>
      </w:r>
      <w:proofErr w:type="gramEnd"/>
    </w:p>
    <w:p w14:paraId="3E78CE08" w14:textId="77777777" w:rsidR="00CC1F99" w:rsidRPr="00CC1F99" w:rsidRDefault="00CC1F99" w:rsidP="00CA5075">
      <w:pPr>
        <w:pStyle w:val="ListParagraph"/>
        <w:numPr>
          <w:ilvl w:val="0"/>
          <w:numId w:val="2"/>
        </w:numPr>
        <w:spacing w:after="0"/>
        <w:ind w:right="-86"/>
        <w:jc w:val="both"/>
        <w:rPr>
          <w:rFonts w:asciiTheme="minorHAnsi" w:hAnsiTheme="minorHAnsi" w:cstheme="minorHAnsi"/>
          <w:sz w:val="22"/>
          <w:szCs w:val="22"/>
          <w:lang w:eastAsia="en-GB"/>
        </w:rPr>
      </w:pPr>
      <w:r w:rsidRPr="00CC1F99">
        <w:rPr>
          <w:rFonts w:asciiTheme="minorHAnsi" w:hAnsiTheme="minorHAnsi" w:cstheme="minorHAnsi"/>
          <w:sz w:val="22"/>
          <w:szCs w:val="22"/>
          <w:lang w:eastAsia="en-GB"/>
        </w:rPr>
        <w:t xml:space="preserve">To ensure that all appropriate checks have been carried out on staff and volunteers in the </w:t>
      </w:r>
      <w:proofErr w:type="gramStart"/>
      <w:r w:rsidRPr="00CC1F99">
        <w:rPr>
          <w:rFonts w:asciiTheme="minorHAnsi" w:hAnsiTheme="minorHAnsi" w:cstheme="minorHAnsi"/>
          <w:sz w:val="22"/>
          <w:szCs w:val="22"/>
          <w:lang w:eastAsia="en-GB"/>
        </w:rPr>
        <w:t>school;</w:t>
      </w:r>
      <w:proofErr w:type="gramEnd"/>
    </w:p>
    <w:p w14:paraId="3B84E717" w14:textId="6F4B253C" w:rsidR="00CC1F99" w:rsidRPr="00CC1F99" w:rsidRDefault="00CC1F99" w:rsidP="00CA5075">
      <w:pPr>
        <w:pStyle w:val="ListParagraph"/>
        <w:numPr>
          <w:ilvl w:val="0"/>
          <w:numId w:val="2"/>
        </w:numPr>
        <w:spacing w:after="0"/>
        <w:ind w:right="-86"/>
        <w:jc w:val="both"/>
        <w:rPr>
          <w:rFonts w:asciiTheme="minorHAnsi" w:hAnsiTheme="minorHAnsi" w:cstheme="minorHAnsi"/>
          <w:sz w:val="22"/>
          <w:szCs w:val="22"/>
          <w:lang w:eastAsia="en-GB"/>
        </w:rPr>
      </w:pPr>
      <w:r w:rsidRPr="00CC1F99">
        <w:rPr>
          <w:rFonts w:asciiTheme="minorHAnsi" w:hAnsiTheme="minorHAnsi" w:cstheme="minorHAnsi"/>
          <w:sz w:val="22"/>
          <w:szCs w:val="22"/>
          <w:lang w:eastAsia="en-GB"/>
        </w:rPr>
        <w:t xml:space="preserve">To ensure that appropriate staff and governors have completed safer recruitment training, that it is logged and updated where appropriate and that every recruitment panel has at least </w:t>
      </w:r>
      <w:proofErr w:type="gramStart"/>
      <w:r w:rsidRPr="00CC1F99">
        <w:rPr>
          <w:rFonts w:asciiTheme="minorHAnsi" w:hAnsiTheme="minorHAnsi" w:cstheme="minorHAnsi"/>
          <w:sz w:val="22"/>
          <w:szCs w:val="22"/>
          <w:lang w:eastAsia="en-GB"/>
        </w:rPr>
        <w:t>one member</w:t>
      </w:r>
      <w:proofErr w:type="gramEnd"/>
      <w:r w:rsidRPr="00CC1F99">
        <w:rPr>
          <w:rFonts w:asciiTheme="minorHAnsi" w:hAnsiTheme="minorHAnsi" w:cstheme="minorHAnsi"/>
          <w:sz w:val="22"/>
          <w:szCs w:val="22"/>
          <w:lang w:eastAsia="en-GB"/>
        </w:rPr>
        <w:t xml:space="preserve"> safer recruitment trained</w:t>
      </w:r>
      <w:r w:rsidR="00DE1341">
        <w:rPr>
          <w:rFonts w:asciiTheme="minorHAnsi" w:hAnsiTheme="minorHAnsi" w:cstheme="minorHAnsi"/>
          <w:sz w:val="22"/>
          <w:szCs w:val="22"/>
          <w:lang w:eastAsia="en-GB"/>
        </w:rPr>
        <w:t xml:space="preserve"> within the last </w:t>
      </w:r>
      <w:r w:rsidR="004F2D12">
        <w:rPr>
          <w:rFonts w:asciiTheme="minorHAnsi" w:hAnsiTheme="minorHAnsi" w:cstheme="minorHAnsi"/>
          <w:sz w:val="22"/>
          <w:szCs w:val="22"/>
          <w:lang w:eastAsia="en-GB"/>
        </w:rPr>
        <w:t>three</w:t>
      </w:r>
      <w:r w:rsidR="00DE1341">
        <w:rPr>
          <w:rFonts w:asciiTheme="minorHAnsi" w:hAnsiTheme="minorHAnsi" w:cstheme="minorHAnsi"/>
          <w:sz w:val="22"/>
          <w:szCs w:val="22"/>
          <w:lang w:eastAsia="en-GB"/>
        </w:rPr>
        <w:t xml:space="preserve"> </w:t>
      </w:r>
      <w:proofErr w:type="gramStart"/>
      <w:r w:rsidR="00DE1341">
        <w:rPr>
          <w:rFonts w:asciiTheme="minorHAnsi" w:hAnsiTheme="minorHAnsi" w:cstheme="minorHAnsi"/>
          <w:sz w:val="22"/>
          <w:szCs w:val="22"/>
          <w:lang w:eastAsia="en-GB"/>
        </w:rPr>
        <w:t>years</w:t>
      </w:r>
      <w:r w:rsidRPr="00CC1F99">
        <w:rPr>
          <w:rFonts w:asciiTheme="minorHAnsi" w:hAnsiTheme="minorHAnsi" w:cstheme="minorHAnsi"/>
          <w:sz w:val="22"/>
          <w:szCs w:val="22"/>
          <w:lang w:eastAsia="en-GB"/>
        </w:rPr>
        <w:t>;</w:t>
      </w:r>
      <w:proofErr w:type="gramEnd"/>
    </w:p>
    <w:p w14:paraId="74A2438E" w14:textId="77777777" w:rsidR="00CC1F99" w:rsidRPr="00CC1F99" w:rsidRDefault="00CC1F99" w:rsidP="00CA5075">
      <w:pPr>
        <w:pStyle w:val="ListParagraph"/>
        <w:numPr>
          <w:ilvl w:val="0"/>
          <w:numId w:val="2"/>
        </w:numPr>
        <w:spacing w:after="0"/>
        <w:ind w:right="-86"/>
        <w:jc w:val="both"/>
        <w:rPr>
          <w:rFonts w:asciiTheme="minorHAnsi" w:hAnsiTheme="minorHAnsi" w:cstheme="minorHAnsi"/>
          <w:sz w:val="22"/>
          <w:szCs w:val="22"/>
          <w:lang w:eastAsia="en-GB"/>
        </w:rPr>
      </w:pPr>
      <w:r w:rsidRPr="00CC1F99">
        <w:rPr>
          <w:rFonts w:asciiTheme="minorHAnsi" w:hAnsiTheme="minorHAnsi" w:cstheme="minorHAnsi"/>
          <w:sz w:val="22"/>
          <w:szCs w:val="22"/>
          <w:lang w:eastAsia="en-GB"/>
        </w:rPr>
        <w:t xml:space="preserve">To monitor any contractors and agencies compliance with this </w:t>
      </w:r>
      <w:proofErr w:type="gramStart"/>
      <w:r w:rsidRPr="00CC1F99">
        <w:rPr>
          <w:rFonts w:asciiTheme="minorHAnsi" w:hAnsiTheme="minorHAnsi" w:cstheme="minorHAnsi"/>
          <w:sz w:val="22"/>
          <w:szCs w:val="22"/>
          <w:lang w:eastAsia="en-GB"/>
        </w:rPr>
        <w:t>document;</w:t>
      </w:r>
      <w:proofErr w:type="gramEnd"/>
    </w:p>
    <w:p w14:paraId="10069580" w14:textId="77777777" w:rsidR="00CC1F99" w:rsidRDefault="00CC1F99" w:rsidP="00CA5075">
      <w:pPr>
        <w:pStyle w:val="ListParagraph"/>
        <w:numPr>
          <w:ilvl w:val="0"/>
          <w:numId w:val="2"/>
        </w:numPr>
        <w:spacing w:after="0"/>
        <w:ind w:right="-86"/>
        <w:jc w:val="both"/>
        <w:rPr>
          <w:rFonts w:asciiTheme="minorHAnsi" w:hAnsiTheme="minorHAnsi" w:cstheme="minorHAnsi"/>
          <w:sz w:val="22"/>
          <w:szCs w:val="22"/>
          <w:lang w:eastAsia="en-GB"/>
        </w:rPr>
      </w:pPr>
      <w:r w:rsidRPr="00CC1F99">
        <w:rPr>
          <w:rFonts w:asciiTheme="minorHAnsi" w:hAnsiTheme="minorHAnsi" w:cstheme="minorHAnsi"/>
          <w:sz w:val="22"/>
          <w:szCs w:val="22"/>
          <w:lang w:eastAsia="en-GB"/>
        </w:rPr>
        <w:t>To promote the safety and well-being of children and young people at every stage of this process.</w:t>
      </w:r>
    </w:p>
    <w:p w14:paraId="2F6B7E3C" w14:textId="77777777" w:rsidR="008A640A" w:rsidRDefault="008A640A" w:rsidP="008A640A">
      <w:pPr>
        <w:spacing w:after="0"/>
        <w:ind w:right="-86"/>
        <w:jc w:val="both"/>
        <w:rPr>
          <w:rFonts w:asciiTheme="minorHAnsi" w:hAnsiTheme="minorHAnsi" w:cstheme="minorHAnsi"/>
          <w:lang w:eastAsia="en-GB"/>
        </w:rPr>
      </w:pPr>
    </w:p>
    <w:p w14:paraId="59B6D09B" w14:textId="49BB8701" w:rsidR="008A640A" w:rsidRPr="00CC1F99" w:rsidRDefault="008A640A" w:rsidP="008A640A">
      <w:pPr>
        <w:pStyle w:val="ListParagraph"/>
        <w:numPr>
          <w:ilvl w:val="1"/>
          <w:numId w:val="6"/>
        </w:numPr>
        <w:spacing w:after="0"/>
        <w:ind w:right="-86"/>
        <w:jc w:val="both"/>
        <w:rPr>
          <w:rFonts w:asciiTheme="minorHAnsi" w:hAnsiTheme="minorHAnsi" w:cstheme="minorHAnsi"/>
          <w:b/>
          <w:sz w:val="22"/>
          <w:szCs w:val="22"/>
        </w:rPr>
      </w:pPr>
      <w:r w:rsidRPr="00CC1F99">
        <w:rPr>
          <w:rFonts w:asciiTheme="minorHAnsi" w:hAnsiTheme="minorHAnsi" w:cstheme="minorHAnsi"/>
          <w:b/>
          <w:bCs/>
          <w:sz w:val="22"/>
          <w:szCs w:val="22"/>
        </w:rPr>
        <w:t xml:space="preserve">Responsibilities of the </w:t>
      </w:r>
      <w:r>
        <w:rPr>
          <w:rFonts w:asciiTheme="minorHAnsi" w:hAnsiTheme="minorHAnsi" w:cstheme="minorHAnsi"/>
          <w:b/>
          <w:bCs/>
          <w:sz w:val="22"/>
          <w:szCs w:val="22"/>
        </w:rPr>
        <w:t>Local Governing Body</w:t>
      </w:r>
    </w:p>
    <w:p w14:paraId="6D75327D" w14:textId="7E6B6186" w:rsidR="008A640A" w:rsidRPr="00CC1F99" w:rsidRDefault="008A640A" w:rsidP="008A640A">
      <w:pPr>
        <w:pStyle w:val="ListParagraph"/>
        <w:numPr>
          <w:ilvl w:val="0"/>
          <w:numId w:val="2"/>
        </w:numPr>
        <w:spacing w:after="0"/>
        <w:ind w:right="-86"/>
        <w:jc w:val="both"/>
        <w:rPr>
          <w:rFonts w:asciiTheme="minorHAnsi" w:hAnsiTheme="minorHAnsi" w:cstheme="minorHAnsi"/>
          <w:sz w:val="22"/>
          <w:szCs w:val="22"/>
          <w:lang w:eastAsia="en-GB"/>
        </w:rPr>
      </w:pPr>
      <w:r w:rsidRPr="00CC1F99">
        <w:rPr>
          <w:rFonts w:asciiTheme="minorHAnsi" w:hAnsiTheme="minorHAnsi" w:cstheme="minorHAnsi"/>
          <w:sz w:val="22"/>
          <w:szCs w:val="22"/>
          <w:lang w:eastAsia="en-GB"/>
        </w:rPr>
        <w:t xml:space="preserve">To </w:t>
      </w:r>
      <w:r w:rsidR="007D15A7">
        <w:rPr>
          <w:rFonts w:asciiTheme="minorHAnsi" w:hAnsiTheme="minorHAnsi" w:cstheme="minorHAnsi"/>
          <w:sz w:val="22"/>
          <w:szCs w:val="22"/>
          <w:lang w:eastAsia="en-GB"/>
        </w:rPr>
        <w:t xml:space="preserve">regularly audit the single central record to </w:t>
      </w:r>
      <w:r w:rsidRPr="00CC1F99">
        <w:rPr>
          <w:rFonts w:asciiTheme="minorHAnsi" w:hAnsiTheme="minorHAnsi" w:cstheme="minorHAnsi"/>
          <w:sz w:val="22"/>
          <w:szCs w:val="22"/>
          <w:lang w:eastAsia="en-GB"/>
        </w:rPr>
        <w:t xml:space="preserve">ensure that all appropriate </w:t>
      </w:r>
      <w:r w:rsidR="003C72C7">
        <w:rPr>
          <w:rFonts w:asciiTheme="minorHAnsi" w:hAnsiTheme="minorHAnsi" w:cstheme="minorHAnsi"/>
          <w:sz w:val="22"/>
          <w:szCs w:val="22"/>
          <w:lang w:eastAsia="en-GB"/>
        </w:rPr>
        <w:t xml:space="preserve">safer recruitment </w:t>
      </w:r>
      <w:r w:rsidRPr="00CC1F99">
        <w:rPr>
          <w:rFonts w:asciiTheme="minorHAnsi" w:hAnsiTheme="minorHAnsi" w:cstheme="minorHAnsi"/>
          <w:sz w:val="22"/>
          <w:szCs w:val="22"/>
          <w:lang w:eastAsia="en-GB"/>
        </w:rPr>
        <w:t>checks have been carried out on staff</w:t>
      </w:r>
      <w:r w:rsidR="00DE0476">
        <w:rPr>
          <w:rFonts w:asciiTheme="minorHAnsi" w:hAnsiTheme="minorHAnsi" w:cstheme="minorHAnsi"/>
          <w:sz w:val="22"/>
          <w:szCs w:val="22"/>
          <w:lang w:eastAsia="en-GB"/>
        </w:rPr>
        <w:t>,</w:t>
      </w:r>
      <w:r w:rsidRPr="00CC1F99">
        <w:rPr>
          <w:rFonts w:asciiTheme="minorHAnsi" w:hAnsiTheme="minorHAnsi" w:cstheme="minorHAnsi"/>
          <w:sz w:val="22"/>
          <w:szCs w:val="22"/>
          <w:lang w:eastAsia="en-GB"/>
        </w:rPr>
        <w:t xml:space="preserve"> </w:t>
      </w:r>
      <w:r w:rsidR="00DE0476">
        <w:rPr>
          <w:rFonts w:asciiTheme="minorHAnsi" w:hAnsiTheme="minorHAnsi" w:cstheme="minorHAnsi"/>
          <w:sz w:val="22"/>
          <w:szCs w:val="22"/>
          <w:lang w:eastAsia="en-GB"/>
        </w:rPr>
        <w:t xml:space="preserve">governors, </w:t>
      </w:r>
      <w:r w:rsidRPr="00CC1F99">
        <w:rPr>
          <w:rFonts w:asciiTheme="minorHAnsi" w:hAnsiTheme="minorHAnsi" w:cstheme="minorHAnsi"/>
          <w:sz w:val="22"/>
          <w:szCs w:val="22"/>
          <w:lang w:eastAsia="en-GB"/>
        </w:rPr>
        <w:t>volunteers</w:t>
      </w:r>
      <w:r w:rsidR="00DE0476">
        <w:rPr>
          <w:rFonts w:asciiTheme="minorHAnsi" w:hAnsiTheme="minorHAnsi" w:cstheme="minorHAnsi"/>
          <w:sz w:val="22"/>
          <w:szCs w:val="22"/>
          <w:lang w:eastAsia="en-GB"/>
        </w:rPr>
        <w:t>, contractors and agency staff</w:t>
      </w:r>
      <w:r w:rsidRPr="00CC1F99">
        <w:rPr>
          <w:rFonts w:asciiTheme="minorHAnsi" w:hAnsiTheme="minorHAnsi" w:cstheme="minorHAnsi"/>
          <w:sz w:val="22"/>
          <w:szCs w:val="22"/>
          <w:lang w:eastAsia="en-GB"/>
        </w:rPr>
        <w:t xml:space="preserve"> in the </w:t>
      </w:r>
      <w:proofErr w:type="gramStart"/>
      <w:r w:rsidRPr="00CC1F99">
        <w:rPr>
          <w:rFonts w:asciiTheme="minorHAnsi" w:hAnsiTheme="minorHAnsi" w:cstheme="minorHAnsi"/>
          <w:sz w:val="22"/>
          <w:szCs w:val="22"/>
          <w:lang w:eastAsia="en-GB"/>
        </w:rPr>
        <w:t>school;</w:t>
      </w:r>
      <w:proofErr w:type="gramEnd"/>
    </w:p>
    <w:p w14:paraId="599C2112" w14:textId="275DBE58" w:rsidR="005738BE" w:rsidRDefault="005738BE" w:rsidP="008A640A">
      <w:pPr>
        <w:pStyle w:val="ListParagraph"/>
        <w:numPr>
          <w:ilvl w:val="0"/>
          <w:numId w:val="2"/>
        </w:numPr>
        <w:spacing w:after="0"/>
        <w:ind w:right="-86"/>
        <w:jc w:val="both"/>
        <w:rPr>
          <w:rFonts w:asciiTheme="minorHAnsi" w:hAnsiTheme="minorHAnsi" w:cstheme="minorHAnsi"/>
          <w:sz w:val="22"/>
          <w:szCs w:val="22"/>
          <w:lang w:eastAsia="en-GB"/>
        </w:rPr>
      </w:pPr>
      <w:r>
        <w:rPr>
          <w:rFonts w:asciiTheme="minorHAnsi" w:hAnsiTheme="minorHAnsi" w:cstheme="minorHAnsi"/>
          <w:sz w:val="22"/>
          <w:szCs w:val="22"/>
          <w:lang w:eastAsia="en-GB"/>
        </w:rPr>
        <w:t xml:space="preserve">To ensure that schools </w:t>
      </w:r>
      <w:r w:rsidR="00720152">
        <w:rPr>
          <w:rFonts w:asciiTheme="minorHAnsi" w:hAnsiTheme="minorHAnsi" w:cstheme="minorHAnsi"/>
          <w:sz w:val="22"/>
          <w:szCs w:val="22"/>
          <w:lang w:eastAsia="en-GB"/>
        </w:rPr>
        <w:t>adhere to the requirement that every recruitment panel has at leas</w:t>
      </w:r>
      <w:r w:rsidR="003C72C7">
        <w:rPr>
          <w:rFonts w:asciiTheme="minorHAnsi" w:hAnsiTheme="minorHAnsi" w:cstheme="minorHAnsi"/>
          <w:sz w:val="22"/>
          <w:szCs w:val="22"/>
          <w:lang w:eastAsia="en-GB"/>
        </w:rPr>
        <w:t>t</w:t>
      </w:r>
      <w:r w:rsidR="00720152">
        <w:rPr>
          <w:rFonts w:asciiTheme="minorHAnsi" w:hAnsiTheme="minorHAnsi" w:cstheme="minorHAnsi"/>
          <w:sz w:val="22"/>
          <w:szCs w:val="22"/>
          <w:lang w:eastAsia="en-GB"/>
        </w:rPr>
        <w:t xml:space="preserve"> </w:t>
      </w:r>
      <w:proofErr w:type="gramStart"/>
      <w:r w:rsidR="00720152">
        <w:rPr>
          <w:rFonts w:asciiTheme="minorHAnsi" w:hAnsiTheme="minorHAnsi" w:cstheme="minorHAnsi"/>
          <w:sz w:val="22"/>
          <w:szCs w:val="22"/>
          <w:lang w:eastAsia="en-GB"/>
        </w:rPr>
        <w:t>one member</w:t>
      </w:r>
      <w:proofErr w:type="gramEnd"/>
      <w:r w:rsidR="00720152">
        <w:rPr>
          <w:rFonts w:asciiTheme="minorHAnsi" w:hAnsiTheme="minorHAnsi" w:cstheme="minorHAnsi"/>
          <w:sz w:val="22"/>
          <w:szCs w:val="22"/>
          <w:lang w:eastAsia="en-GB"/>
        </w:rPr>
        <w:t xml:space="preserve"> safer recruitment trained within the last t</w:t>
      </w:r>
      <w:r w:rsidR="004F2D12">
        <w:rPr>
          <w:rFonts w:asciiTheme="minorHAnsi" w:hAnsiTheme="minorHAnsi" w:cstheme="minorHAnsi"/>
          <w:sz w:val="22"/>
          <w:szCs w:val="22"/>
          <w:lang w:eastAsia="en-GB"/>
        </w:rPr>
        <w:t>hree</w:t>
      </w:r>
      <w:r w:rsidR="00720152">
        <w:rPr>
          <w:rFonts w:asciiTheme="minorHAnsi" w:hAnsiTheme="minorHAnsi" w:cstheme="minorHAnsi"/>
          <w:sz w:val="22"/>
          <w:szCs w:val="22"/>
          <w:lang w:eastAsia="en-GB"/>
        </w:rPr>
        <w:t xml:space="preserve"> </w:t>
      </w:r>
      <w:proofErr w:type="gramStart"/>
      <w:r w:rsidR="00720152">
        <w:rPr>
          <w:rFonts w:asciiTheme="minorHAnsi" w:hAnsiTheme="minorHAnsi" w:cstheme="minorHAnsi"/>
          <w:sz w:val="22"/>
          <w:szCs w:val="22"/>
          <w:lang w:eastAsia="en-GB"/>
        </w:rPr>
        <w:t>years</w:t>
      </w:r>
      <w:r w:rsidR="003C72C7">
        <w:rPr>
          <w:rFonts w:asciiTheme="minorHAnsi" w:hAnsiTheme="minorHAnsi" w:cstheme="minorHAnsi"/>
          <w:sz w:val="22"/>
          <w:szCs w:val="22"/>
          <w:lang w:eastAsia="en-GB"/>
        </w:rPr>
        <w:t>;</w:t>
      </w:r>
      <w:proofErr w:type="gramEnd"/>
    </w:p>
    <w:p w14:paraId="441EC971" w14:textId="506BD488" w:rsidR="008A640A" w:rsidRPr="00CC1F99" w:rsidRDefault="008A640A" w:rsidP="008A640A">
      <w:pPr>
        <w:pStyle w:val="ListParagraph"/>
        <w:numPr>
          <w:ilvl w:val="0"/>
          <w:numId w:val="2"/>
        </w:numPr>
        <w:spacing w:after="0"/>
        <w:ind w:right="-86"/>
        <w:jc w:val="both"/>
        <w:rPr>
          <w:rFonts w:asciiTheme="minorHAnsi" w:hAnsiTheme="minorHAnsi" w:cstheme="minorHAnsi"/>
          <w:sz w:val="22"/>
          <w:szCs w:val="22"/>
          <w:lang w:eastAsia="en-GB"/>
        </w:rPr>
      </w:pPr>
      <w:r w:rsidRPr="00CC1F99">
        <w:rPr>
          <w:rFonts w:asciiTheme="minorHAnsi" w:hAnsiTheme="minorHAnsi" w:cstheme="minorHAnsi"/>
          <w:sz w:val="22"/>
          <w:szCs w:val="22"/>
          <w:lang w:eastAsia="en-GB"/>
        </w:rPr>
        <w:t>To en</w:t>
      </w:r>
      <w:r w:rsidR="003C72C7">
        <w:rPr>
          <w:rFonts w:asciiTheme="minorHAnsi" w:hAnsiTheme="minorHAnsi" w:cstheme="minorHAnsi"/>
          <w:sz w:val="22"/>
          <w:szCs w:val="22"/>
          <w:lang w:eastAsia="en-GB"/>
        </w:rPr>
        <w:t xml:space="preserve">sure </w:t>
      </w:r>
      <w:r w:rsidR="00F555EE">
        <w:rPr>
          <w:rFonts w:asciiTheme="minorHAnsi" w:hAnsiTheme="minorHAnsi" w:cstheme="minorHAnsi"/>
          <w:sz w:val="22"/>
          <w:szCs w:val="22"/>
          <w:lang w:eastAsia="en-GB"/>
        </w:rPr>
        <w:t xml:space="preserve">that </w:t>
      </w:r>
      <w:proofErr w:type="gramStart"/>
      <w:r w:rsidR="00F23355">
        <w:rPr>
          <w:rFonts w:asciiTheme="minorHAnsi" w:hAnsiTheme="minorHAnsi" w:cstheme="minorHAnsi"/>
          <w:sz w:val="22"/>
          <w:szCs w:val="22"/>
          <w:lang w:eastAsia="en-GB"/>
        </w:rPr>
        <w:t>a sufficient number of</w:t>
      </w:r>
      <w:proofErr w:type="gramEnd"/>
      <w:r w:rsidR="00F23355">
        <w:rPr>
          <w:rFonts w:asciiTheme="minorHAnsi" w:hAnsiTheme="minorHAnsi" w:cstheme="minorHAnsi"/>
          <w:sz w:val="22"/>
          <w:szCs w:val="22"/>
          <w:lang w:eastAsia="en-GB"/>
        </w:rPr>
        <w:t xml:space="preserve"> </w:t>
      </w:r>
      <w:r w:rsidR="00F555EE">
        <w:rPr>
          <w:rFonts w:asciiTheme="minorHAnsi" w:hAnsiTheme="minorHAnsi" w:cstheme="minorHAnsi"/>
          <w:sz w:val="22"/>
          <w:szCs w:val="22"/>
          <w:lang w:eastAsia="en-GB"/>
        </w:rPr>
        <w:t xml:space="preserve">governors </w:t>
      </w:r>
      <w:r w:rsidR="00F23355">
        <w:rPr>
          <w:rFonts w:asciiTheme="minorHAnsi" w:hAnsiTheme="minorHAnsi" w:cstheme="minorHAnsi"/>
          <w:sz w:val="22"/>
          <w:szCs w:val="22"/>
          <w:lang w:eastAsia="en-GB"/>
        </w:rPr>
        <w:t>are</w:t>
      </w:r>
      <w:r w:rsidR="00F555EE">
        <w:rPr>
          <w:rFonts w:asciiTheme="minorHAnsi" w:hAnsiTheme="minorHAnsi" w:cstheme="minorHAnsi"/>
          <w:sz w:val="22"/>
          <w:szCs w:val="22"/>
          <w:lang w:eastAsia="en-GB"/>
        </w:rPr>
        <w:t xml:space="preserve"> safer recruitment trained </w:t>
      </w:r>
      <w:r w:rsidR="00A83A3E">
        <w:rPr>
          <w:rFonts w:asciiTheme="minorHAnsi" w:hAnsiTheme="minorHAnsi" w:cstheme="minorHAnsi"/>
          <w:sz w:val="22"/>
          <w:szCs w:val="22"/>
          <w:lang w:eastAsia="en-GB"/>
        </w:rPr>
        <w:t xml:space="preserve">to support the school’s recruitment </w:t>
      </w:r>
      <w:proofErr w:type="gramStart"/>
      <w:r w:rsidR="00A83A3E">
        <w:rPr>
          <w:rFonts w:asciiTheme="minorHAnsi" w:hAnsiTheme="minorHAnsi" w:cstheme="minorHAnsi"/>
          <w:sz w:val="22"/>
          <w:szCs w:val="22"/>
          <w:lang w:eastAsia="en-GB"/>
        </w:rPr>
        <w:t>panels</w:t>
      </w:r>
      <w:r w:rsidR="00F555EE">
        <w:rPr>
          <w:rFonts w:asciiTheme="minorHAnsi" w:hAnsiTheme="minorHAnsi" w:cstheme="minorHAnsi"/>
          <w:sz w:val="22"/>
          <w:szCs w:val="22"/>
          <w:lang w:eastAsia="en-GB"/>
        </w:rPr>
        <w:t>;</w:t>
      </w:r>
      <w:proofErr w:type="gramEnd"/>
      <w:r w:rsidR="00F555EE">
        <w:rPr>
          <w:rFonts w:asciiTheme="minorHAnsi" w:hAnsiTheme="minorHAnsi" w:cstheme="minorHAnsi"/>
          <w:sz w:val="22"/>
          <w:szCs w:val="22"/>
          <w:lang w:eastAsia="en-GB"/>
        </w:rPr>
        <w:t xml:space="preserve"> </w:t>
      </w:r>
    </w:p>
    <w:p w14:paraId="62AB1E50" w14:textId="45B931A8" w:rsidR="008A640A" w:rsidRPr="008A640A" w:rsidRDefault="008A640A" w:rsidP="008A640A">
      <w:pPr>
        <w:pStyle w:val="ListParagraph"/>
        <w:numPr>
          <w:ilvl w:val="0"/>
          <w:numId w:val="2"/>
        </w:numPr>
        <w:spacing w:after="0"/>
        <w:ind w:right="-86"/>
        <w:jc w:val="both"/>
        <w:rPr>
          <w:rFonts w:asciiTheme="minorHAnsi" w:hAnsiTheme="minorHAnsi" w:cstheme="minorHAnsi"/>
          <w:sz w:val="22"/>
          <w:szCs w:val="22"/>
          <w:lang w:eastAsia="en-GB"/>
        </w:rPr>
      </w:pPr>
      <w:r w:rsidRPr="00CC1F99">
        <w:rPr>
          <w:rFonts w:asciiTheme="minorHAnsi" w:hAnsiTheme="minorHAnsi" w:cstheme="minorHAnsi"/>
          <w:sz w:val="22"/>
          <w:szCs w:val="22"/>
          <w:lang w:eastAsia="en-GB"/>
        </w:rPr>
        <w:t>To promote the safety and well-being of children and young people at every stage of this process.</w:t>
      </w:r>
    </w:p>
    <w:p w14:paraId="67A20D2A" w14:textId="77777777" w:rsidR="00CC1F99" w:rsidRPr="00CC1F99" w:rsidRDefault="00CC1F99" w:rsidP="00CA5075">
      <w:pPr>
        <w:pStyle w:val="ListParagraph"/>
        <w:spacing w:after="0"/>
        <w:ind w:right="-86"/>
        <w:jc w:val="both"/>
        <w:rPr>
          <w:rFonts w:asciiTheme="minorHAnsi" w:hAnsiTheme="minorHAnsi" w:cstheme="minorHAnsi"/>
          <w:sz w:val="22"/>
          <w:szCs w:val="22"/>
          <w:lang w:eastAsia="en-GB"/>
        </w:rPr>
      </w:pPr>
    </w:p>
    <w:p w14:paraId="4EDFF0E7" w14:textId="77777777" w:rsidR="00CC1F99" w:rsidRPr="00CC1F99" w:rsidRDefault="00CC1F99" w:rsidP="00CA5075">
      <w:pPr>
        <w:pStyle w:val="ListParagraph"/>
        <w:numPr>
          <w:ilvl w:val="1"/>
          <w:numId w:val="6"/>
        </w:numPr>
        <w:spacing w:after="0"/>
        <w:ind w:right="-86"/>
        <w:jc w:val="both"/>
        <w:rPr>
          <w:rFonts w:asciiTheme="minorHAnsi" w:hAnsiTheme="minorHAnsi" w:cstheme="minorHAnsi"/>
          <w:b/>
          <w:sz w:val="22"/>
          <w:szCs w:val="22"/>
        </w:rPr>
      </w:pPr>
      <w:r w:rsidRPr="00CC1F99">
        <w:rPr>
          <w:rFonts w:asciiTheme="minorHAnsi" w:hAnsiTheme="minorHAnsi" w:cstheme="minorHAnsi"/>
          <w:b/>
          <w:sz w:val="22"/>
          <w:szCs w:val="22"/>
        </w:rPr>
        <w:t>General Responsibilities</w:t>
      </w:r>
    </w:p>
    <w:p w14:paraId="0029B64C" w14:textId="77777777" w:rsidR="00CC1F99" w:rsidRPr="00CC1F99" w:rsidRDefault="00CC1F99" w:rsidP="00CA5075">
      <w:pPr>
        <w:pStyle w:val="ListParagraph"/>
        <w:numPr>
          <w:ilvl w:val="0"/>
          <w:numId w:val="1"/>
        </w:numPr>
        <w:spacing w:after="0"/>
        <w:ind w:right="-86"/>
        <w:jc w:val="both"/>
        <w:rPr>
          <w:rFonts w:asciiTheme="minorHAnsi" w:hAnsiTheme="minorHAnsi" w:cstheme="minorHAnsi"/>
          <w:sz w:val="22"/>
          <w:szCs w:val="22"/>
        </w:rPr>
      </w:pPr>
      <w:r w:rsidRPr="00CC1F99">
        <w:rPr>
          <w:rFonts w:asciiTheme="minorHAnsi" w:hAnsiTheme="minorHAnsi" w:cstheme="minorHAnsi"/>
          <w:sz w:val="22"/>
          <w:szCs w:val="22"/>
        </w:rPr>
        <w:t xml:space="preserve">It is the responsibility of all potential and existing workers, including volunteers to comply with this </w:t>
      </w:r>
      <w:proofErr w:type="gramStart"/>
      <w:r w:rsidRPr="00CC1F99">
        <w:rPr>
          <w:rFonts w:asciiTheme="minorHAnsi" w:hAnsiTheme="minorHAnsi" w:cstheme="minorHAnsi"/>
          <w:sz w:val="22"/>
          <w:szCs w:val="22"/>
        </w:rPr>
        <w:t>document;</w:t>
      </w:r>
      <w:proofErr w:type="gramEnd"/>
      <w:r w:rsidRPr="00CC1F99">
        <w:rPr>
          <w:rFonts w:asciiTheme="minorHAnsi" w:hAnsiTheme="minorHAnsi" w:cstheme="minorHAnsi"/>
          <w:sz w:val="22"/>
          <w:szCs w:val="22"/>
        </w:rPr>
        <w:t xml:space="preserve"> </w:t>
      </w:r>
    </w:p>
    <w:p w14:paraId="5B43360F" w14:textId="77777777" w:rsidR="00CC1F99" w:rsidRPr="00CC1F99" w:rsidRDefault="00CC1F99" w:rsidP="00CA5075">
      <w:pPr>
        <w:pStyle w:val="ListParagraph"/>
        <w:numPr>
          <w:ilvl w:val="0"/>
          <w:numId w:val="1"/>
        </w:numPr>
        <w:spacing w:after="0"/>
        <w:ind w:right="-86"/>
        <w:jc w:val="both"/>
        <w:rPr>
          <w:rFonts w:asciiTheme="minorHAnsi" w:hAnsiTheme="minorHAnsi" w:cstheme="minorHAnsi"/>
          <w:sz w:val="22"/>
          <w:szCs w:val="22"/>
        </w:rPr>
      </w:pPr>
      <w:r w:rsidRPr="00CC1F99">
        <w:rPr>
          <w:rFonts w:asciiTheme="minorHAnsi" w:hAnsiTheme="minorHAnsi" w:cstheme="minorHAnsi"/>
          <w:sz w:val="22"/>
          <w:szCs w:val="22"/>
        </w:rPr>
        <w:t xml:space="preserve">It is the responsibility of all contractors and agencies to comply with safer recruitment pre-employment </w:t>
      </w:r>
      <w:proofErr w:type="gramStart"/>
      <w:r w:rsidRPr="00CC1F99">
        <w:rPr>
          <w:rFonts w:asciiTheme="minorHAnsi" w:hAnsiTheme="minorHAnsi" w:cstheme="minorHAnsi"/>
          <w:sz w:val="22"/>
          <w:szCs w:val="22"/>
        </w:rPr>
        <w:t>checks;</w:t>
      </w:r>
      <w:proofErr w:type="gramEnd"/>
    </w:p>
    <w:p w14:paraId="3C7DBCFC" w14:textId="77777777" w:rsidR="00CC1F99" w:rsidRPr="00CC1F99" w:rsidRDefault="00CC1F99" w:rsidP="00CA5075">
      <w:pPr>
        <w:pStyle w:val="ListParagraph"/>
        <w:numPr>
          <w:ilvl w:val="0"/>
          <w:numId w:val="1"/>
        </w:numPr>
        <w:spacing w:after="0"/>
        <w:ind w:right="-86"/>
        <w:jc w:val="both"/>
        <w:rPr>
          <w:rFonts w:asciiTheme="minorHAnsi" w:hAnsiTheme="minorHAnsi" w:cstheme="minorHAnsi"/>
          <w:sz w:val="22"/>
          <w:szCs w:val="22"/>
        </w:rPr>
      </w:pPr>
      <w:r w:rsidRPr="00CC1F99">
        <w:rPr>
          <w:rFonts w:asciiTheme="minorHAnsi" w:hAnsiTheme="minorHAnsi" w:cstheme="minorHAnsi"/>
          <w:sz w:val="22"/>
          <w:szCs w:val="22"/>
        </w:rPr>
        <w:t xml:space="preserve">The responsibilities of Ofsted, within inspection and regulation work, also include identifying safeguarding concerns such as inadequate recruitment checking processes. </w:t>
      </w:r>
    </w:p>
    <w:p w14:paraId="3EC7E81D" w14:textId="77777777" w:rsidR="00CC1F99" w:rsidRPr="00CC1F99" w:rsidRDefault="00CC1F99" w:rsidP="00CA5075">
      <w:pPr>
        <w:spacing w:after="0"/>
        <w:ind w:right="-86"/>
        <w:jc w:val="both"/>
        <w:rPr>
          <w:rFonts w:asciiTheme="minorHAnsi" w:hAnsiTheme="minorHAnsi" w:cstheme="minorHAnsi"/>
        </w:rPr>
      </w:pPr>
    </w:p>
    <w:p w14:paraId="16206ED7" w14:textId="1D981733" w:rsidR="00CC1F99" w:rsidRPr="00CC1F99" w:rsidRDefault="00CC1F99" w:rsidP="00CA5075">
      <w:pPr>
        <w:pStyle w:val="ListParagraph"/>
        <w:numPr>
          <w:ilvl w:val="0"/>
          <w:numId w:val="6"/>
        </w:numPr>
        <w:spacing w:after="0"/>
        <w:jc w:val="both"/>
        <w:rPr>
          <w:rFonts w:asciiTheme="minorHAnsi" w:hAnsiTheme="minorHAnsi" w:cstheme="minorHAnsi"/>
          <w:b/>
          <w:sz w:val="22"/>
          <w:szCs w:val="22"/>
          <w:lang w:eastAsia="en-GB"/>
        </w:rPr>
      </w:pPr>
      <w:r w:rsidRPr="00CC1F99">
        <w:rPr>
          <w:rFonts w:asciiTheme="minorHAnsi" w:hAnsiTheme="minorHAnsi" w:cstheme="minorHAnsi"/>
          <w:b/>
          <w:sz w:val="22"/>
          <w:szCs w:val="22"/>
          <w:lang w:eastAsia="en-GB"/>
        </w:rPr>
        <w:t>O</w:t>
      </w:r>
      <w:r w:rsidR="000F0A8A">
        <w:rPr>
          <w:rFonts w:asciiTheme="minorHAnsi" w:hAnsiTheme="minorHAnsi" w:cstheme="minorHAnsi"/>
          <w:b/>
          <w:sz w:val="22"/>
          <w:szCs w:val="22"/>
          <w:lang w:eastAsia="en-GB"/>
        </w:rPr>
        <w:t>verview</w:t>
      </w:r>
    </w:p>
    <w:p w14:paraId="7548DA76" w14:textId="015DC557" w:rsidR="00CC1F99" w:rsidRPr="00CC1F99" w:rsidRDefault="00CC1F99" w:rsidP="008B3249">
      <w:pPr>
        <w:spacing w:after="0"/>
        <w:ind w:left="360"/>
        <w:jc w:val="both"/>
        <w:rPr>
          <w:rFonts w:asciiTheme="minorHAnsi" w:hAnsiTheme="minorHAnsi" w:cstheme="minorHAnsi"/>
          <w:b/>
          <w:lang w:eastAsia="en-GB"/>
        </w:rPr>
      </w:pPr>
      <w:r w:rsidRPr="008B3249">
        <w:rPr>
          <w:rFonts w:asciiTheme="minorHAnsi" w:hAnsiTheme="minorHAnsi" w:cstheme="minorHAnsi"/>
          <w:bCs/>
          <w:lang w:eastAsia="en-GB"/>
        </w:rPr>
        <w:t xml:space="preserve">The ODBST and </w:t>
      </w:r>
      <w:r w:rsidR="00D9273F">
        <w:rPr>
          <w:rFonts w:asciiTheme="minorHAnsi" w:hAnsiTheme="minorHAnsi" w:cstheme="minorHAnsi"/>
          <w:bCs/>
          <w:lang w:eastAsia="en-GB"/>
        </w:rPr>
        <w:t>s</w:t>
      </w:r>
      <w:r w:rsidRPr="008B3249">
        <w:rPr>
          <w:rFonts w:asciiTheme="minorHAnsi" w:hAnsiTheme="minorHAnsi" w:cstheme="minorHAnsi"/>
          <w:bCs/>
          <w:lang w:eastAsia="en-GB"/>
        </w:rPr>
        <w:t>chool</w:t>
      </w:r>
      <w:r w:rsidRPr="00CC1F99">
        <w:rPr>
          <w:rFonts w:asciiTheme="minorHAnsi" w:hAnsiTheme="minorHAnsi" w:cstheme="minorHAnsi"/>
          <w:b/>
          <w:lang w:eastAsia="en-GB"/>
        </w:rPr>
        <w:t xml:space="preserve"> </w:t>
      </w:r>
      <w:r w:rsidRPr="00CC1F99">
        <w:rPr>
          <w:rFonts w:asciiTheme="minorHAnsi" w:hAnsiTheme="minorHAnsi" w:cstheme="minorHAnsi"/>
          <w:lang w:eastAsia="en-GB"/>
        </w:rPr>
        <w:t>is committed to using procedures that deal effectively with those adults who fail to comply with the school’s safeguarding and child protection procedures and practices.</w:t>
      </w:r>
    </w:p>
    <w:p w14:paraId="06F1CF17" w14:textId="77777777" w:rsidR="00CC1F99" w:rsidRPr="00CC1F99" w:rsidRDefault="00CC1F99" w:rsidP="00CA5075">
      <w:pPr>
        <w:pStyle w:val="ListParagraph"/>
        <w:spacing w:after="0"/>
        <w:ind w:left="792"/>
        <w:jc w:val="both"/>
        <w:rPr>
          <w:rFonts w:asciiTheme="minorHAnsi" w:hAnsiTheme="minorHAnsi" w:cstheme="minorHAnsi"/>
          <w:b/>
          <w:sz w:val="22"/>
          <w:szCs w:val="22"/>
          <w:lang w:eastAsia="en-GB"/>
        </w:rPr>
      </w:pPr>
    </w:p>
    <w:p w14:paraId="05A26054" w14:textId="77777777" w:rsidR="00CC1F99" w:rsidRPr="00CC1F99" w:rsidRDefault="00CC1F99" w:rsidP="008B3249">
      <w:pPr>
        <w:spacing w:after="0"/>
        <w:ind w:left="360"/>
        <w:jc w:val="both"/>
        <w:rPr>
          <w:rFonts w:asciiTheme="minorHAnsi" w:hAnsiTheme="minorHAnsi" w:cstheme="minorHAnsi"/>
          <w:b/>
          <w:lang w:eastAsia="en-GB"/>
        </w:rPr>
      </w:pPr>
      <w:r w:rsidRPr="00CC1F99">
        <w:rPr>
          <w:rFonts w:asciiTheme="minorHAnsi" w:hAnsiTheme="minorHAnsi" w:cstheme="minorHAnsi"/>
          <w:lang w:eastAsia="en-GB"/>
        </w:rPr>
        <w:t>We are under a duty to refer any allegation of abuse made against a member of staff to the Local Authority Designated Officer within one working day of the allegation being made. A referral will be made if a teacher or member of staff (including volunteers) has:</w:t>
      </w:r>
    </w:p>
    <w:p w14:paraId="4156281E" w14:textId="05684971" w:rsidR="00CC1F99" w:rsidRPr="00CC1F99" w:rsidRDefault="00AC7DAA" w:rsidP="00CA5075">
      <w:pPr>
        <w:numPr>
          <w:ilvl w:val="0"/>
          <w:numId w:val="3"/>
        </w:numPr>
        <w:spacing w:after="0"/>
        <w:ind w:right="-86"/>
        <w:jc w:val="both"/>
        <w:rPr>
          <w:rFonts w:asciiTheme="minorHAnsi" w:hAnsiTheme="minorHAnsi" w:cstheme="minorHAnsi"/>
          <w:lang w:eastAsia="en-GB"/>
        </w:rPr>
      </w:pPr>
      <w:r>
        <w:rPr>
          <w:rFonts w:asciiTheme="minorHAnsi" w:hAnsiTheme="minorHAnsi" w:cstheme="minorHAnsi"/>
          <w:lang w:eastAsia="en-GB"/>
        </w:rPr>
        <w:t>behaved</w:t>
      </w:r>
      <w:r w:rsidR="00CC1F99" w:rsidRPr="00CC1F99">
        <w:rPr>
          <w:rFonts w:asciiTheme="minorHAnsi" w:hAnsiTheme="minorHAnsi" w:cstheme="minorHAnsi"/>
          <w:lang w:eastAsia="en-GB"/>
        </w:rPr>
        <w:t xml:space="preserve"> in a way that has harmed a child, or may have harmed a </w:t>
      </w:r>
      <w:proofErr w:type="gramStart"/>
      <w:r w:rsidR="00CC1F99" w:rsidRPr="00CC1F99">
        <w:rPr>
          <w:rFonts w:asciiTheme="minorHAnsi" w:hAnsiTheme="minorHAnsi" w:cstheme="minorHAnsi"/>
          <w:lang w:eastAsia="en-GB"/>
        </w:rPr>
        <w:t>child;</w:t>
      </w:r>
      <w:proofErr w:type="gramEnd"/>
    </w:p>
    <w:p w14:paraId="214DEA2E" w14:textId="77777777" w:rsidR="00CC1F99" w:rsidRPr="00CC1F99" w:rsidRDefault="00CC1F99" w:rsidP="00CA5075">
      <w:pPr>
        <w:numPr>
          <w:ilvl w:val="0"/>
          <w:numId w:val="3"/>
        </w:numPr>
        <w:spacing w:after="0"/>
        <w:ind w:right="-86"/>
        <w:jc w:val="both"/>
        <w:rPr>
          <w:rFonts w:asciiTheme="minorHAnsi" w:hAnsiTheme="minorHAnsi" w:cstheme="minorHAnsi"/>
          <w:lang w:eastAsia="en-GB"/>
        </w:rPr>
      </w:pPr>
      <w:r w:rsidRPr="00CC1F99">
        <w:rPr>
          <w:rFonts w:asciiTheme="minorHAnsi" w:hAnsiTheme="minorHAnsi" w:cstheme="minorHAnsi"/>
          <w:lang w:eastAsia="en-GB"/>
        </w:rPr>
        <w:lastRenderedPageBreak/>
        <w:t xml:space="preserve">possibly committed a criminal offence against or related to a </w:t>
      </w:r>
      <w:proofErr w:type="gramStart"/>
      <w:r w:rsidRPr="00CC1F99">
        <w:rPr>
          <w:rFonts w:asciiTheme="minorHAnsi" w:hAnsiTheme="minorHAnsi" w:cstheme="minorHAnsi"/>
          <w:lang w:eastAsia="en-GB"/>
        </w:rPr>
        <w:t>child;</w:t>
      </w:r>
      <w:proofErr w:type="gramEnd"/>
    </w:p>
    <w:p w14:paraId="451DB409" w14:textId="44669D8E" w:rsidR="00CC1F99" w:rsidRDefault="00CC1F99" w:rsidP="00CA5075">
      <w:pPr>
        <w:numPr>
          <w:ilvl w:val="0"/>
          <w:numId w:val="3"/>
        </w:numPr>
        <w:spacing w:after="0"/>
        <w:ind w:right="-86"/>
        <w:jc w:val="both"/>
        <w:rPr>
          <w:rFonts w:asciiTheme="minorHAnsi" w:hAnsiTheme="minorHAnsi" w:cstheme="minorHAnsi"/>
          <w:lang w:eastAsia="en-GB"/>
        </w:rPr>
      </w:pPr>
      <w:r w:rsidRPr="00CC1F99">
        <w:rPr>
          <w:rFonts w:asciiTheme="minorHAnsi" w:hAnsiTheme="minorHAnsi" w:cstheme="minorHAnsi"/>
          <w:lang w:eastAsia="en-GB"/>
        </w:rPr>
        <w:t xml:space="preserve">behaved towards a child or children in a way that indicates </w:t>
      </w:r>
      <w:r w:rsidR="00480333">
        <w:rPr>
          <w:rFonts w:asciiTheme="minorHAnsi" w:hAnsiTheme="minorHAnsi" w:cstheme="minorHAnsi"/>
          <w:lang w:eastAsia="en-GB"/>
        </w:rPr>
        <w:t>they may</w:t>
      </w:r>
      <w:r w:rsidRPr="00CC1F99">
        <w:rPr>
          <w:rFonts w:asciiTheme="minorHAnsi" w:hAnsiTheme="minorHAnsi" w:cstheme="minorHAnsi"/>
          <w:lang w:eastAsia="en-GB"/>
        </w:rPr>
        <w:t xml:space="preserve"> pose a risk of harm </w:t>
      </w:r>
      <w:r w:rsidR="00EE728A">
        <w:rPr>
          <w:rFonts w:asciiTheme="minorHAnsi" w:hAnsiTheme="minorHAnsi" w:cstheme="minorHAnsi"/>
          <w:lang w:eastAsia="en-GB"/>
        </w:rPr>
        <w:t>to</w:t>
      </w:r>
      <w:r w:rsidRPr="00CC1F99">
        <w:rPr>
          <w:rFonts w:asciiTheme="minorHAnsi" w:hAnsiTheme="minorHAnsi" w:cstheme="minorHAnsi"/>
          <w:lang w:eastAsia="en-GB"/>
        </w:rPr>
        <w:t xml:space="preserve"> children</w:t>
      </w:r>
      <w:r w:rsidR="00EE728A">
        <w:rPr>
          <w:rFonts w:asciiTheme="minorHAnsi" w:hAnsiTheme="minorHAnsi" w:cstheme="minorHAnsi"/>
          <w:lang w:eastAsia="en-GB"/>
        </w:rPr>
        <w:t>/young people; or</w:t>
      </w:r>
    </w:p>
    <w:p w14:paraId="245CCAC4" w14:textId="124920BA" w:rsidR="00EE728A" w:rsidRPr="00CC1F99" w:rsidRDefault="00EE728A" w:rsidP="00CA5075">
      <w:pPr>
        <w:numPr>
          <w:ilvl w:val="0"/>
          <w:numId w:val="3"/>
        </w:numPr>
        <w:spacing w:after="0"/>
        <w:ind w:right="-86"/>
        <w:jc w:val="both"/>
        <w:rPr>
          <w:rFonts w:asciiTheme="minorHAnsi" w:hAnsiTheme="minorHAnsi" w:cstheme="minorHAnsi"/>
          <w:lang w:eastAsia="en-GB"/>
        </w:rPr>
      </w:pPr>
      <w:r>
        <w:rPr>
          <w:rFonts w:asciiTheme="minorHAnsi" w:hAnsiTheme="minorHAnsi" w:cstheme="minorHAnsi"/>
          <w:lang w:eastAsia="en-GB"/>
        </w:rPr>
        <w:t>Behaved towards a child in a way that indi</w:t>
      </w:r>
      <w:r w:rsidR="003801AE">
        <w:rPr>
          <w:rFonts w:asciiTheme="minorHAnsi" w:hAnsiTheme="minorHAnsi" w:cstheme="minorHAnsi"/>
          <w:lang w:eastAsia="en-GB"/>
        </w:rPr>
        <w:t>cates that he/she is unsuitable to work with children</w:t>
      </w:r>
    </w:p>
    <w:p w14:paraId="1F90A87F" w14:textId="77777777" w:rsidR="00CC1F99" w:rsidRPr="00CC1F99" w:rsidRDefault="00CC1F99" w:rsidP="00CA5075">
      <w:pPr>
        <w:spacing w:after="0"/>
        <w:ind w:left="1080" w:right="-86"/>
        <w:jc w:val="both"/>
        <w:rPr>
          <w:rFonts w:asciiTheme="minorHAnsi" w:hAnsiTheme="minorHAnsi" w:cstheme="minorHAnsi"/>
          <w:lang w:eastAsia="en-GB"/>
        </w:rPr>
      </w:pPr>
    </w:p>
    <w:p w14:paraId="0B9CC0D8" w14:textId="77777777" w:rsidR="00CC1F99" w:rsidRPr="00CC1F99" w:rsidRDefault="00CC1F99" w:rsidP="00CA5075">
      <w:pPr>
        <w:pStyle w:val="ListParagraph"/>
        <w:numPr>
          <w:ilvl w:val="0"/>
          <w:numId w:val="7"/>
        </w:numPr>
        <w:spacing w:after="0"/>
        <w:ind w:right="-86"/>
        <w:jc w:val="both"/>
        <w:rPr>
          <w:rFonts w:asciiTheme="minorHAnsi" w:hAnsiTheme="minorHAnsi" w:cstheme="minorHAnsi"/>
          <w:vanish/>
          <w:sz w:val="22"/>
          <w:szCs w:val="22"/>
          <w:lang w:eastAsia="en-GB"/>
        </w:rPr>
      </w:pPr>
    </w:p>
    <w:p w14:paraId="179ED47F" w14:textId="77777777" w:rsidR="00CC1F99" w:rsidRPr="00CC1F99" w:rsidRDefault="00CC1F99" w:rsidP="00CA5075">
      <w:pPr>
        <w:pStyle w:val="ListParagraph"/>
        <w:numPr>
          <w:ilvl w:val="0"/>
          <w:numId w:val="7"/>
        </w:numPr>
        <w:spacing w:after="0"/>
        <w:ind w:right="-86"/>
        <w:jc w:val="both"/>
        <w:rPr>
          <w:rFonts w:asciiTheme="minorHAnsi" w:hAnsiTheme="minorHAnsi" w:cstheme="minorHAnsi"/>
          <w:vanish/>
          <w:sz w:val="22"/>
          <w:szCs w:val="22"/>
          <w:lang w:eastAsia="en-GB"/>
        </w:rPr>
      </w:pPr>
    </w:p>
    <w:p w14:paraId="434ABE30" w14:textId="77777777" w:rsidR="00CC1F99" w:rsidRPr="00CC1F99" w:rsidRDefault="00CC1F99" w:rsidP="00CA5075">
      <w:pPr>
        <w:pStyle w:val="ListParagraph"/>
        <w:numPr>
          <w:ilvl w:val="0"/>
          <w:numId w:val="7"/>
        </w:numPr>
        <w:spacing w:after="0"/>
        <w:ind w:right="-86"/>
        <w:jc w:val="both"/>
        <w:rPr>
          <w:rFonts w:asciiTheme="minorHAnsi" w:hAnsiTheme="minorHAnsi" w:cstheme="minorHAnsi"/>
          <w:vanish/>
          <w:sz w:val="22"/>
          <w:szCs w:val="22"/>
          <w:lang w:eastAsia="en-GB"/>
        </w:rPr>
      </w:pPr>
    </w:p>
    <w:p w14:paraId="256F1E2B" w14:textId="77777777" w:rsidR="00CC1F99" w:rsidRPr="00CC1F99" w:rsidRDefault="00CC1F99" w:rsidP="00CA5075">
      <w:pPr>
        <w:pStyle w:val="ListParagraph"/>
        <w:numPr>
          <w:ilvl w:val="0"/>
          <w:numId w:val="7"/>
        </w:numPr>
        <w:spacing w:after="0"/>
        <w:ind w:right="-86"/>
        <w:jc w:val="both"/>
        <w:rPr>
          <w:rFonts w:asciiTheme="minorHAnsi" w:hAnsiTheme="minorHAnsi" w:cstheme="minorHAnsi"/>
          <w:vanish/>
          <w:sz w:val="22"/>
          <w:szCs w:val="22"/>
          <w:lang w:eastAsia="en-GB"/>
        </w:rPr>
      </w:pPr>
    </w:p>
    <w:p w14:paraId="32E50C39" w14:textId="77777777" w:rsidR="00CC1F99" w:rsidRPr="00CC1F99" w:rsidRDefault="00CC1F99" w:rsidP="00CA5075">
      <w:pPr>
        <w:pStyle w:val="ListParagraph"/>
        <w:numPr>
          <w:ilvl w:val="0"/>
          <w:numId w:val="7"/>
        </w:numPr>
        <w:spacing w:after="0"/>
        <w:ind w:right="-86"/>
        <w:jc w:val="both"/>
        <w:rPr>
          <w:rFonts w:asciiTheme="minorHAnsi" w:hAnsiTheme="minorHAnsi" w:cstheme="minorHAnsi"/>
          <w:vanish/>
          <w:sz w:val="22"/>
          <w:szCs w:val="22"/>
          <w:lang w:eastAsia="en-GB"/>
        </w:rPr>
      </w:pPr>
    </w:p>
    <w:p w14:paraId="1812ADD1" w14:textId="77777777" w:rsidR="00CC1F99" w:rsidRPr="00CC1F99" w:rsidRDefault="00CC1F99" w:rsidP="00CA5075">
      <w:pPr>
        <w:pStyle w:val="ListParagraph"/>
        <w:numPr>
          <w:ilvl w:val="0"/>
          <w:numId w:val="7"/>
        </w:numPr>
        <w:spacing w:after="0"/>
        <w:ind w:right="-86"/>
        <w:jc w:val="both"/>
        <w:rPr>
          <w:rFonts w:asciiTheme="minorHAnsi" w:hAnsiTheme="minorHAnsi" w:cstheme="minorHAnsi"/>
          <w:vanish/>
          <w:sz w:val="22"/>
          <w:szCs w:val="22"/>
          <w:lang w:eastAsia="en-GB"/>
        </w:rPr>
      </w:pPr>
    </w:p>
    <w:p w14:paraId="1FA2ECDD" w14:textId="77777777" w:rsidR="00CC1F99" w:rsidRPr="00CC1F99" w:rsidRDefault="00CC1F99" w:rsidP="00CA5075">
      <w:pPr>
        <w:pStyle w:val="ListParagraph"/>
        <w:numPr>
          <w:ilvl w:val="1"/>
          <w:numId w:val="7"/>
        </w:numPr>
        <w:spacing w:after="0"/>
        <w:ind w:right="-86"/>
        <w:jc w:val="both"/>
        <w:rPr>
          <w:rFonts w:asciiTheme="minorHAnsi" w:hAnsiTheme="minorHAnsi" w:cstheme="minorHAnsi"/>
          <w:vanish/>
          <w:sz w:val="22"/>
          <w:szCs w:val="22"/>
          <w:lang w:eastAsia="en-GB"/>
        </w:rPr>
      </w:pPr>
    </w:p>
    <w:p w14:paraId="4865AE21" w14:textId="77777777" w:rsidR="00CC1F99" w:rsidRPr="00CC1F99" w:rsidRDefault="00CC1F99" w:rsidP="00CA5075">
      <w:pPr>
        <w:pStyle w:val="ListParagraph"/>
        <w:numPr>
          <w:ilvl w:val="1"/>
          <w:numId w:val="7"/>
        </w:numPr>
        <w:spacing w:after="0"/>
        <w:ind w:right="-86"/>
        <w:jc w:val="both"/>
        <w:rPr>
          <w:rFonts w:asciiTheme="minorHAnsi" w:hAnsiTheme="minorHAnsi" w:cstheme="minorHAnsi"/>
          <w:vanish/>
          <w:sz w:val="22"/>
          <w:szCs w:val="22"/>
          <w:lang w:eastAsia="en-GB"/>
        </w:rPr>
      </w:pPr>
    </w:p>
    <w:p w14:paraId="7FD60BA4" w14:textId="77777777" w:rsidR="00CC1F99" w:rsidRPr="00CC1F99" w:rsidRDefault="00CC1F99" w:rsidP="008B3249">
      <w:pPr>
        <w:spacing w:after="0"/>
        <w:ind w:left="360" w:right="-86"/>
        <w:jc w:val="both"/>
        <w:rPr>
          <w:rFonts w:asciiTheme="minorHAnsi" w:hAnsiTheme="minorHAnsi" w:cstheme="minorHAnsi"/>
          <w:lang w:eastAsia="en-GB"/>
        </w:rPr>
      </w:pPr>
      <w:r w:rsidRPr="00CC1F99">
        <w:rPr>
          <w:rFonts w:asciiTheme="minorHAnsi" w:hAnsiTheme="minorHAnsi" w:cstheme="minorHAnsi"/>
          <w:lang w:eastAsia="en-GB"/>
        </w:rPr>
        <w:t xml:space="preserve">Under certain circumstances, we have a duty to refer to the Disclosure and Barring Service (DBS), any member of staff who, following investigation, is either dismissed or resigns prior to the completion of disciplinary procedures, because of conduct or action towards a pupil that has placed that pupil at harm or risk of harm. </w:t>
      </w:r>
    </w:p>
    <w:p w14:paraId="518982BF" w14:textId="77777777" w:rsidR="00CC1F99" w:rsidRPr="00CC1F99" w:rsidRDefault="00CC1F99" w:rsidP="00CA5075">
      <w:pPr>
        <w:spacing w:after="0"/>
        <w:jc w:val="both"/>
        <w:rPr>
          <w:rFonts w:asciiTheme="minorHAnsi" w:hAnsiTheme="minorHAnsi" w:cstheme="minorHAnsi"/>
          <w:lang w:eastAsia="en-GB"/>
        </w:rPr>
      </w:pPr>
    </w:p>
    <w:p w14:paraId="2369B015" w14:textId="196F70B5" w:rsidR="00CC1F99" w:rsidRPr="00CC1F99" w:rsidRDefault="00CC1F99" w:rsidP="00CA5075">
      <w:pPr>
        <w:pStyle w:val="ListParagraph"/>
        <w:numPr>
          <w:ilvl w:val="0"/>
          <w:numId w:val="7"/>
        </w:numPr>
        <w:spacing w:after="0"/>
        <w:jc w:val="both"/>
        <w:rPr>
          <w:rFonts w:asciiTheme="minorHAnsi" w:hAnsiTheme="minorHAnsi" w:cstheme="minorHAnsi"/>
          <w:b/>
          <w:sz w:val="22"/>
          <w:szCs w:val="22"/>
          <w:lang w:eastAsia="en-GB"/>
        </w:rPr>
      </w:pPr>
      <w:r w:rsidRPr="00CC1F99">
        <w:rPr>
          <w:rFonts w:asciiTheme="minorHAnsi" w:hAnsiTheme="minorHAnsi" w:cstheme="minorHAnsi"/>
          <w:b/>
          <w:sz w:val="22"/>
          <w:szCs w:val="22"/>
          <w:lang w:eastAsia="en-GB"/>
        </w:rPr>
        <w:t>I</w:t>
      </w:r>
      <w:r w:rsidR="008B3249">
        <w:rPr>
          <w:rFonts w:asciiTheme="minorHAnsi" w:hAnsiTheme="minorHAnsi" w:cstheme="minorHAnsi"/>
          <w:b/>
          <w:sz w:val="22"/>
          <w:szCs w:val="22"/>
          <w:lang w:eastAsia="en-GB"/>
        </w:rPr>
        <w:t xml:space="preserve">nviting Applications for a Role </w:t>
      </w:r>
    </w:p>
    <w:p w14:paraId="2894CF2D" w14:textId="77777777" w:rsidR="00CC1F99" w:rsidRPr="00CC1F99" w:rsidRDefault="00CC1F99" w:rsidP="008B3249">
      <w:pPr>
        <w:spacing w:after="0"/>
        <w:ind w:firstLine="360"/>
        <w:jc w:val="both"/>
        <w:rPr>
          <w:rFonts w:asciiTheme="minorHAnsi" w:hAnsiTheme="minorHAnsi" w:cstheme="minorHAnsi"/>
          <w:b/>
          <w:lang w:eastAsia="en-GB"/>
        </w:rPr>
      </w:pPr>
      <w:r w:rsidRPr="00CC1F99">
        <w:rPr>
          <w:rFonts w:asciiTheme="minorHAnsi" w:hAnsiTheme="minorHAnsi" w:cstheme="minorHAnsi"/>
          <w:lang w:eastAsia="en-GB"/>
        </w:rPr>
        <w:t>All advertisements for posts, paid or unpaid, will include the following statement:</w:t>
      </w:r>
    </w:p>
    <w:p w14:paraId="6FDCB801" w14:textId="77777777" w:rsidR="00CC1F99" w:rsidRPr="00CC1F99" w:rsidRDefault="00CC1F99" w:rsidP="00CA5075">
      <w:pPr>
        <w:spacing w:after="0"/>
        <w:ind w:left="360"/>
        <w:jc w:val="both"/>
        <w:rPr>
          <w:rFonts w:asciiTheme="minorHAnsi" w:hAnsiTheme="minorHAnsi" w:cstheme="minorHAnsi"/>
          <w:lang w:eastAsia="en-GB"/>
        </w:rPr>
      </w:pPr>
    </w:p>
    <w:p w14:paraId="018BE339" w14:textId="2195A141" w:rsidR="00CC1F99" w:rsidRPr="00CC1F99" w:rsidRDefault="00F10F73" w:rsidP="005B2DEF">
      <w:pPr>
        <w:spacing w:after="0"/>
        <w:ind w:left="360"/>
        <w:jc w:val="both"/>
        <w:rPr>
          <w:rFonts w:asciiTheme="minorHAnsi" w:hAnsiTheme="minorHAnsi" w:cstheme="minorHAnsi"/>
          <w:lang w:eastAsia="en-GB"/>
        </w:rPr>
      </w:pPr>
      <w:r w:rsidRPr="00CC1F99">
        <w:rPr>
          <w:rFonts w:asciiTheme="minorHAnsi" w:hAnsiTheme="minorHAnsi" w:cstheme="minorHAnsi"/>
          <w:lang w:eastAsia="en-GB"/>
        </w:rPr>
        <w:t>“</w:t>
      </w:r>
      <w:r>
        <w:rPr>
          <w:rFonts w:asciiTheme="minorHAnsi" w:hAnsiTheme="minorHAnsi" w:cstheme="minorHAnsi"/>
          <w:lang w:eastAsia="en-GB"/>
        </w:rPr>
        <w:t>The</w:t>
      </w:r>
      <w:r w:rsidRPr="00CC1F99">
        <w:rPr>
          <w:rFonts w:asciiTheme="minorHAnsi" w:hAnsiTheme="minorHAnsi" w:cstheme="minorHAnsi"/>
          <w:lang w:eastAsia="en-GB"/>
        </w:rPr>
        <w:t xml:space="preserve"> </w:t>
      </w:r>
      <w:r>
        <w:rPr>
          <w:rFonts w:asciiTheme="minorHAnsi" w:hAnsiTheme="minorHAnsi" w:cstheme="minorHAnsi"/>
          <w:b/>
          <w:lang w:eastAsia="en-GB"/>
        </w:rPr>
        <w:t>s</w:t>
      </w:r>
      <w:r w:rsidR="00CC1F99" w:rsidRPr="00CC1F99">
        <w:rPr>
          <w:rFonts w:asciiTheme="minorHAnsi" w:hAnsiTheme="minorHAnsi" w:cstheme="minorHAnsi"/>
          <w:b/>
          <w:lang w:eastAsia="en-GB"/>
        </w:rPr>
        <w:t xml:space="preserve">chool/Trust </w:t>
      </w:r>
      <w:r w:rsidR="00CC1F99" w:rsidRPr="00CC1F99">
        <w:rPr>
          <w:rFonts w:asciiTheme="minorHAnsi" w:hAnsiTheme="minorHAnsi" w:cstheme="minorHAnsi"/>
          <w:lang w:eastAsia="en-GB"/>
        </w:rPr>
        <w:t xml:space="preserve">is committed to safeguarding and promoting the welfare of children and young people and expects all staff and volunteers to share in this commitment.  All post holders in regulated activity are subject to appropriate vetting procedures and a satisfactory Disclosure and Barring Service (DBS) Enhanced check.  The ODBST is an Equal Opportunities employer”.  </w:t>
      </w:r>
    </w:p>
    <w:p w14:paraId="6E98A1B3" w14:textId="77777777" w:rsidR="00CC1F99" w:rsidRPr="00CC1F99" w:rsidRDefault="00CC1F99" w:rsidP="00CA5075">
      <w:pPr>
        <w:spacing w:after="0"/>
        <w:jc w:val="both"/>
        <w:rPr>
          <w:rFonts w:asciiTheme="minorHAnsi" w:hAnsiTheme="minorHAnsi" w:cstheme="minorHAnsi"/>
          <w:lang w:eastAsia="en-GB"/>
        </w:rPr>
      </w:pPr>
    </w:p>
    <w:p w14:paraId="70803F5F" w14:textId="77777777" w:rsidR="00CC1F99" w:rsidRPr="00CC1F99" w:rsidRDefault="00CC1F99" w:rsidP="005B2DEF">
      <w:pPr>
        <w:spacing w:after="0"/>
        <w:ind w:left="360"/>
        <w:jc w:val="both"/>
        <w:rPr>
          <w:rFonts w:asciiTheme="minorHAnsi" w:hAnsiTheme="minorHAnsi" w:cstheme="minorHAnsi"/>
          <w:lang w:eastAsia="en-GB"/>
        </w:rPr>
      </w:pPr>
      <w:r w:rsidRPr="00CC1F99">
        <w:rPr>
          <w:rFonts w:asciiTheme="minorHAnsi" w:hAnsiTheme="minorHAnsi" w:cstheme="minorHAnsi"/>
          <w:lang w:eastAsia="en-GB"/>
        </w:rPr>
        <w:t xml:space="preserve">Where the post involves working directly with children or young people, the following statements will be included in the advertisement: </w:t>
      </w:r>
    </w:p>
    <w:p w14:paraId="030C01BF" w14:textId="77777777" w:rsidR="00CC1F99" w:rsidRPr="00CC1F99" w:rsidRDefault="00CC1F99" w:rsidP="00CA5075">
      <w:pPr>
        <w:spacing w:after="0"/>
        <w:jc w:val="both"/>
        <w:rPr>
          <w:rFonts w:asciiTheme="minorHAnsi" w:hAnsiTheme="minorHAnsi" w:cstheme="minorHAnsi"/>
          <w:lang w:eastAsia="en-GB"/>
        </w:rPr>
      </w:pPr>
    </w:p>
    <w:p w14:paraId="7EABB4F4" w14:textId="77777777" w:rsidR="00CC1F99" w:rsidRPr="00CC1F99" w:rsidRDefault="00CC1F99" w:rsidP="005B2DEF">
      <w:pPr>
        <w:ind w:left="360"/>
        <w:jc w:val="both"/>
        <w:rPr>
          <w:rFonts w:asciiTheme="minorHAnsi" w:hAnsiTheme="minorHAnsi" w:cstheme="minorHAnsi"/>
          <w:i/>
          <w:iCs/>
          <w:color w:val="0000FF"/>
          <w:u w:val="single"/>
        </w:rPr>
      </w:pPr>
      <w:r w:rsidRPr="00CC1F99">
        <w:rPr>
          <w:rFonts w:asciiTheme="minorHAnsi" w:hAnsiTheme="minorHAnsi" w:cstheme="minorHAnsi"/>
          <w:i/>
          <w:iCs/>
        </w:rPr>
        <w:t xml:space="preserve">This post is covered by the Rehabilitation of Offenders Act 1974 (Exemptions) Order 1975 because it is a post which involves working directly with children or young people and the applicant is required to declare any criminal convictions (or cautions or bind-overs) including those which are “spent”.  The amendments to the Exceptions Order 1975 (2013, 2020) provide that certain spent convictions and cautions are ‘protected’ and are not subject to disclosure to </w:t>
      </w:r>
      <w:proofErr w:type="gramStart"/>
      <w:r w:rsidRPr="00CC1F99">
        <w:rPr>
          <w:rFonts w:asciiTheme="minorHAnsi" w:hAnsiTheme="minorHAnsi" w:cstheme="minorHAnsi"/>
          <w:i/>
          <w:iCs/>
        </w:rPr>
        <w:t>employers, and</w:t>
      </w:r>
      <w:proofErr w:type="gramEnd"/>
      <w:r w:rsidRPr="00CC1F99">
        <w:rPr>
          <w:rFonts w:asciiTheme="minorHAnsi" w:hAnsiTheme="minorHAnsi" w:cstheme="minorHAnsi"/>
          <w:i/>
          <w:iCs/>
        </w:rPr>
        <w:t xml:space="preserve"> cannot be </w:t>
      </w:r>
      <w:proofErr w:type="gramStart"/>
      <w:r w:rsidRPr="00CC1F99">
        <w:rPr>
          <w:rFonts w:asciiTheme="minorHAnsi" w:hAnsiTheme="minorHAnsi" w:cstheme="minorHAnsi"/>
          <w:i/>
          <w:iCs/>
        </w:rPr>
        <w:t>taken into account</w:t>
      </w:r>
      <w:proofErr w:type="gramEnd"/>
      <w:r w:rsidRPr="00CC1F99">
        <w:rPr>
          <w:rFonts w:asciiTheme="minorHAnsi" w:hAnsiTheme="minorHAnsi" w:cstheme="minorHAnsi"/>
          <w:i/>
          <w:iCs/>
        </w:rPr>
        <w:t xml:space="preserve">.  Guidance and criteria on the filtering of these cautions and convictions can be found on the Disclosure and Barring Service website: </w:t>
      </w:r>
      <w:hyperlink r:id="rId11" w:history="1">
        <w:r w:rsidRPr="00CC1F99">
          <w:rPr>
            <w:rFonts w:asciiTheme="minorHAnsi" w:hAnsiTheme="minorHAnsi" w:cstheme="minorHAnsi"/>
            <w:i/>
            <w:iCs/>
            <w:color w:val="0000FF"/>
            <w:u w:val="single"/>
          </w:rPr>
          <w:t>Guidance on the Rehabilitation of Offenders Act 1974 and the Exceptions Order 1975</w:t>
        </w:r>
      </w:hyperlink>
    </w:p>
    <w:p w14:paraId="1C49FA2B" w14:textId="77777777" w:rsidR="00CC1F99" w:rsidRPr="00CC1F99" w:rsidRDefault="00CC1F99" w:rsidP="005B2DEF">
      <w:pPr>
        <w:ind w:left="360"/>
        <w:jc w:val="both"/>
        <w:rPr>
          <w:rFonts w:asciiTheme="minorHAnsi" w:hAnsiTheme="minorHAnsi" w:cstheme="minorHAnsi"/>
          <w:i/>
          <w:iCs/>
        </w:rPr>
      </w:pPr>
      <w:r w:rsidRPr="00CC1F99">
        <w:rPr>
          <w:rFonts w:asciiTheme="minorHAnsi" w:hAnsiTheme="minorHAnsi" w:cstheme="minorHAnsi"/>
          <w:i/>
          <w:iCs/>
          <w:color w:val="0000FF"/>
          <w:u w:val="single"/>
        </w:rPr>
        <w:t>It is an offence to apply for this role if you are barred from engaging in regulated activity relevant to children.</w:t>
      </w:r>
    </w:p>
    <w:p w14:paraId="2FD1688A" w14:textId="77777777" w:rsidR="00CC1F99" w:rsidRPr="00CC1F99" w:rsidRDefault="00CC1F99" w:rsidP="00CA5075">
      <w:pPr>
        <w:pStyle w:val="ListParagraph"/>
        <w:numPr>
          <w:ilvl w:val="0"/>
          <w:numId w:val="8"/>
        </w:numPr>
        <w:spacing w:after="0"/>
        <w:jc w:val="both"/>
        <w:rPr>
          <w:rFonts w:asciiTheme="minorHAnsi" w:hAnsiTheme="minorHAnsi" w:cstheme="minorHAnsi"/>
          <w:vanish/>
          <w:sz w:val="22"/>
          <w:szCs w:val="22"/>
          <w:lang w:eastAsia="en-GB"/>
        </w:rPr>
      </w:pPr>
    </w:p>
    <w:p w14:paraId="0FA454B2" w14:textId="77777777" w:rsidR="00CC1F99" w:rsidRPr="00CC1F99" w:rsidRDefault="00CC1F99" w:rsidP="00CA5075">
      <w:pPr>
        <w:pStyle w:val="ListParagraph"/>
        <w:numPr>
          <w:ilvl w:val="0"/>
          <w:numId w:val="8"/>
        </w:numPr>
        <w:spacing w:after="0"/>
        <w:jc w:val="both"/>
        <w:rPr>
          <w:rFonts w:asciiTheme="minorHAnsi" w:hAnsiTheme="minorHAnsi" w:cstheme="minorHAnsi"/>
          <w:vanish/>
          <w:sz w:val="22"/>
          <w:szCs w:val="22"/>
          <w:lang w:eastAsia="en-GB"/>
        </w:rPr>
      </w:pPr>
    </w:p>
    <w:p w14:paraId="2E51ECFC" w14:textId="77777777" w:rsidR="00CC1F99" w:rsidRPr="00CC1F99" w:rsidRDefault="00CC1F99" w:rsidP="00CA5075">
      <w:pPr>
        <w:pStyle w:val="ListParagraph"/>
        <w:numPr>
          <w:ilvl w:val="0"/>
          <w:numId w:val="8"/>
        </w:numPr>
        <w:spacing w:after="0"/>
        <w:jc w:val="both"/>
        <w:rPr>
          <w:rFonts w:asciiTheme="minorHAnsi" w:hAnsiTheme="minorHAnsi" w:cstheme="minorHAnsi"/>
          <w:vanish/>
          <w:sz w:val="22"/>
          <w:szCs w:val="22"/>
          <w:lang w:eastAsia="en-GB"/>
        </w:rPr>
      </w:pPr>
    </w:p>
    <w:p w14:paraId="17FD3B7E" w14:textId="77777777" w:rsidR="00CC1F99" w:rsidRPr="00CC1F99" w:rsidRDefault="00CC1F99" w:rsidP="00CA5075">
      <w:pPr>
        <w:pStyle w:val="ListParagraph"/>
        <w:numPr>
          <w:ilvl w:val="0"/>
          <w:numId w:val="8"/>
        </w:numPr>
        <w:spacing w:after="0"/>
        <w:jc w:val="both"/>
        <w:rPr>
          <w:rFonts w:asciiTheme="minorHAnsi" w:hAnsiTheme="minorHAnsi" w:cstheme="minorHAnsi"/>
          <w:vanish/>
          <w:sz w:val="22"/>
          <w:szCs w:val="22"/>
          <w:lang w:eastAsia="en-GB"/>
        </w:rPr>
      </w:pPr>
    </w:p>
    <w:p w14:paraId="68E0103C" w14:textId="77777777" w:rsidR="00CC1F99" w:rsidRPr="00CC1F99" w:rsidRDefault="00CC1F99" w:rsidP="00CA5075">
      <w:pPr>
        <w:pStyle w:val="ListParagraph"/>
        <w:numPr>
          <w:ilvl w:val="0"/>
          <w:numId w:val="8"/>
        </w:numPr>
        <w:spacing w:after="0"/>
        <w:jc w:val="both"/>
        <w:rPr>
          <w:rFonts w:asciiTheme="minorHAnsi" w:hAnsiTheme="minorHAnsi" w:cstheme="minorHAnsi"/>
          <w:vanish/>
          <w:sz w:val="22"/>
          <w:szCs w:val="22"/>
          <w:lang w:eastAsia="en-GB"/>
        </w:rPr>
      </w:pPr>
    </w:p>
    <w:p w14:paraId="76DBC83A" w14:textId="77777777" w:rsidR="00CC1F99" w:rsidRPr="00CC1F99" w:rsidRDefault="00CC1F99" w:rsidP="00CA5075">
      <w:pPr>
        <w:pStyle w:val="ListParagraph"/>
        <w:numPr>
          <w:ilvl w:val="0"/>
          <w:numId w:val="8"/>
        </w:numPr>
        <w:spacing w:after="0"/>
        <w:jc w:val="both"/>
        <w:rPr>
          <w:rFonts w:asciiTheme="minorHAnsi" w:hAnsiTheme="minorHAnsi" w:cstheme="minorHAnsi"/>
          <w:vanish/>
          <w:sz w:val="22"/>
          <w:szCs w:val="22"/>
          <w:lang w:eastAsia="en-GB"/>
        </w:rPr>
      </w:pPr>
    </w:p>
    <w:p w14:paraId="689D51A1" w14:textId="77777777" w:rsidR="00CC1F99" w:rsidRPr="00CC1F99" w:rsidRDefault="00CC1F99" w:rsidP="00CA5075">
      <w:pPr>
        <w:pStyle w:val="ListParagraph"/>
        <w:numPr>
          <w:ilvl w:val="0"/>
          <w:numId w:val="8"/>
        </w:numPr>
        <w:spacing w:after="0"/>
        <w:jc w:val="both"/>
        <w:rPr>
          <w:rFonts w:asciiTheme="minorHAnsi" w:hAnsiTheme="minorHAnsi" w:cstheme="minorHAnsi"/>
          <w:vanish/>
          <w:sz w:val="22"/>
          <w:szCs w:val="22"/>
          <w:lang w:eastAsia="en-GB"/>
        </w:rPr>
      </w:pPr>
    </w:p>
    <w:p w14:paraId="7651715D" w14:textId="77777777" w:rsidR="00CC1F99" w:rsidRPr="00CC1F99" w:rsidRDefault="00CC1F99" w:rsidP="00CA5075">
      <w:pPr>
        <w:pStyle w:val="ListParagraph"/>
        <w:numPr>
          <w:ilvl w:val="1"/>
          <w:numId w:val="8"/>
        </w:numPr>
        <w:spacing w:after="0"/>
        <w:jc w:val="both"/>
        <w:rPr>
          <w:rFonts w:asciiTheme="minorHAnsi" w:hAnsiTheme="minorHAnsi" w:cstheme="minorHAnsi"/>
          <w:vanish/>
          <w:sz w:val="22"/>
          <w:szCs w:val="22"/>
          <w:lang w:eastAsia="en-GB"/>
        </w:rPr>
      </w:pPr>
    </w:p>
    <w:p w14:paraId="2D7701DC" w14:textId="77777777" w:rsidR="00CC1F99" w:rsidRDefault="00CC1F99" w:rsidP="005B2DEF">
      <w:pPr>
        <w:spacing w:after="0"/>
        <w:ind w:left="360"/>
        <w:jc w:val="both"/>
        <w:rPr>
          <w:rFonts w:asciiTheme="minorHAnsi" w:hAnsiTheme="minorHAnsi" w:cstheme="minorHAnsi"/>
          <w:lang w:eastAsia="en-GB"/>
        </w:rPr>
      </w:pPr>
      <w:r w:rsidRPr="00CC1F99">
        <w:rPr>
          <w:rFonts w:asciiTheme="minorHAnsi" w:hAnsiTheme="minorHAnsi" w:cstheme="minorHAnsi"/>
          <w:lang w:eastAsia="en-GB"/>
        </w:rPr>
        <w:t xml:space="preserve">It is expected that all vacant posts will usually be advertised externally </w:t>
      </w:r>
      <w:proofErr w:type="gramStart"/>
      <w:r w:rsidRPr="00CC1F99">
        <w:rPr>
          <w:rFonts w:asciiTheme="minorHAnsi" w:hAnsiTheme="minorHAnsi" w:cstheme="minorHAnsi"/>
          <w:lang w:eastAsia="en-GB"/>
        </w:rPr>
        <w:t>so as to</w:t>
      </w:r>
      <w:proofErr w:type="gramEnd"/>
      <w:r w:rsidRPr="00CC1F99">
        <w:rPr>
          <w:rFonts w:asciiTheme="minorHAnsi" w:hAnsiTheme="minorHAnsi" w:cstheme="minorHAnsi"/>
          <w:lang w:eastAsia="en-GB"/>
        </w:rPr>
        <w:t xml:space="preserve"> encourage as wide a field of potential candidates as possible. In certain circumstances there may be justification for an internal advertisement only but the rationale for this should be discussed with the ODBST HR team prior to advertising. </w:t>
      </w:r>
    </w:p>
    <w:p w14:paraId="3B2B43CB" w14:textId="77777777" w:rsidR="003A486C" w:rsidRDefault="003A486C" w:rsidP="005B2DEF">
      <w:pPr>
        <w:spacing w:after="0"/>
        <w:ind w:left="360"/>
        <w:jc w:val="both"/>
        <w:rPr>
          <w:rFonts w:asciiTheme="minorHAnsi" w:hAnsiTheme="minorHAnsi" w:cstheme="minorHAnsi"/>
          <w:lang w:eastAsia="en-GB"/>
        </w:rPr>
      </w:pPr>
    </w:p>
    <w:p w14:paraId="12ABDB6A" w14:textId="77777777" w:rsidR="00CC1F99" w:rsidRPr="00CC1F99" w:rsidRDefault="00CC1F99" w:rsidP="005B2DEF">
      <w:pPr>
        <w:spacing w:after="0"/>
        <w:ind w:left="360"/>
        <w:jc w:val="both"/>
        <w:rPr>
          <w:rFonts w:asciiTheme="minorHAnsi" w:hAnsiTheme="minorHAnsi" w:cstheme="minorHAnsi"/>
          <w:lang w:eastAsia="en-GB"/>
        </w:rPr>
      </w:pPr>
      <w:r w:rsidRPr="00CC1F99">
        <w:rPr>
          <w:rFonts w:asciiTheme="minorHAnsi" w:hAnsiTheme="minorHAnsi" w:cstheme="minorHAnsi"/>
          <w:lang w:eastAsia="en-GB"/>
        </w:rPr>
        <w:t>All applicants will receive a pack or link to a website containing the following when applying for a post:</w:t>
      </w:r>
    </w:p>
    <w:p w14:paraId="660D31B8" w14:textId="77777777" w:rsidR="00CC1F99" w:rsidRPr="00CC1F99" w:rsidRDefault="00CC1F99" w:rsidP="00CA5075">
      <w:pPr>
        <w:numPr>
          <w:ilvl w:val="0"/>
          <w:numId w:val="3"/>
        </w:numPr>
        <w:spacing w:after="0"/>
        <w:ind w:right="-86"/>
        <w:jc w:val="both"/>
        <w:rPr>
          <w:rFonts w:asciiTheme="minorHAnsi" w:hAnsiTheme="minorHAnsi" w:cstheme="minorHAnsi"/>
          <w:lang w:eastAsia="en-GB"/>
        </w:rPr>
      </w:pPr>
      <w:r w:rsidRPr="00CC1F99">
        <w:rPr>
          <w:rFonts w:asciiTheme="minorHAnsi" w:hAnsiTheme="minorHAnsi" w:cstheme="minorHAnsi"/>
          <w:lang w:eastAsia="en-GB"/>
        </w:rPr>
        <w:t xml:space="preserve">Job description and person </w:t>
      </w:r>
      <w:proofErr w:type="gramStart"/>
      <w:r w:rsidRPr="00CC1F99">
        <w:rPr>
          <w:rFonts w:asciiTheme="minorHAnsi" w:hAnsiTheme="minorHAnsi" w:cstheme="minorHAnsi"/>
          <w:lang w:eastAsia="en-GB"/>
        </w:rPr>
        <w:t>specification;</w:t>
      </w:r>
      <w:proofErr w:type="gramEnd"/>
    </w:p>
    <w:p w14:paraId="2339533C" w14:textId="77777777" w:rsidR="00CC1F99" w:rsidRPr="00CC1F99" w:rsidRDefault="00CC1F99" w:rsidP="00CA5075">
      <w:pPr>
        <w:numPr>
          <w:ilvl w:val="0"/>
          <w:numId w:val="3"/>
        </w:numPr>
        <w:spacing w:after="0"/>
        <w:ind w:right="-86"/>
        <w:jc w:val="both"/>
        <w:rPr>
          <w:rFonts w:asciiTheme="minorHAnsi" w:hAnsiTheme="minorHAnsi" w:cstheme="minorHAnsi"/>
          <w:lang w:eastAsia="en-GB"/>
        </w:rPr>
      </w:pPr>
      <w:r w:rsidRPr="00CC1F99">
        <w:rPr>
          <w:rFonts w:asciiTheme="minorHAnsi" w:hAnsiTheme="minorHAnsi" w:cstheme="minorHAnsi"/>
          <w:lang w:eastAsia="en-GB"/>
        </w:rPr>
        <w:t xml:space="preserve">An application </w:t>
      </w:r>
      <w:proofErr w:type="gramStart"/>
      <w:r w:rsidRPr="00CC1F99">
        <w:rPr>
          <w:rFonts w:asciiTheme="minorHAnsi" w:hAnsiTheme="minorHAnsi" w:cstheme="minorHAnsi"/>
          <w:lang w:eastAsia="en-GB"/>
        </w:rPr>
        <w:t>form;</w:t>
      </w:r>
      <w:proofErr w:type="gramEnd"/>
    </w:p>
    <w:p w14:paraId="693AF425" w14:textId="2498AD2F" w:rsidR="00CC1F99" w:rsidRPr="00CC1F99" w:rsidRDefault="00CC1F99" w:rsidP="00CA5075">
      <w:pPr>
        <w:numPr>
          <w:ilvl w:val="0"/>
          <w:numId w:val="3"/>
        </w:numPr>
        <w:spacing w:after="0"/>
        <w:ind w:right="-86"/>
        <w:jc w:val="both"/>
        <w:rPr>
          <w:rFonts w:asciiTheme="minorHAnsi" w:hAnsiTheme="minorHAnsi" w:cstheme="minorHAnsi"/>
          <w:lang w:eastAsia="en-GB"/>
        </w:rPr>
      </w:pPr>
      <w:r w:rsidRPr="00CC1F99">
        <w:rPr>
          <w:rFonts w:asciiTheme="minorHAnsi" w:hAnsiTheme="minorHAnsi" w:cstheme="minorHAnsi"/>
          <w:lang w:eastAsia="en-GB"/>
        </w:rPr>
        <w:t xml:space="preserve">A recruitment monitoring </w:t>
      </w:r>
      <w:proofErr w:type="gramStart"/>
      <w:r w:rsidRPr="00CC1F99">
        <w:rPr>
          <w:rFonts w:asciiTheme="minorHAnsi" w:hAnsiTheme="minorHAnsi" w:cstheme="minorHAnsi"/>
          <w:lang w:eastAsia="en-GB"/>
        </w:rPr>
        <w:t>form</w:t>
      </w:r>
      <w:r w:rsidR="005B2DEF">
        <w:rPr>
          <w:rFonts w:asciiTheme="minorHAnsi" w:hAnsiTheme="minorHAnsi" w:cstheme="minorHAnsi"/>
          <w:lang w:eastAsia="en-GB"/>
        </w:rPr>
        <w:t>;</w:t>
      </w:r>
      <w:proofErr w:type="gramEnd"/>
    </w:p>
    <w:p w14:paraId="15B516FF" w14:textId="77777777" w:rsidR="00CC1F99" w:rsidRPr="00CC1F99" w:rsidRDefault="00CC1F99" w:rsidP="00CA5075">
      <w:pPr>
        <w:numPr>
          <w:ilvl w:val="0"/>
          <w:numId w:val="3"/>
        </w:numPr>
        <w:spacing w:after="0"/>
        <w:ind w:right="-86"/>
        <w:jc w:val="both"/>
        <w:rPr>
          <w:rFonts w:asciiTheme="minorHAnsi" w:hAnsiTheme="minorHAnsi" w:cstheme="minorHAnsi"/>
          <w:lang w:eastAsia="en-GB"/>
        </w:rPr>
      </w:pPr>
      <w:r w:rsidRPr="00CC1F99">
        <w:rPr>
          <w:rFonts w:asciiTheme="minorHAnsi" w:hAnsiTheme="minorHAnsi" w:cstheme="minorHAnsi"/>
          <w:lang w:eastAsia="en-GB"/>
        </w:rPr>
        <w:lastRenderedPageBreak/>
        <w:t xml:space="preserve">Information about the ODBST, the school and other general information such as reference to the school’s commitment to ensuring the safety and well-being of the pupils and to legislation concerning the protection of </w:t>
      </w:r>
      <w:proofErr w:type="gramStart"/>
      <w:r w:rsidRPr="00CC1F99">
        <w:rPr>
          <w:rFonts w:asciiTheme="minorHAnsi" w:hAnsiTheme="minorHAnsi" w:cstheme="minorHAnsi"/>
          <w:lang w:eastAsia="en-GB"/>
        </w:rPr>
        <w:t>children;</w:t>
      </w:r>
      <w:proofErr w:type="gramEnd"/>
    </w:p>
    <w:p w14:paraId="5F3FE929" w14:textId="77777777" w:rsidR="00CC1F99" w:rsidRPr="00CC1F99" w:rsidRDefault="00CC1F99" w:rsidP="00CA5075">
      <w:pPr>
        <w:numPr>
          <w:ilvl w:val="0"/>
          <w:numId w:val="3"/>
        </w:numPr>
        <w:spacing w:after="0"/>
        <w:ind w:right="-86"/>
        <w:jc w:val="both"/>
        <w:rPr>
          <w:rFonts w:asciiTheme="minorHAnsi" w:hAnsiTheme="minorHAnsi" w:cstheme="minorHAnsi"/>
          <w:lang w:eastAsia="en-GB"/>
        </w:rPr>
      </w:pPr>
      <w:r w:rsidRPr="00CC1F99">
        <w:rPr>
          <w:rFonts w:asciiTheme="minorHAnsi" w:hAnsiTheme="minorHAnsi" w:cstheme="minorHAnsi"/>
          <w:lang w:eastAsia="en-GB"/>
        </w:rPr>
        <w:t xml:space="preserve">Details of the selection procedure for the </w:t>
      </w:r>
      <w:proofErr w:type="gramStart"/>
      <w:r w:rsidRPr="00CC1F99">
        <w:rPr>
          <w:rFonts w:asciiTheme="minorHAnsi" w:hAnsiTheme="minorHAnsi" w:cstheme="minorHAnsi"/>
          <w:lang w:eastAsia="en-GB"/>
        </w:rPr>
        <w:t>post;</w:t>
      </w:r>
      <w:proofErr w:type="gramEnd"/>
    </w:p>
    <w:p w14:paraId="31E0B066" w14:textId="77777777" w:rsidR="00CC1F99" w:rsidRPr="00CC1F99" w:rsidRDefault="00CC1F99" w:rsidP="00CA5075">
      <w:pPr>
        <w:numPr>
          <w:ilvl w:val="0"/>
          <w:numId w:val="3"/>
        </w:numPr>
        <w:spacing w:after="0"/>
        <w:ind w:right="-86"/>
        <w:jc w:val="both"/>
        <w:rPr>
          <w:rFonts w:asciiTheme="minorHAnsi" w:hAnsiTheme="minorHAnsi" w:cstheme="minorHAnsi"/>
          <w:lang w:eastAsia="en-GB"/>
        </w:rPr>
      </w:pPr>
      <w:r w:rsidRPr="00CC1F99">
        <w:rPr>
          <w:rFonts w:asciiTheme="minorHAnsi" w:hAnsiTheme="minorHAnsi" w:cstheme="minorHAnsi"/>
          <w:lang w:eastAsia="en-GB"/>
        </w:rPr>
        <w:t xml:space="preserve">The contact details of any person who will be able to provide additional information about the </w:t>
      </w:r>
      <w:proofErr w:type="gramStart"/>
      <w:r w:rsidRPr="00CC1F99">
        <w:rPr>
          <w:rFonts w:asciiTheme="minorHAnsi" w:hAnsiTheme="minorHAnsi" w:cstheme="minorHAnsi"/>
          <w:lang w:eastAsia="en-GB"/>
        </w:rPr>
        <w:t>post;</w:t>
      </w:r>
      <w:proofErr w:type="gramEnd"/>
    </w:p>
    <w:p w14:paraId="13DBFF1E" w14:textId="11AC2D26" w:rsidR="00CC1F99" w:rsidRPr="00CC1F99" w:rsidRDefault="00CC1F99" w:rsidP="00CA5075">
      <w:pPr>
        <w:numPr>
          <w:ilvl w:val="0"/>
          <w:numId w:val="3"/>
        </w:numPr>
        <w:spacing w:after="0"/>
        <w:ind w:right="-86"/>
        <w:jc w:val="both"/>
        <w:rPr>
          <w:rFonts w:asciiTheme="minorHAnsi" w:hAnsiTheme="minorHAnsi" w:cstheme="minorHAnsi"/>
          <w:lang w:eastAsia="en-GB"/>
        </w:rPr>
      </w:pPr>
      <w:r w:rsidRPr="00CC1F99">
        <w:rPr>
          <w:rFonts w:asciiTheme="minorHAnsi" w:hAnsiTheme="minorHAnsi" w:cstheme="minorHAnsi"/>
          <w:lang w:eastAsia="en-GB"/>
        </w:rPr>
        <w:t xml:space="preserve">A statement about access to the school for applicants who may wish to see it or who may wish to speak with the Headteacher before making an </w:t>
      </w:r>
      <w:proofErr w:type="gramStart"/>
      <w:r w:rsidRPr="00CC1F99">
        <w:rPr>
          <w:rFonts w:asciiTheme="minorHAnsi" w:hAnsiTheme="minorHAnsi" w:cstheme="minorHAnsi"/>
          <w:lang w:eastAsia="en-GB"/>
        </w:rPr>
        <w:t>application</w:t>
      </w:r>
      <w:r w:rsidR="00E54401">
        <w:rPr>
          <w:rFonts w:asciiTheme="minorHAnsi" w:hAnsiTheme="minorHAnsi" w:cstheme="minorHAnsi"/>
          <w:lang w:eastAsia="en-GB"/>
        </w:rPr>
        <w:t>;</w:t>
      </w:r>
      <w:proofErr w:type="gramEnd"/>
    </w:p>
    <w:p w14:paraId="79D6CF01" w14:textId="2D3C6A24" w:rsidR="00CC1F99" w:rsidRPr="00CC1F99" w:rsidRDefault="00CC1F99" w:rsidP="00CA5075">
      <w:pPr>
        <w:numPr>
          <w:ilvl w:val="0"/>
          <w:numId w:val="3"/>
        </w:numPr>
        <w:spacing w:after="0"/>
        <w:ind w:right="-86"/>
        <w:jc w:val="both"/>
        <w:rPr>
          <w:rFonts w:asciiTheme="minorHAnsi" w:hAnsiTheme="minorHAnsi" w:cstheme="minorHAnsi"/>
          <w:lang w:eastAsia="en-GB"/>
        </w:rPr>
      </w:pPr>
      <w:r w:rsidRPr="00CC1F99">
        <w:rPr>
          <w:rFonts w:asciiTheme="minorHAnsi" w:hAnsiTheme="minorHAnsi" w:cstheme="minorHAnsi"/>
          <w:lang w:eastAsia="en-GB"/>
        </w:rPr>
        <w:t>The ODBST Safeguarding and Child Protection policy and the ODBST Safer Recruitment policy</w:t>
      </w:r>
      <w:r w:rsidR="00E54401">
        <w:rPr>
          <w:rFonts w:asciiTheme="minorHAnsi" w:hAnsiTheme="minorHAnsi" w:cstheme="minorHAnsi"/>
          <w:lang w:eastAsia="en-GB"/>
        </w:rPr>
        <w:t>; and</w:t>
      </w:r>
    </w:p>
    <w:p w14:paraId="40D0408A" w14:textId="77777777" w:rsidR="00CC1F99" w:rsidRPr="00CC1F99" w:rsidRDefault="00CC1F99" w:rsidP="00CA5075">
      <w:pPr>
        <w:numPr>
          <w:ilvl w:val="0"/>
          <w:numId w:val="3"/>
        </w:numPr>
        <w:spacing w:after="0"/>
        <w:ind w:right="-86"/>
        <w:jc w:val="both"/>
        <w:rPr>
          <w:rFonts w:asciiTheme="minorHAnsi" w:hAnsiTheme="minorHAnsi" w:cstheme="minorHAnsi"/>
          <w:lang w:eastAsia="en-GB"/>
        </w:rPr>
      </w:pPr>
      <w:r w:rsidRPr="00CC1F99">
        <w:rPr>
          <w:rFonts w:asciiTheme="minorHAnsi" w:hAnsiTheme="minorHAnsi" w:cstheme="minorHAnsi"/>
          <w:lang w:eastAsia="en-GB"/>
        </w:rPr>
        <w:t xml:space="preserve">Job applicant privacy notice </w:t>
      </w:r>
    </w:p>
    <w:p w14:paraId="1048CC9F" w14:textId="77777777" w:rsidR="00CC1F99" w:rsidRPr="00CC1F99" w:rsidRDefault="00CC1F99" w:rsidP="00CA5075">
      <w:pPr>
        <w:spacing w:after="0"/>
        <w:ind w:left="1080" w:right="-86"/>
        <w:jc w:val="both"/>
        <w:rPr>
          <w:rFonts w:asciiTheme="minorHAnsi" w:hAnsiTheme="minorHAnsi" w:cstheme="minorHAnsi"/>
          <w:lang w:eastAsia="en-GB"/>
        </w:rPr>
      </w:pPr>
    </w:p>
    <w:p w14:paraId="53DEA51C" w14:textId="0309D00D" w:rsidR="00CC1F99" w:rsidRPr="00CC1F99" w:rsidRDefault="00CC1F99" w:rsidP="00E54401">
      <w:pPr>
        <w:spacing w:after="0"/>
        <w:ind w:left="360" w:right="-86"/>
        <w:jc w:val="both"/>
        <w:rPr>
          <w:rFonts w:asciiTheme="minorHAnsi" w:hAnsiTheme="minorHAnsi" w:cstheme="minorHAnsi"/>
          <w:lang w:eastAsia="en-GB"/>
        </w:rPr>
      </w:pPr>
      <w:r w:rsidRPr="00CC1F99">
        <w:rPr>
          <w:rFonts w:asciiTheme="minorHAnsi" w:hAnsiTheme="minorHAnsi" w:cstheme="minorHAnsi"/>
          <w:lang w:eastAsia="en-GB"/>
        </w:rPr>
        <w:t xml:space="preserve">Prospective </w:t>
      </w:r>
      <w:r w:rsidR="00B34F11">
        <w:rPr>
          <w:rFonts w:asciiTheme="minorHAnsi" w:hAnsiTheme="minorHAnsi" w:cstheme="minorHAnsi"/>
          <w:lang w:eastAsia="en-GB"/>
        </w:rPr>
        <w:t xml:space="preserve">employee </w:t>
      </w:r>
      <w:r w:rsidRPr="00CC1F99">
        <w:rPr>
          <w:rFonts w:asciiTheme="minorHAnsi" w:hAnsiTheme="minorHAnsi" w:cstheme="minorHAnsi"/>
          <w:lang w:eastAsia="en-GB"/>
        </w:rPr>
        <w:t>applicants must complete, in full, the ODBST application form online</w:t>
      </w:r>
      <w:r w:rsidR="00A62F21">
        <w:rPr>
          <w:rFonts w:asciiTheme="minorHAnsi" w:hAnsiTheme="minorHAnsi" w:cstheme="minorHAnsi"/>
          <w:lang w:eastAsia="en-GB"/>
        </w:rPr>
        <w:t xml:space="preserve"> via </w:t>
      </w:r>
      <w:proofErr w:type="spellStart"/>
      <w:r w:rsidR="00A62F21">
        <w:rPr>
          <w:rFonts w:asciiTheme="minorHAnsi" w:hAnsiTheme="minorHAnsi" w:cstheme="minorHAnsi"/>
          <w:lang w:eastAsia="en-GB"/>
        </w:rPr>
        <w:t>MyNewTerm</w:t>
      </w:r>
      <w:proofErr w:type="spellEnd"/>
      <w:r w:rsidR="00730C7F">
        <w:rPr>
          <w:rFonts w:asciiTheme="minorHAnsi" w:hAnsiTheme="minorHAnsi" w:cstheme="minorHAnsi"/>
          <w:lang w:eastAsia="en-GB"/>
        </w:rPr>
        <w:t>. A curriculum vitae will not be accepted</w:t>
      </w:r>
      <w:r w:rsidRPr="00CC1F99">
        <w:rPr>
          <w:rFonts w:asciiTheme="minorHAnsi" w:hAnsiTheme="minorHAnsi" w:cstheme="minorHAnsi"/>
          <w:lang w:eastAsia="en-GB"/>
        </w:rPr>
        <w:t>.</w:t>
      </w:r>
      <w:r w:rsidR="00F233BD">
        <w:rPr>
          <w:rFonts w:asciiTheme="minorHAnsi" w:hAnsiTheme="minorHAnsi" w:cstheme="minorHAnsi"/>
          <w:lang w:eastAsia="en-GB"/>
        </w:rPr>
        <w:t xml:space="preserve"> Any applicants requiring support in completing the on-line form </w:t>
      </w:r>
      <w:r w:rsidR="00315DC6">
        <w:rPr>
          <w:rFonts w:asciiTheme="minorHAnsi" w:hAnsiTheme="minorHAnsi" w:cstheme="minorHAnsi"/>
          <w:lang w:eastAsia="en-GB"/>
        </w:rPr>
        <w:t xml:space="preserve">can request assistance via the recruiting school/ individual responsible for recruitment. </w:t>
      </w:r>
      <w:r w:rsidRPr="00CC1F99">
        <w:rPr>
          <w:rFonts w:asciiTheme="minorHAnsi" w:hAnsiTheme="minorHAnsi" w:cstheme="minorHAnsi"/>
          <w:lang w:eastAsia="en-GB"/>
        </w:rPr>
        <w:t xml:space="preserve"> Written information about previous employment history will be requested and will be checked to ensure that it is not contradictory or incomplete.</w:t>
      </w:r>
    </w:p>
    <w:p w14:paraId="1F71099A" w14:textId="77777777" w:rsidR="00CC1F99" w:rsidRPr="00CC1F99" w:rsidRDefault="00CC1F99" w:rsidP="00CA5075">
      <w:pPr>
        <w:pStyle w:val="ListParagraph"/>
        <w:spacing w:after="0"/>
        <w:ind w:left="792" w:right="-86"/>
        <w:jc w:val="both"/>
        <w:rPr>
          <w:rFonts w:asciiTheme="minorHAnsi" w:hAnsiTheme="minorHAnsi" w:cstheme="minorHAnsi"/>
          <w:sz w:val="22"/>
          <w:szCs w:val="22"/>
          <w:lang w:eastAsia="en-GB"/>
        </w:rPr>
      </w:pPr>
    </w:p>
    <w:p w14:paraId="4E8A1809" w14:textId="77777777" w:rsidR="00CC1F99" w:rsidRPr="00CC1F99" w:rsidRDefault="00CC1F99" w:rsidP="00E54401">
      <w:pPr>
        <w:spacing w:after="0"/>
        <w:ind w:left="360" w:right="-86"/>
        <w:jc w:val="both"/>
        <w:rPr>
          <w:rFonts w:asciiTheme="minorHAnsi" w:hAnsiTheme="minorHAnsi" w:cstheme="minorHAnsi"/>
          <w:lang w:eastAsia="en-GB"/>
        </w:rPr>
      </w:pPr>
      <w:r w:rsidRPr="00CC1F99">
        <w:rPr>
          <w:rFonts w:asciiTheme="minorHAnsi" w:hAnsiTheme="minorHAnsi" w:cstheme="minorHAnsi"/>
          <w:lang w:eastAsia="en-GB"/>
        </w:rPr>
        <w:t xml:space="preserve">By completing and </w:t>
      </w:r>
      <w:proofErr w:type="gramStart"/>
      <w:r w:rsidRPr="00CC1F99">
        <w:rPr>
          <w:rFonts w:asciiTheme="minorHAnsi" w:hAnsiTheme="minorHAnsi" w:cstheme="minorHAnsi"/>
          <w:lang w:eastAsia="en-GB"/>
        </w:rPr>
        <w:t>submitting an application</w:t>
      </w:r>
      <w:proofErr w:type="gramEnd"/>
      <w:r w:rsidRPr="00CC1F99">
        <w:rPr>
          <w:rFonts w:asciiTheme="minorHAnsi" w:hAnsiTheme="minorHAnsi" w:cstheme="minorHAnsi"/>
          <w:lang w:eastAsia="en-GB"/>
        </w:rPr>
        <w:t xml:space="preserve"> form, applicants are deemed to have provided a signed declaration that the information given is factually correct and that they possess the qualifications, skills and experience that they have stated on the form.</w:t>
      </w:r>
    </w:p>
    <w:p w14:paraId="22C8E8DD" w14:textId="77777777" w:rsidR="00CC1F99" w:rsidRPr="00CC1F99" w:rsidRDefault="00CC1F99" w:rsidP="00CA5075">
      <w:pPr>
        <w:spacing w:after="0"/>
        <w:ind w:hanging="709"/>
        <w:jc w:val="both"/>
        <w:rPr>
          <w:rFonts w:asciiTheme="minorHAnsi" w:hAnsiTheme="minorHAnsi" w:cstheme="minorHAnsi"/>
          <w:lang w:eastAsia="en-GB"/>
        </w:rPr>
      </w:pPr>
    </w:p>
    <w:p w14:paraId="109A26BA" w14:textId="1A2E3180" w:rsidR="00CC1F99" w:rsidRPr="00CC1F99" w:rsidRDefault="00E54401" w:rsidP="00CA5075">
      <w:pPr>
        <w:pStyle w:val="ListParagraph"/>
        <w:numPr>
          <w:ilvl w:val="0"/>
          <w:numId w:val="8"/>
        </w:numPr>
        <w:spacing w:after="0"/>
        <w:jc w:val="both"/>
        <w:rPr>
          <w:rFonts w:asciiTheme="minorHAnsi" w:hAnsiTheme="minorHAnsi" w:cstheme="minorHAnsi"/>
          <w:b/>
          <w:sz w:val="22"/>
          <w:szCs w:val="22"/>
          <w:lang w:eastAsia="en-GB"/>
        </w:rPr>
      </w:pPr>
      <w:r>
        <w:rPr>
          <w:rFonts w:asciiTheme="minorHAnsi" w:hAnsiTheme="minorHAnsi" w:cstheme="minorHAnsi"/>
          <w:b/>
          <w:sz w:val="22"/>
          <w:szCs w:val="22"/>
          <w:lang w:eastAsia="en-GB"/>
        </w:rPr>
        <w:t>Identification of the Recruitment Panel</w:t>
      </w:r>
    </w:p>
    <w:p w14:paraId="04CC6924" w14:textId="7407DBCD" w:rsidR="00CC1F99" w:rsidRPr="00CC1F99" w:rsidRDefault="00CC1F99" w:rsidP="00E54401">
      <w:pPr>
        <w:spacing w:after="0"/>
        <w:ind w:left="360"/>
        <w:jc w:val="both"/>
        <w:rPr>
          <w:rFonts w:asciiTheme="minorHAnsi" w:hAnsiTheme="minorHAnsi" w:cstheme="minorHAnsi"/>
          <w:lang w:eastAsia="en-GB"/>
        </w:rPr>
      </w:pPr>
      <w:r w:rsidRPr="00CC1F99">
        <w:rPr>
          <w:rFonts w:asciiTheme="minorHAnsi" w:hAnsiTheme="minorHAnsi" w:cstheme="minorHAnsi"/>
          <w:lang w:eastAsia="en-GB"/>
        </w:rPr>
        <w:t>At least one member of the Selection and Recruitment Panel will have successfully completed training in safer recruitment</w:t>
      </w:r>
      <w:r w:rsidR="00392D58">
        <w:rPr>
          <w:rFonts w:asciiTheme="minorHAnsi" w:hAnsiTheme="minorHAnsi" w:cstheme="minorHAnsi"/>
          <w:lang w:eastAsia="en-GB"/>
        </w:rPr>
        <w:t xml:space="preserve"> within the last t</w:t>
      </w:r>
      <w:r w:rsidR="00D123B1">
        <w:rPr>
          <w:rFonts w:asciiTheme="minorHAnsi" w:hAnsiTheme="minorHAnsi" w:cstheme="minorHAnsi"/>
          <w:lang w:eastAsia="en-GB"/>
        </w:rPr>
        <w:t>hree</w:t>
      </w:r>
      <w:r w:rsidR="00392D58">
        <w:rPr>
          <w:rFonts w:asciiTheme="minorHAnsi" w:hAnsiTheme="minorHAnsi" w:cstheme="minorHAnsi"/>
          <w:lang w:eastAsia="en-GB"/>
        </w:rPr>
        <w:t xml:space="preserve"> years</w:t>
      </w:r>
      <w:r w:rsidRPr="00CC1F99">
        <w:rPr>
          <w:rFonts w:asciiTheme="minorHAnsi" w:hAnsiTheme="minorHAnsi" w:cstheme="minorHAnsi"/>
          <w:lang w:eastAsia="en-GB"/>
        </w:rPr>
        <w:t>.</w:t>
      </w:r>
    </w:p>
    <w:p w14:paraId="30EA4D11" w14:textId="77777777" w:rsidR="00CC1F99" w:rsidRPr="00CC1F99" w:rsidRDefault="00CC1F99" w:rsidP="00CA5075">
      <w:pPr>
        <w:spacing w:after="0"/>
        <w:jc w:val="both"/>
        <w:rPr>
          <w:rFonts w:asciiTheme="minorHAnsi" w:hAnsiTheme="minorHAnsi" w:cstheme="minorHAnsi"/>
          <w:lang w:eastAsia="en-GB"/>
        </w:rPr>
      </w:pPr>
    </w:p>
    <w:p w14:paraId="279B477D" w14:textId="77777777" w:rsidR="00CC1F99" w:rsidRPr="00CC1F99" w:rsidRDefault="00CC1F99" w:rsidP="00E54401">
      <w:pPr>
        <w:spacing w:after="0"/>
        <w:ind w:firstLine="360"/>
        <w:jc w:val="both"/>
        <w:rPr>
          <w:rFonts w:asciiTheme="minorHAnsi" w:hAnsiTheme="minorHAnsi" w:cstheme="minorHAnsi"/>
          <w:b/>
          <w:lang w:eastAsia="en-GB"/>
        </w:rPr>
      </w:pPr>
      <w:r w:rsidRPr="00CC1F99">
        <w:rPr>
          <w:rFonts w:asciiTheme="minorHAnsi" w:hAnsiTheme="minorHAnsi" w:cstheme="minorHAnsi"/>
          <w:b/>
          <w:lang w:eastAsia="en-GB"/>
        </w:rPr>
        <w:t xml:space="preserve">Shortlisting and References </w:t>
      </w:r>
    </w:p>
    <w:p w14:paraId="0B1256BD" w14:textId="77777777" w:rsidR="00CC1F99" w:rsidRPr="00CC1F99" w:rsidRDefault="00CC1F99" w:rsidP="00E54401">
      <w:pPr>
        <w:spacing w:after="0"/>
        <w:ind w:left="360"/>
        <w:jc w:val="both"/>
        <w:rPr>
          <w:rFonts w:asciiTheme="minorHAnsi" w:hAnsiTheme="minorHAnsi" w:cstheme="minorHAnsi"/>
          <w:lang w:eastAsia="en-GB"/>
        </w:rPr>
      </w:pPr>
      <w:r w:rsidRPr="00CC1F99">
        <w:rPr>
          <w:rFonts w:asciiTheme="minorHAnsi" w:hAnsiTheme="minorHAnsi" w:cstheme="minorHAnsi"/>
          <w:lang w:eastAsia="en-GB"/>
        </w:rPr>
        <w:t xml:space="preserve">Candidates will be short listed against the person specification for the post. A minimum of two people should carry out the short-listing process, one of whom should have completed appropriate safer recruitment and selection training. </w:t>
      </w:r>
    </w:p>
    <w:p w14:paraId="59963958" w14:textId="77777777" w:rsidR="00CC1F99" w:rsidRPr="00CC1F99" w:rsidRDefault="00CC1F99" w:rsidP="00CA5075">
      <w:pPr>
        <w:spacing w:after="0"/>
        <w:jc w:val="both"/>
        <w:rPr>
          <w:rFonts w:asciiTheme="minorHAnsi" w:hAnsiTheme="minorHAnsi" w:cstheme="minorHAnsi"/>
          <w:lang w:eastAsia="en-GB"/>
        </w:rPr>
      </w:pPr>
    </w:p>
    <w:p w14:paraId="7322D702" w14:textId="5E63C99B" w:rsidR="00CC1F99" w:rsidRDefault="00CC1F99" w:rsidP="00E54401">
      <w:pPr>
        <w:spacing w:after="0"/>
        <w:ind w:left="360"/>
        <w:jc w:val="both"/>
        <w:rPr>
          <w:rFonts w:asciiTheme="minorHAnsi" w:hAnsiTheme="minorHAnsi" w:cstheme="minorHAnsi"/>
          <w:lang w:eastAsia="en-GB"/>
        </w:rPr>
      </w:pPr>
      <w:r w:rsidRPr="00CC1F99">
        <w:rPr>
          <w:rFonts w:asciiTheme="minorHAnsi" w:hAnsiTheme="minorHAnsi" w:cstheme="minorHAnsi"/>
          <w:lang w:eastAsia="en-GB"/>
        </w:rPr>
        <w:t xml:space="preserve">The Trust will carry out online searches on short listed candidates.  Searches carried out will be done so in accordance with current data protection legislation </w:t>
      </w:r>
      <w:proofErr w:type="gramStart"/>
      <w:r w:rsidRPr="00CC1F99">
        <w:rPr>
          <w:rFonts w:asciiTheme="minorHAnsi" w:hAnsiTheme="minorHAnsi" w:cstheme="minorHAnsi"/>
          <w:lang w:eastAsia="en-GB"/>
        </w:rPr>
        <w:t>on the basis of</w:t>
      </w:r>
      <w:proofErr w:type="gramEnd"/>
      <w:r w:rsidRPr="00CC1F99">
        <w:rPr>
          <w:rFonts w:asciiTheme="minorHAnsi" w:hAnsiTheme="minorHAnsi" w:cstheme="minorHAnsi"/>
          <w:lang w:eastAsia="en-GB"/>
        </w:rPr>
        <w:t xml:space="preserve"> public task for the purposes of safeguarding.  Information which is found to suggest the person is unqualified for the role, poses a safeguarding risk or risks damaging the reputation of the Trust will be investigated through discussion with the applicant and will form part of the overall information on which to base the hiring decisi</w:t>
      </w:r>
      <w:r w:rsidRPr="009460BD">
        <w:rPr>
          <w:rFonts w:asciiTheme="minorHAnsi" w:hAnsiTheme="minorHAnsi" w:cstheme="minorHAnsi"/>
          <w:lang w:eastAsia="en-GB"/>
        </w:rPr>
        <w:t>on</w:t>
      </w:r>
      <w:r w:rsidR="008E1CFB" w:rsidRPr="009460BD">
        <w:rPr>
          <w:rFonts w:asciiTheme="minorHAnsi" w:hAnsiTheme="minorHAnsi" w:cstheme="minorHAnsi"/>
          <w:lang w:eastAsia="en-GB"/>
        </w:rPr>
        <w:t xml:space="preserve"> and as part of the holistic assessment of the candidate's suitability for the role and Trust.</w:t>
      </w:r>
    </w:p>
    <w:p w14:paraId="6C9FE244" w14:textId="77777777" w:rsidR="001E6616" w:rsidRDefault="001E6616" w:rsidP="00E54401">
      <w:pPr>
        <w:spacing w:after="0"/>
        <w:ind w:left="360"/>
        <w:jc w:val="both"/>
        <w:rPr>
          <w:rFonts w:asciiTheme="minorHAnsi" w:hAnsiTheme="minorHAnsi" w:cstheme="minorHAnsi"/>
          <w:lang w:eastAsia="en-GB"/>
        </w:rPr>
      </w:pPr>
    </w:p>
    <w:p w14:paraId="6D43CB28" w14:textId="5CD64677" w:rsidR="00CC1F99" w:rsidRPr="00CC1F99" w:rsidRDefault="00CC1F99" w:rsidP="00E54401">
      <w:pPr>
        <w:spacing w:after="0"/>
        <w:ind w:left="360"/>
        <w:jc w:val="both"/>
        <w:rPr>
          <w:rFonts w:asciiTheme="minorHAnsi" w:hAnsiTheme="minorHAnsi" w:cstheme="minorHAnsi"/>
        </w:rPr>
      </w:pPr>
      <w:r w:rsidRPr="00CC1F99">
        <w:rPr>
          <w:rFonts w:asciiTheme="minorHAnsi" w:hAnsiTheme="minorHAnsi" w:cstheme="minorHAnsi"/>
        </w:rPr>
        <w:t xml:space="preserve">References for shortlisted candidates will normally be sent for immediately after shortlisting. The only exception to this is where candidates have indicated on their application forms that they do not wish their current employer to be contacted. In such cases, this reference will be taken up </w:t>
      </w:r>
      <w:r w:rsidR="00EB2871">
        <w:rPr>
          <w:rFonts w:asciiTheme="minorHAnsi" w:hAnsiTheme="minorHAnsi" w:cstheme="minorHAnsi"/>
        </w:rPr>
        <w:t>as s</w:t>
      </w:r>
      <w:r w:rsidR="00696E18">
        <w:rPr>
          <w:rFonts w:asciiTheme="minorHAnsi" w:hAnsiTheme="minorHAnsi" w:cstheme="minorHAnsi"/>
        </w:rPr>
        <w:t>oon</w:t>
      </w:r>
      <w:r w:rsidR="00EB2871">
        <w:rPr>
          <w:rFonts w:asciiTheme="minorHAnsi" w:hAnsiTheme="minorHAnsi" w:cstheme="minorHAnsi"/>
        </w:rPr>
        <w:t xml:space="preserve"> as permission to contact the current employer is provided</w:t>
      </w:r>
      <w:r w:rsidRPr="00CC1F99">
        <w:rPr>
          <w:rFonts w:asciiTheme="minorHAnsi" w:hAnsiTheme="minorHAnsi" w:cstheme="minorHAnsi"/>
        </w:rPr>
        <w:t>. One reference will be sought prior to interview wherever possible. In all cases references will be reviewed and any discrepancies probed either during the selection process</w:t>
      </w:r>
      <w:r w:rsidR="00696E18">
        <w:rPr>
          <w:rFonts w:asciiTheme="minorHAnsi" w:hAnsiTheme="minorHAnsi" w:cstheme="minorHAnsi"/>
        </w:rPr>
        <w:t xml:space="preserve">, </w:t>
      </w:r>
      <w:r w:rsidRPr="00CC1F99">
        <w:rPr>
          <w:rFonts w:asciiTheme="minorHAnsi" w:hAnsiTheme="minorHAnsi" w:cstheme="minorHAnsi"/>
        </w:rPr>
        <w:t>prior to an offer of employment being confirmed</w:t>
      </w:r>
      <w:r w:rsidR="00696E18">
        <w:rPr>
          <w:rFonts w:asciiTheme="minorHAnsi" w:hAnsiTheme="minorHAnsi" w:cstheme="minorHAnsi"/>
        </w:rPr>
        <w:t xml:space="preserve"> or </w:t>
      </w:r>
      <w:r w:rsidR="00696E18">
        <w:rPr>
          <w:rFonts w:asciiTheme="minorHAnsi" w:hAnsiTheme="minorHAnsi" w:cstheme="minorHAnsi"/>
        </w:rPr>
        <w:lastRenderedPageBreak/>
        <w:t>when the reference is received</w:t>
      </w:r>
      <w:r w:rsidRPr="00CC1F99">
        <w:rPr>
          <w:rFonts w:asciiTheme="minorHAnsi" w:hAnsiTheme="minorHAnsi" w:cstheme="minorHAnsi"/>
        </w:rPr>
        <w:t xml:space="preserve">. </w:t>
      </w:r>
      <w:r w:rsidR="00A009DA">
        <w:rPr>
          <w:rFonts w:asciiTheme="minorHAnsi" w:hAnsiTheme="minorHAnsi" w:cstheme="minorHAnsi"/>
        </w:rPr>
        <w:t xml:space="preserve">All references of employment made are subject to the receipt of satisfactory references and pre-employment checks. </w:t>
      </w:r>
    </w:p>
    <w:p w14:paraId="5CD5BF02" w14:textId="77777777" w:rsidR="00CC1F99" w:rsidRPr="00CC1F99" w:rsidRDefault="00CC1F99" w:rsidP="00CA5075">
      <w:pPr>
        <w:spacing w:after="0"/>
        <w:ind w:hanging="596"/>
        <w:jc w:val="both"/>
        <w:rPr>
          <w:rFonts w:asciiTheme="minorHAnsi" w:hAnsiTheme="minorHAnsi" w:cstheme="minorHAnsi"/>
          <w:lang w:eastAsia="en-GB"/>
        </w:rPr>
      </w:pPr>
    </w:p>
    <w:p w14:paraId="0F0D84C6" w14:textId="00A27DC0" w:rsidR="00CC1F99" w:rsidRDefault="00CC1F99" w:rsidP="00E54401">
      <w:pPr>
        <w:spacing w:after="0"/>
        <w:ind w:left="360"/>
        <w:jc w:val="both"/>
        <w:rPr>
          <w:rFonts w:asciiTheme="minorHAnsi" w:hAnsiTheme="minorHAnsi" w:cstheme="minorHAnsi"/>
          <w:lang w:eastAsia="en-GB"/>
        </w:rPr>
      </w:pPr>
      <w:r w:rsidRPr="00CC1F99">
        <w:rPr>
          <w:rFonts w:asciiTheme="minorHAnsi" w:hAnsiTheme="minorHAnsi" w:cstheme="minorHAnsi"/>
          <w:lang w:eastAsia="en-GB"/>
        </w:rPr>
        <w:t>References will be sought directly from the referee</w:t>
      </w:r>
      <w:r w:rsidR="00D9421D">
        <w:rPr>
          <w:rFonts w:asciiTheme="minorHAnsi" w:hAnsiTheme="minorHAnsi" w:cstheme="minorHAnsi"/>
          <w:lang w:eastAsia="en-GB"/>
        </w:rPr>
        <w:t xml:space="preserve"> via </w:t>
      </w:r>
      <w:proofErr w:type="spellStart"/>
      <w:r w:rsidR="00D9421D">
        <w:rPr>
          <w:rFonts w:asciiTheme="minorHAnsi" w:hAnsiTheme="minorHAnsi" w:cstheme="minorHAnsi"/>
          <w:lang w:eastAsia="en-GB"/>
        </w:rPr>
        <w:t>MyNewTerm</w:t>
      </w:r>
      <w:proofErr w:type="spellEnd"/>
      <w:r w:rsidRPr="00CC1F99">
        <w:rPr>
          <w:rFonts w:asciiTheme="minorHAnsi" w:hAnsiTheme="minorHAnsi" w:cstheme="minorHAnsi"/>
          <w:lang w:eastAsia="en-GB"/>
        </w:rPr>
        <w:t xml:space="preserve">, and where necessary, the referee will be contacted to clarify any anomalies or discrepancies.  Detailed written records will be kept of such exchanges.  </w:t>
      </w:r>
      <w:r w:rsidR="00F428CD">
        <w:rPr>
          <w:rFonts w:asciiTheme="minorHAnsi" w:hAnsiTheme="minorHAnsi" w:cstheme="minorHAnsi"/>
          <w:lang w:eastAsia="en-GB"/>
        </w:rPr>
        <w:t xml:space="preserve">Where a company chooses to upload their own reference (rather than completing the </w:t>
      </w:r>
      <w:r w:rsidR="00BF14F0">
        <w:rPr>
          <w:rFonts w:asciiTheme="minorHAnsi" w:hAnsiTheme="minorHAnsi" w:cstheme="minorHAnsi"/>
          <w:lang w:eastAsia="en-GB"/>
        </w:rPr>
        <w:t xml:space="preserve">standard Trust reference template on </w:t>
      </w:r>
      <w:proofErr w:type="spellStart"/>
      <w:r w:rsidR="00BF14F0">
        <w:rPr>
          <w:rFonts w:asciiTheme="minorHAnsi" w:hAnsiTheme="minorHAnsi" w:cstheme="minorHAnsi"/>
          <w:lang w:eastAsia="en-GB"/>
        </w:rPr>
        <w:t>MyNewTerm</w:t>
      </w:r>
      <w:proofErr w:type="spellEnd"/>
      <w:r w:rsidR="00BF14F0">
        <w:rPr>
          <w:rFonts w:asciiTheme="minorHAnsi" w:hAnsiTheme="minorHAnsi" w:cstheme="minorHAnsi"/>
          <w:lang w:eastAsia="en-GB"/>
        </w:rPr>
        <w:t xml:space="preserve">), the recruiting manager and/or Headteacher </w:t>
      </w:r>
      <w:r w:rsidR="007C3CC2">
        <w:rPr>
          <w:rFonts w:asciiTheme="minorHAnsi" w:hAnsiTheme="minorHAnsi" w:cstheme="minorHAnsi"/>
          <w:lang w:eastAsia="en-GB"/>
        </w:rPr>
        <w:t>should</w:t>
      </w:r>
      <w:r w:rsidR="00BF14F0">
        <w:rPr>
          <w:rFonts w:asciiTheme="minorHAnsi" w:hAnsiTheme="minorHAnsi" w:cstheme="minorHAnsi"/>
          <w:lang w:eastAsia="en-GB"/>
        </w:rPr>
        <w:t xml:space="preserve"> confirm with the referee the reason </w:t>
      </w:r>
      <w:r w:rsidR="00E1521B">
        <w:rPr>
          <w:rFonts w:asciiTheme="minorHAnsi" w:hAnsiTheme="minorHAnsi" w:cstheme="minorHAnsi"/>
          <w:lang w:eastAsia="en-GB"/>
        </w:rPr>
        <w:t xml:space="preserve">for this. Where this is </w:t>
      </w:r>
      <w:r w:rsidR="00A80693">
        <w:rPr>
          <w:rFonts w:asciiTheme="minorHAnsi" w:hAnsiTheme="minorHAnsi" w:cstheme="minorHAnsi"/>
          <w:lang w:eastAsia="en-GB"/>
        </w:rPr>
        <w:t xml:space="preserve">due to </w:t>
      </w:r>
      <w:r w:rsidR="00E1521B">
        <w:rPr>
          <w:rFonts w:asciiTheme="minorHAnsi" w:hAnsiTheme="minorHAnsi" w:cstheme="minorHAnsi"/>
          <w:lang w:eastAsia="en-GB"/>
        </w:rPr>
        <w:t xml:space="preserve">the company’s standard recruiting processes, it is important that </w:t>
      </w:r>
      <w:r w:rsidR="00F535D8">
        <w:rPr>
          <w:rFonts w:asciiTheme="minorHAnsi" w:hAnsiTheme="minorHAnsi" w:cstheme="minorHAnsi"/>
          <w:lang w:eastAsia="en-GB"/>
        </w:rPr>
        <w:t xml:space="preserve">the referee </w:t>
      </w:r>
      <w:r w:rsidR="008670A7">
        <w:rPr>
          <w:rFonts w:asciiTheme="minorHAnsi" w:hAnsiTheme="minorHAnsi" w:cstheme="minorHAnsi"/>
          <w:lang w:eastAsia="en-GB"/>
        </w:rPr>
        <w:t xml:space="preserve">is asked to specifically comment on the individual’s suitability to work with children. </w:t>
      </w:r>
      <w:r w:rsidR="00A80693">
        <w:rPr>
          <w:rFonts w:asciiTheme="minorHAnsi" w:hAnsiTheme="minorHAnsi" w:cstheme="minorHAnsi"/>
          <w:lang w:eastAsia="en-GB"/>
        </w:rPr>
        <w:t xml:space="preserve">The wording from the reference form is as follows: </w:t>
      </w:r>
    </w:p>
    <w:p w14:paraId="4D22CF4E" w14:textId="77777777" w:rsidR="009201F6" w:rsidRDefault="009201F6" w:rsidP="00E54401">
      <w:pPr>
        <w:spacing w:after="0"/>
        <w:ind w:left="360"/>
        <w:jc w:val="both"/>
      </w:pPr>
    </w:p>
    <w:p w14:paraId="20F78913" w14:textId="67B766EB" w:rsidR="00A80693" w:rsidRPr="009C5752" w:rsidRDefault="009201F6" w:rsidP="009C5752">
      <w:pPr>
        <w:spacing w:after="0"/>
        <w:ind w:left="360"/>
        <w:jc w:val="both"/>
        <w:rPr>
          <w:rFonts w:asciiTheme="minorHAnsi" w:hAnsiTheme="minorHAnsi" w:cstheme="minorHAnsi"/>
          <w:i/>
          <w:iCs/>
          <w:lang w:eastAsia="en-GB"/>
        </w:rPr>
      </w:pPr>
      <w:r w:rsidRPr="009201F6">
        <w:rPr>
          <w:i/>
          <w:iCs/>
        </w:rPr>
        <w:t xml:space="preserve">Has </w:t>
      </w:r>
      <w:r>
        <w:rPr>
          <w:i/>
          <w:iCs/>
        </w:rPr>
        <w:t>[name of candidate]</w:t>
      </w:r>
      <w:r w:rsidRPr="009201F6">
        <w:rPr>
          <w:i/>
          <w:iCs/>
        </w:rPr>
        <w:t xml:space="preserve"> been involved in any disciplinary procedures, allegations or concerns related to safety and welfare of children or young people? Please include any 'live' or spent warnings or disciplinary action</w:t>
      </w:r>
      <w:r>
        <w:rPr>
          <w:i/>
          <w:iCs/>
        </w:rPr>
        <w:t>.</w:t>
      </w:r>
    </w:p>
    <w:p w14:paraId="14AB59A1" w14:textId="77777777" w:rsidR="00CC1F99" w:rsidRPr="00CC1F99" w:rsidRDefault="00CC1F99" w:rsidP="00CA5075">
      <w:pPr>
        <w:spacing w:after="0"/>
        <w:ind w:hanging="596"/>
        <w:jc w:val="both"/>
        <w:rPr>
          <w:rFonts w:asciiTheme="minorHAnsi" w:hAnsiTheme="minorHAnsi" w:cstheme="minorHAnsi"/>
          <w:lang w:eastAsia="en-GB"/>
        </w:rPr>
      </w:pPr>
    </w:p>
    <w:p w14:paraId="0C9A23B9" w14:textId="77777777" w:rsidR="00CC1F99" w:rsidRPr="00CC1F99" w:rsidRDefault="00CC1F99" w:rsidP="00E54401">
      <w:pPr>
        <w:spacing w:after="0"/>
        <w:ind w:left="360"/>
        <w:jc w:val="both"/>
        <w:rPr>
          <w:rFonts w:asciiTheme="minorHAnsi" w:hAnsiTheme="minorHAnsi" w:cstheme="minorHAnsi"/>
          <w:lang w:eastAsia="en-GB"/>
        </w:rPr>
      </w:pPr>
      <w:r w:rsidRPr="00CC1F99">
        <w:rPr>
          <w:rFonts w:asciiTheme="minorHAnsi" w:hAnsiTheme="minorHAnsi" w:cstheme="minorHAnsi"/>
          <w:lang w:eastAsia="en-GB"/>
        </w:rPr>
        <w:t xml:space="preserve">Where necessary, previous employers who have not been named as referees may be contacted </w:t>
      </w:r>
      <w:proofErr w:type="gramStart"/>
      <w:r w:rsidRPr="00CC1F99">
        <w:rPr>
          <w:rFonts w:asciiTheme="minorHAnsi" w:hAnsiTheme="minorHAnsi" w:cstheme="minorHAnsi"/>
          <w:lang w:eastAsia="en-GB"/>
        </w:rPr>
        <w:t>in order to</w:t>
      </w:r>
      <w:proofErr w:type="gramEnd"/>
      <w:r w:rsidRPr="00CC1F99">
        <w:rPr>
          <w:rFonts w:asciiTheme="minorHAnsi" w:hAnsiTheme="minorHAnsi" w:cstheme="minorHAnsi"/>
          <w:lang w:eastAsia="en-GB"/>
        </w:rPr>
        <w:t xml:space="preserve"> clarify any such anomalies or discrepancies. Any such reference checks will be discussed with the candidate before contact is made with a previous employer.  </w:t>
      </w:r>
    </w:p>
    <w:p w14:paraId="606CC6FE" w14:textId="556D1271" w:rsidR="00203B50" w:rsidRDefault="00203B50" w:rsidP="00E54401">
      <w:pPr>
        <w:spacing w:after="0"/>
        <w:ind w:left="360"/>
        <w:jc w:val="both"/>
        <w:rPr>
          <w:rFonts w:asciiTheme="minorHAnsi" w:hAnsiTheme="minorHAnsi" w:cstheme="minorHAnsi"/>
          <w:lang w:eastAsia="en-GB"/>
        </w:rPr>
      </w:pPr>
    </w:p>
    <w:p w14:paraId="675BCA78" w14:textId="77777777" w:rsidR="00203B50" w:rsidRDefault="00203B50" w:rsidP="00203B50">
      <w:pPr>
        <w:spacing w:after="0"/>
        <w:ind w:left="360"/>
        <w:jc w:val="both"/>
        <w:rPr>
          <w:rFonts w:asciiTheme="minorHAnsi" w:hAnsiTheme="minorHAnsi" w:cstheme="minorHAnsi"/>
          <w:lang w:eastAsia="en-GB"/>
        </w:rPr>
      </w:pPr>
      <w:r>
        <w:rPr>
          <w:rFonts w:asciiTheme="minorHAnsi" w:hAnsiTheme="minorHAnsi" w:cstheme="minorHAnsi"/>
          <w:lang w:eastAsia="en-GB"/>
        </w:rPr>
        <w:t>Schools should:</w:t>
      </w:r>
    </w:p>
    <w:p w14:paraId="47735ED8" w14:textId="77777777" w:rsidR="00203B50" w:rsidRPr="00B55247" w:rsidRDefault="00203B50" w:rsidP="00203B50">
      <w:pPr>
        <w:pStyle w:val="ListParagraph"/>
        <w:numPr>
          <w:ilvl w:val="0"/>
          <w:numId w:val="14"/>
        </w:numPr>
        <w:spacing w:after="0"/>
        <w:ind w:left="720"/>
        <w:jc w:val="both"/>
        <w:rPr>
          <w:rFonts w:asciiTheme="minorHAnsi" w:hAnsiTheme="minorHAnsi" w:cstheme="minorHAnsi"/>
          <w:sz w:val="22"/>
          <w:szCs w:val="22"/>
          <w:lang w:eastAsia="en-GB"/>
        </w:rPr>
      </w:pPr>
      <w:r w:rsidRPr="00B55247">
        <w:rPr>
          <w:rFonts w:asciiTheme="minorHAnsi" w:hAnsiTheme="minorHAnsi" w:cstheme="minorHAnsi"/>
          <w:sz w:val="22"/>
          <w:szCs w:val="22"/>
          <w:lang w:eastAsia="en-GB"/>
        </w:rPr>
        <w:t xml:space="preserve">Not accept open references e.g. to whom it may </w:t>
      </w:r>
      <w:proofErr w:type="gramStart"/>
      <w:r w:rsidRPr="00B55247">
        <w:rPr>
          <w:rFonts w:asciiTheme="minorHAnsi" w:hAnsiTheme="minorHAnsi" w:cstheme="minorHAnsi"/>
          <w:sz w:val="22"/>
          <w:szCs w:val="22"/>
          <w:lang w:eastAsia="en-GB"/>
        </w:rPr>
        <w:t>concern</w:t>
      </w:r>
      <w:r>
        <w:rPr>
          <w:rFonts w:asciiTheme="minorHAnsi" w:hAnsiTheme="minorHAnsi" w:cstheme="minorHAnsi"/>
          <w:sz w:val="22"/>
          <w:szCs w:val="22"/>
          <w:lang w:eastAsia="en-GB"/>
        </w:rPr>
        <w:t>;</w:t>
      </w:r>
      <w:proofErr w:type="gramEnd"/>
    </w:p>
    <w:p w14:paraId="300A6AF9" w14:textId="3933A012" w:rsidR="00203B50" w:rsidRPr="00B55247" w:rsidRDefault="00203B50" w:rsidP="00203B50">
      <w:pPr>
        <w:pStyle w:val="ListParagraph"/>
        <w:numPr>
          <w:ilvl w:val="0"/>
          <w:numId w:val="14"/>
        </w:numPr>
        <w:spacing w:after="0"/>
        <w:ind w:left="720"/>
        <w:jc w:val="both"/>
        <w:rPr>
          <w:rFonts w:asciiTheme="minorHAnsi" w:hAnsiTheme="minorHAnsi" w:cstheme="minorHAnsi"/>
          <w:sz w:val="22"/>
          <w:szCs w:val="22"/>
          <w:lang w:eastAsia="en-GB"/>
        </w:rPr>
      </w:pPr>
      <w:r w:rsidRPr="00B55247">
        <w:rPr>
          <w:rFonts w:asciiTheme="minorHAnsi" w:hAnsiTheme="minorHAnsi" w:cstheme="minorHAnsi"/>
          <w:sz w:val="22"/>
          <w:szCs w:val="22"/>
          <w:lang w:eastAsia="en-GB"/>
        </w:rPr>
        <w:t>Ensure that references are completed by a senior person within the organisation with appropriate authority (if the referee is school or college based, the reference should be confirmed by the headteacher/principal as accurate in respect of any disciplinary investigations)</w:t>
      </w:r>
      <w:r w:rsidR="00657714">
        <w:rPr>
          <w:rFonts w:asciiTheme="minorHAnsi" w:hAnsiTheme="minorHAnsi" w:cstheme="minorHAnsi"/>
          <w:sz w:val="22"/>
          <w:szCs w:val="22"/>
          <w:lang w:eastAsia="en-GB"/>
        </w:rPr>
        <w:t xml:space="preserve">. If the reference is provided by the HR department, </w:t>
      </w:r>
      <w:r w:rsidR="000778AC">
        <w:rPr>
          <w:rFonts w:asciiTheme="minorHAnsi" w:hAnsiTheme="minorHAnsi" w:cstheme="minorHAnsi"/>
          <w:sz w:val="22"/>
          <w:szCs w:val="22"/>
          <w:lang w:eastAsia="en-GB"/>
        </w:rPr>
        <w:t>the school/Trust must check that the</w:t>
      </w:r>
      <w:r w:rsidR="00AD2C80">
        <w:rPr>
          <w:rFonts w:asciiTheme="minorHAnsi" w:hAnsiTheme="minorHAnsi" w:cstheme="minorHAnsi"/>
          <w:sz w:val="22"/>
          <w:szCs w:val="22"/>
          <w:lang w:eastAsia="en-GB"/>
        </w:rPr>
        <w:t xml:space="preserve"> referee</w:t>
      </w:r>
      <w:r w:rsidR="000778AC">
        <w:rPr>
          <w:rFonts w:asciiTheme="minorHAnsi" w:hAnsiTheme="minorHAnsi" w:cstheme="minorHAnsi"/>
          <w:sz w:val="22"/>
          <w:szCs w:val="22"/>
          <w:lang w:eastAsia="en-GB"/>
        </w:rPr>
        <w:t xml:space="preserve"> ha</w:t>
      </w:r>
      <w:r w:rsidR="00AD2C80">
        <w:rPr>
          <w:rFonts w:asciiTheme="minorHAnsi" w:hAnsiTheme="minorHAnsi" w:cstheme="minorHAnsi"/>
          <w:sz w:val="22"/>
          <w:szCs w:val="22"/>
          <w:lang w:eastAsia="en-GB"/>
        </w:rPr>
        <w:t>s</w:t>
      </w:r>
      <w:r w:rsidR="000778AC">
        <w:rPr>
          <w:rFonts w:asciiTheme="minorHAnsi" w:hAnsiTheme="minorHAnsi" w:cstheme="minorHAnsi"/>
          <w:sz w:val="22"/>
          <w:szCs w:val="22"/>
          <w:lang w:eastAsia="en-GB"/>
        </w:rPr>
        <w:t xml:space="preserve"> </w:t>
      </w:r>
      <w:r w:rsidR="001575E7">
        <w:rPr>
          <w:rFonts w:asciiTheme="minorHAnsi" w:hAnsiTheme="minorHAnsi" w:cstheme="minorHAnsi"/>
          <w:sz w:val="22"/>
          <w:szCs w:val="22"/>
          <w:lang w:eastAsia="en-GB"/>
        </w:rPr>
        <w:t xml:space="preserve">access to all the required information regarding any disciplinary investigations, safeguarding concerns </w:t>
      </w:r>
      <w:proofErr w:type="gramStart"/>
      <w:r w:rsidR="001575E7">
        <w:rPr>
          <w:rFonts w:asciiTheme="minorHAnsi" w:hAnsiTheme="minorHAnsi" w:cstheme="minorHAnsi"/>
          <w:sz w:val="22"/>
          <w:szCs w:val="22"/>
          <w:lang w:eastAsia="en-GB"/>
        </w:rPr>
        <w:t>etc</w:t>
      </w:r>
      <w:r>
        <w:rPr>
          <w:rFonts w:asciiTheme="minorHAnsi" w:hAnsiTheme="minorHAnsi" w:cstheme="minorHAnsi"/>
          <w:sz w:val="22"/>
          <w:szCs w:val="22"/>
          <w:lang w:eastAsia="en-GB"/>
        </w:rPr>
        <w:t>;</w:t>
      </w:r>
      <w:proofErr w:type="gramEnd"/>
    </w:p>
    <w:p w14:paraId="1AB69885" w14:textId="77777777" w:rsidR="00203B50" w:rsidRPr="00B55247" w:rsidRDefault="00203B50" w:rsidP="00203B50">
      <w:pPr>
        <w:pStyle w:val="ListParagraph"/>
        <w:numPr>
          <w:ilvl w:val="0"/>
          <w:numId w:val="14"/>
        </w:numPr>
        <w:spacing w:after="0"/>
        <w:ind w:left="720"/>
        <w:jc w:val="both"/>
        <w:rPr>
          <w:rFonts w:asciiTheme="minorHAnsi" w:hAnsiTheme="minorHAnsi" w:cstheme="minorHAnsi"/>
          <w:sz w:val="22"/>
          <w:szCs w:val="22"/>
          <w:lang w:eastAsia="en-GB"/>
        </w:rPr>
      </w:pPr>
      <w:r w:rsidRPr="00B55247">
        <w:rPr>
          <w:rFonts w:asciiTheme="minorHAnsi" w:hAnsiTheme="minorHAnsi" w:cstheme="minorHAnsi"/>
          <w:sz w:val="22"/>
          <w:szCs w:val="22"/>
          <w:lang w:eastAsia="en-GB"/>
        </w:rPr>
        <w:t xml:space="preserve">Obtain verification of the individual’s most recent relevant period of employment where the applicant is not currently </w:t>
      </w:r>
      <w:proofErr w:type="gramStart"/>
      <w:r w:rsidRPr="00B55247">
        <w:rPr>
          <w:rFonts w:asciiTheme="minorHAnsi" w:hAnsiTheme="minorHAnsi" w:cstheme="minorHAnsi"/>
          <w:sz w:val="22"/>
          <w:szCs w:val="22"/>
          <w:lang w:eastAsia="en-GB"/>
        </w:rPr>
        <w:t>employed</w:t>
      </w:r>
      <w:r>
        <w:rPr>
          <w:rFonts w:asciiTheme="minorHAnsi" w:hAnsiTheme="minorHAnsi" w:cstheme="minorHAnsi"/>
          <w:sz w:val="22"/>
          <w:szCs w:val="22"/>
          <w:lang w:eastAsia="en-GB"/>
        </w:rPr>
        <w:t>;</w:t>
      </w:r>
      <w:proofErr w:type="gramEnd"/>
    </w:p>
    <w:p w14:paraId="6A05D36C" w14:textId="77777777" w:rsidR="00203B50" w:rsidRPr="00B55247" w:rsidRDefault="00203B50" w:rsidP="00203B50">
      <w:pPr>
        <w:pStyle w:val="ListParagraph"/>
        <w:numPr>
          <w:ilvl w:val="0"/>
          <w:numId w:val="14"/>
        </w:numPr>
        <w:spacing w:after="0"/>
        <w:ind w:left="720"/>
        <w:jc w:val="both"/>
        <w:rPr>
          <w:rFonts w:asciiTheme="minorHAnsi" w:hAnsiTheme="minorHAnsi" w:cstheme="minorHAnsi"/>
          <w:sz w:val="22"/>
          <w:szCs w:val="22"/>
          <w:lang w:eastAsia="en-GB"/>
        </w:rPr>
      </w:pPr>
      <w:r w:rsidRPr="00B55247">
        <w:rPr>
          <w:rFonts w:asciiTheme="minorHAnsi" w:hAnsiTheme="minorHAnsi" w:cstheme="minorHAnsi"/>
          <w:sz w:val="22"/>
          <w:szCs w:val="22"/>
          <w:lang w:eastAsia="en-GB"/>
        </w:rPr>
        <w:t xml:space="preserve">Secure a reference from the relevant employer from the last time the applicant worked with children (if not currently working with children), if the applicant has never worked with children, then ensure a reference is received from their current </w:t>
      </w:r>
      <w:proofErr w:type="gramStart"/>
      <w:r w:rsidRPr="00B55247">
        <w:rPr>
          <w:rFonts w:asciiTheme="minorHAnsi" w:hAnsiTheme="minorHAnsi" w:cstheme="minorHAnsi"/>
          <w:sz w:val="22"/>
          <w:szCs w:val="22"/>
          <w:lang w:eastAsia="en-GB"/>
        </w:rPr>
        <w:t>employer</w:t>
      </w:r>
      <w:r>
        <w:rPr>
          <w:rFonts w:asciiTheme="minorHAnsi" w:hAnsiTheme="minorHAnsi" w:cstheme="minorHAnsi"/>
          <w:sz w:val="22"/>
          <w:szCs w:val="22"/>
          <w:lang w:eastAsia="en-GB"/>
        </w:rPr>
        <w:t>;</w:t>
      </w:r>
      <w:proofErr w:type="gramEnd"/>
    </w:p>
    <w:p w14:paraId="4A9FA29B" w14:textId="126E7B4A" w:rsidR="004103C7" w:rsidRDefault="00203B50" w:rsidP="00203B50">
      <w:pPr>
        <w:pStyle w:val="ListParagraph"/>
        <w:numPr>
          <w:ilvl w:val="0"/>
          <w:numId w:val="14"/>
        </w:numPr>
        <w:spacing w:after="0"/>
        <w:ind w:left="720"/>
        <w:jc w:val="both"/>
        <w:rPr>
          <w:rFonts w:asciiTheme="minorHAnsi" w:hAnsiTheme="minorHAnsi" w:cstheme="minorHAnsi"/>
          <w:sz w:val="22"/>
          <w:szCs w:val="22"/>
          <w:lang w:eastAsia="en-GB"/>
        </w:rPr>
      </w:pPr>
      <w:r w:rsidRPr="00B55247">
        <w:rPr>
          <w:rFonts w:asciiTheme="minorHAnsi" w:hAnsiTheme="minorHAnsi" w:cstheme="minorHAnsi"/>
          <w:sz w:val="22"/>
          <w:szCs w:val="22"/>
          <w:lang w:eastAsia="en-GB"/>
        </w:rPr>
        <w:t xml:space="preserve">Always verify any information provided on the reference with the person who provided the </w:t>
      </w:r>
      <w:proofErr w:type="gramStart"/>
      <w:r w:rsidRPr="00B55247">
        <w:rPr>
          <w:rFonts w:asciiTheme="minorHAnsi" w:hAnsiTheme="minorHAnsi" w:cstheme="minorHAnsi"/>
          <w:sz w:val="22"/>
          <w:szCs w:val="22"/>
          <w:lang w:eastAsia="en-GB"/>
        </w:rPr>
        <w:t>reference</w:t>
      </w:r>
      <w:r w:rsidR="00C6146C">
        <w:rPr>
          <w:rFonts w:asciiTheme="minorHAnsi" w:hAnsiTheme="minorHAnsi" w:cstheme="minorHAnsi"/>
          <w:sz w:val="22"/>
          <w:szCs w:val="22"/>
          <w:lang w:eastAsia="en-GB"/>
        </w:rPr>
        <w:t>;</w:t>
      </w:r>
      <w:proofErr w:type="gramEnd"/>
      <w:r>
        <w:rPr>
          <w:rFonts w:asciiTheme="minorHAnsi" w:hAnsiTheme="minorHAnsi" w:cstheme="minorHAnsi"/>
          <w:sz w:val="22"/>
          <w:szCs w:val="22"/>
          <w:lang w:eastAsia="en-GB"/>
        </w:rPr>
        <w:t xml:space="preserve"> </w:t>
      </w:r>
    </w:p>
    <w:p w14:paraId="1800630C" w14:textId="337C8FD7" w:rsidR="006221F6" w:rsidRDefault="006221F6" w:rsidP="00203B50">
      <w:pPr>
        <w:pStyle w:val="ListParagraph"/>
        <w:numPr>
          <w:ilvl w:val="0"/>
          <w:numId w:val="14"/>
        </w:numPr>
        <w:spacing w:after="0"/>
        <w:ind w:left="720"/>
        <w:jc w:val="both"/>
        <w:rPr>
          <w:rFonts w:asciiTheme="minorHAnsi" w:hAnsiTheme="minorHAnsi" w:cstheme="minorHAnsi"/>
          <w:sz w:val="22"/>
          <w:szCs w:val="22"/>
          <w:lang w:eastAsia="en-GB"/>
        </w:rPr>
      </w:pPr>
      <w:r>
        <w:rPr>
          <w:rFonts w:asciiTheme="minorHAnsi" w:hAnsiTheme="minorHAnsi" w:cstheme="minorHAnsi"/>
          <w:sz w:val="22"/>
          <w:szCs w:val="22"/>
          <w:lang w:eastAsia="en-GB"/>
        </w:rPr>
        <w:t xml:space="preserve">Ensure </w:t>
      </w:r>
      <w:r w:rsidR="00C6146C">
        <w:rPr>
          <w:rFonts w:asciiTheme="minorHAnsi" w:hAnsiTheme="minorHAnsi" w:cstheme="minorHAnsi"/>
          <w:sz w:val="22"/>
          <w:szCs w:val="22"/>
          <w:lang w:eastAsia="en-GB"/>
        </w:rPr>
        <w:t xml:space="preserve">electronic references originate from a legitimate </w:t>
      </w:r>
      <w:proofErr w:type="gramStart"/>
      <w:r w:rsidR="00C6146C">
        <w:rPr>
          <w:rFonts w:asciiTheme="minorHAnsi" w:hAnsiTheme="minorHAnsi" w:cstheme="minorHAnsi"/>
          <w:sz w:val="22"/>
          <w:szCs w:val="22"/>
          <w:lang w:eastAsia="en-GB"/>
        </w:rPr>
        <w:t>source;</w:t>
      </w:r>
      <w:proofErr w:type="gramEnd"/>
    </w:p>
    <w:p w14:paraId="7C8CBD68" w14:textId="54F1B2B6" w:rsidR="00203B50" w:rsidRPr="00B55247" w:rsidRDefault="004103C7" w:rsidP="00203B50">
      <w:pPr>
        <w:pStyle w:val="ListParagraph"/>
        <w:numPr>
          <w:ilvl w:val="0"/>
          <w:numId w:val="14"/>
        </w:numPr>
        <w:spacing w:after="0"/>
        <w:ind w:left="720"/>
        <w:jc w:val="both"/>
        <w:rPr>
          <w:rFonts w:asciiTheme="minorHAnsi" w:hAnsiTheme="minorHAnsi" w:cstheme="minorHAnsi"/>
          <w:sz w:val="22"/>
          <w:szCs w:val="22"/>
          <w:lang w:eastAsia="en-GB"/>
        </w:rPr>
      </w:pPr>
      <w:r>
        <w:rPr>
          <w:rFonts w:asciiTheme="minorHAnsi" w:hAnsiTheme="minorHAnsi" w:cstheme="minorHAnsi"/>
          <w:sz w:val="22"/>
          <w:szCs w:val="22"/>
          <w:lang w:eastAsia="en-GB"/>
        </w:rPr>
        <w:t>C</w:t>
      </w:r>
      <w:r w:rsidR="00203B50" w:rsidRPr="00B55247">
        <w:rPr>
          <w:rFonts w:asciiTheme="minorHAnsi" w:hAnsiTheme="minorHAnsi" w:cstheme="minorHAnsi"/>
          <w:sz w:val="22"/>
          <w:szCs w:val="22"/>
          <w:lang w:eastAsia="en-GB"/>
        </w:rPr>
        <w:t xml:space="preserve">ontact the referees to clarify content where information is vague or insufficient detail is </w:t>
      </w:r>
      <w:proofErr w:type="gramStart"/>
      <w:r w:rsidR="00203B50" w:rsidRPr="00B55247">
        <w:rPr>
          <w:rFonts w:asciiTheme="minorHAnsi" w:hAnsiTheme="minorHAnsi" w:cstheme="minorHAnsi"/>
          <w:sz w:val="22"/>
          <w:szCs w:val="22"/>
          <w:lang w:eastAsia="en-GB"/>
        </w:rPr>
        <w:t>provided</w:t>
      </w:r>
      <w:r w:rsidR="00203B50">
        <w:rPr>
          <w:rFonts w:asciiTheme="minorHAnsi" w:hAnsiTheme="minorHAnsi" w:cstheme="minorHAnsi"/>
          <w:sz w:val="22"/>
          <w:szCs w:val="22"/>
          <w:lang w:eastAsia="en-GB"/>
        </w:rPr>
        <w:t>;</w:t>
      </w:r>
      <w:proofErr w:type="gramEnd"/>
    </w:p>
    <w:p w14:paraId="3E4B438E" w14:textId="77777777" w:rsidR="00203B50" w:rsidRPr="00B55247" w:rsidRDefault="00203B50" w:rsidP="00203B50">
      <w:pPr>
        <w:pStyle w:val="ListParagraph"/>
        <w:numPr>
          <w:ilvl w:val="0"/>
          <w:numId w:val="14"/>
        </w:numPr>
        <w:spacing w:after="0"/>
        <w:ind w:left="720"/>
        <w:jc w:val="both"/>
        <w:rPr>
          <w:rFonts w:asciiTheme="minorHAnsi" w:hAnsiTheme="minorHAnsi" w:cstheme="minorHAnsi"/>
          <w:sz w:val="22"/>
          <w:szCs w:val="22"/>
          <w:lang w:eastAsia="en-GB"/>
        </w:rPr>
      </w:pPr>
      <w:r w:rsidRPr="00B55247">
        <w:rPr>
          <w:rFonts w:asciiTheme="minorHAnsi" w:hAnsiTheme="minorHAnsi" w:cstheme="minorHAnsi"/>
          <w:sz w:val="22"/>
          <w:szCs w:val="22"/>
          <w:lang w:eastAsia="en-GB"/>
        </w:rPr>
        <w:t>Ensure electronic references originate from a legitimate source (e.g. not personal email accounts etc)</w:t>
      </w:r>
      <w:r>
        <w:rPr>
          <w:rFonts w:asciiTheme="minorHAnsi" w:hAnsiTheme="minorHAnsi" w:cstheme="minorHAnsi"/>
          <w:sz w:val="22"/>
          <w:szCs w:val="22"/>
          <w:lang w:eastAsia="en-GB"/>
        </w:rPr>
        <w:t>; and</w:t>
      </w:r>
    </w:p>
    <w:p w14:paraId="686B7354" w14:textId="4AAD773A" w:rsidR="00203B50" w:rsidRDefault="00203B50" w:rsidP="00203B50">
      <w:pPr>
        <w:pStyle w:val="ListParagraph"/>
        <w:numPr>
          <w:ilvl w:val="0"/>
          <w:numId w:val="14"/>
        </w:numPr>
        <w:spacing w:after="0"/>
        <w:ind w:left="720"/>
        <w:jc w:val="both"/>
        <w:rPr>
          <w:rFonts w:asciiTheme="minorHAnsi" w:hAnsiTheme="minorHAnsi" w:cstheme="minorHAnsi"/>
          <w:sz w:val="22"/>
          <w:szCs w:val="22"/>
          <w:lang w:eastAsia="en-GB"/>
        </w:rPr>
      </w:pPr>
      <w:r w:rsidRPr="00B55247">
        <w:rPr>
          <w:rFonts w:asciiTheme="minorHAnsi" w:hAnsiTheme="minorHAnsi" w:cstheme="minorHAnsi"/>
          <w:sz w:val="22"/>
          <w:szCs w:val="22"/>
          <w:lang w:eastAsia="en-GB"/>
        </w:rPr>
        <w:t xml:space="preserve">Compare the information on the application form with that in the reference and take up any discrepancies with the </w:t>
      </w:r>
      <w:proofErr w:type="gramStart"/>
      <w:r w:rsidRPr="00B55247">
        <w:rPr>
          <w:rFonts w:asciiTheme="minorHAnsi" w:hAnsiTheme="minorHAnsi" w:cstheme="minorHAnsi"/>
          <w:sz w:val="22"/>
          <w:szCs w:val="22"/>
          <w:lang w:eastAsia="en-GB"/>
        </w:rPr>
        <w:t>candidate</w:t>
      </w:r>
      <w:r w:rsidR="00C6146C">
        <w:rPr>
          <w:rFonts w:asciiTheme="minorHAnsi" w:hAnsiTheme="minorHAnsi" w:cstheme="minorHAnsi"/>
          <w:sz w:val="22"/>
          <w:szCs w:val="22"/>
          <w:lang w:eastAsia="en-GB"/>
        </w:rPr>
        <w:t>;</w:t>
      </w:r>
      <w:proofErr w:type="gramEnd"/>
      <w:r w:rsidR="00C6146C">
        <w:rPr>
          <w:rFonts w:asciiTheme="minorHAnsi" w:hAnsiTheme="minorHAnsi" w:cstheme="minorHAnsi"/>
          <w:sz w:val="22"/>
          <w:szCs w:val="22"/>
          <w:lang w:eastAsia="en-GB"/>
        </w:rPr>
        <w:t xml:space="preserve"> </w:t>
      </w:r>
    </w:p>
    <w:p w14:paraId="2116471C" w14:textId="5A210F25" w:rsidR="00C6146C" w:rsidRDefault="00C6146C" w:rsidP="00203B50">
      <w:pPr>
        <w:pStyle w:val="ListParagraph"/>
        <w:numPr>
          <w:ilvl w:val="0"/>
          <w:numId w:val="14"/>
        </w:numPr>
        <w:spacing w:after="0"/>
        <w:ind w:left="720"/>
        <w:jc w:val="both"/>
        <w:rPr>
          <w:rFonts w:asciiTheme="minorHAnsi" w:hAnsiTheme="minorHAnsi" w:cstheme="minorHAnsi"/>
          <w:sz w:val="22"/>
          <w:szCs w:val="22"/>
          <w:lang w:eastAsia="en-GB"/>
        </w:rPr>
      </w:pPr>
      <w:r>
        <w:rPr>
          <w:rFonts w:asciiTheme="minorHAnsi" w:hAnsiTheme="minorHAnsi" w:cstheme="minorHAnsi"/>
          <w:sz w:val="22"/>
          <w:szCs w:val="22"/>
          <w:lang w:eastAsia="en-GB"/>
        </w:rPr>
        <w:t>Establish the reason for the candidate leaving their current or most recent post</w:t>
      </w:r>
      <w:r w:rsidR="005268AF">
        <w:rPr>
          <w:rFonts w:asciiTheme="minorHAnsi" w:hAnsiTheme="minorHAnsi" w:cstheme="minorHAnsi"/>
          <w:sz w:val="22"/>
          <w:szCs w:val="22"/>
          <w:lang w:eastAsia="en-GB"/>
        </w:rPr>
        <w:t>, and,</w:t>
      </w:r>
    </w:p>
    <w:p w14:paraId="0AFF7A7C" w14:textId="5762812E" w:rsidR="005268AF" w:rsidRPr="00B55247" w:rsidRDefault="005268AF" w:rsidP="00203B50">
      <w:pPr>
        <w:pStyle w:val="ListParagraph"/>
        <w:numPr>
          <w:ilvl w:val="0"/>
          <w:numId w:val="14"/>
        </w:numPr>
        <w:spacing w:after="0"/>
        <w:ind w:left="720"/>
        <w:jc w:val="both"/>
        <w:rPr>
          <w:rFonts w:asciiTheme="minorHAnsi" w:hAnsiTheme="minorHAnsi" w:cstheme="minorHAnsi"/>
          <w:sz w:val="22"/>
          <w:szCs w:val="22"/>
          <w:lang w:eastAsia="en-GB"/>
        </w:rPr>
      </w:pPr>
      <w:r>
        <w:rPr>
          <w:rFonts w:asciiTheme="minorHAnsi" w:hAnsiTheme="minorHAnsi" w:cstheme="minorHAnsi"/>
          <w:sz w:val="22"/>
          <w:szCs w:val="22"/>
          <w:lang w:eastAsia="en-GB"/>
        </w:rPr>
        <w:t>Ensure any concerns are resolved satisfactorily before appointment is confirmed.</w:t>
      </w:r>
    </w:p>
    <w:p w14:paraId="426B6070" w14:textId="77777777" w:rsidR="00203B50" w:rsidRDefault="00203B50" w:rsidP="00203B50">
      <w:pPr>
        <w:spacing w:after="0"/>
        <w:jc w:val="both"/>
        <w:rPr>
          <w:rFonts w:asciiTheme="minorHAnsi" w:hAnsiTheme="minorHAnsi" w:cstheme="minorHAnsi"/>
          <w:lang w:eastAsia="en-GB"/>
        </w:rPr>
      </w:pPr>
    </w:p>
    <w:p w14:paraId="47251D76" w14:textId="007C7A45" w:rsidR="00CC1F99" w:rsidRDefault="00CC1F99" w:rsidP="00E54401">
      <w:pPr>
        <w:spacing w:after="0"/>
        <w:ind w:left="360"/>
        <w:jc w:val="both"/>
        <w:rPr>
          <w:rFonts w:asciiTheme="minorHAnsi" w:hAnsiTheme="minorHAnsi" w:cstheme="minorHAnsi"/>
          <w:lang w:eastAsia="en-GB"/>
        </w:rPr>
      </w:pPr>
      <w:r w:rsidRPr="00CC1F99">
        <w:rPr>
          <w:rFonts w:asciiTheme="minorHAnsi" w:hAnsiTheme="minorHAnsi" w:cstheme="minorHAnsi"/>
          <w:lang w:eastAsia="en-GB"/>
        </w:rPr>
        <w:t>Detailed written records will be kept of such exchanges.</w:t>
      </w:r>
    </w:p>
    <w:p w14:paraId="75E8123A" w14:textId="77777777" w:rsidR="00CC1F99" w:rsidRPr="00CC1F99" w:rsidRDefault="00CC1F99" w:rsidP="00CA5075">
      <w:pPr>
        <w:spacing w:after="0"/>
        <w:ind w:hanging="596"/>
        <w:jc w:val="both"/>
        <w:rPr>
          <w:rFonts w:asciiTheme="minorHAnsi" w:hAnsiTheme="minorHAnsi" w:cstheme="minorHAnsi"/>
          <w:lang w:eastAsia="en-GB"/>
        </w:rPr>
      </w:pPr>
    </w:p>
    <w:p w14:paraId="63103D85" w14:textId="77777777" w:rsidR="00CC1F99" w:rsidRPr="00CC1F99" w:rsidRDefault="00CC1F99" w:rsidP="00E54401">
      <w:pPr>
        <w:spacing w:after="0"/>
        <w:ind w:firstLine="360"/>
        <w:jc w:val="both"/>
        <w:rPr>
          <w:rFonts w:asciiTheme="minorHAnsi" w:hAnsiTheme="minorHAnsi" w:cstheme="minorHAnsi"/>
          <w:lang w:eastAsia="en-GB"/>
        </w:rPr>
      </w:pPr>
      <w:r w:rsidRPr="00CC1F99">
        <w:rPr>
          <w:rFonts w:asciiTheme="minorHAnsi" w:hAnsiTheme="minorHAnsi" w:cstheme="minorHAnsi"/>
          <w:lang w:eastAsia="en-GB"/>
        </w:rPr>
        <w:t>Referees will be asked specific questions about the following:</w:t>
      </w:r>
    </w:p>
    <w:p w14:paraId="0114FA4D" w14:textId="77777777" w:rsidR="00CC1F99" w:rsidRPr="00CC1F99" w:rsidRDefault="00CC1F99" w:rsidP="00CA5075">
      <w:pPr>
        <w:numPr>
          <w:ilvl w:val="0"/>
          <w:numId w:val="3"/>
        </w:numPr>
        <w:spacing w:after="0"/>
        <w:ind w:right="-86"/>
        <w:jc w:val="both"/>
        <w:rPr>
          <w:rFonts w:asciiTheme="minorHAnsi" w:hAnsiTheme="minorHAnsi" w:cstheme="minorHAnsi"/>
          <w:lang w:eastAsia="en-GB"/>
        </w:rPr>
      </w:pPr>
      <w:r w:rsidRPr="00CC1F99">
        <w:rPr>
          <w:rFonts w:asciiTheme="minorHAnsi" w:hAnsiTheme="minorHAnsi" w:cstheme="minorHAnsi"/>
          <w:lang w:eastAsia="en-GB"/>
        </w:rPr>
        <w:t xml:space="preserve">The candidate’s suitability to work with children and young </w:t>
      </w:r>
      <w:proofErr w:type="gramStart"/>
      <w:r w:rsidRPr="00CC1F99">
        <w:rPr>
          <w:rFonts w:asciiTheme="minorHAnsi" w:hAnsiTheme="minorHAnsi" w:cstheme="minorHAnsi"/>
          <w:lang w:eastAsia="en-GB"/>
        </w:rPr>
        <w:t>people;</w:t>
      </w:r>
      <w:proofErr w:type="gramEnd"/>
    </w:p>
    <w:p w14:paraId="1CD30D6E" w14:textId="77777777" w:rsidR="00CC1F99" w:rsidRPr="00CC1F99" w:rsidRDefault="00CC1F99" w:rsidP="00CA5075">
      <w:pPr>
        <w:numPr>
          <w:ilvl w:val="0"/>
          <w:numId w:val="3"/>
        </w:numPr>
        <w:spacing w:after="0"/>
        <w:ind w:right="-86"/>
        <w:jc w:val="both"/>
        <w:rPr>
          <w:rFonts w:asciiTheme="minorHAnsi" w:hAnsiTheme="minorHAnsi" w:cstheme="minorHAnsi"/>
          <w:lang w:eastAsia="en-GB"/>
        </w:rPr>
      </w:pPr>
      <w:r w:rsidRPr="00CC1F99">
        <w:rPr>
          <w:rFonts w:asciiTheme="minorHAnsi" w:hAnsiTheme="minorHAnsi" w:cstheme="minorHAnsi"/>
          <w:lang w:eastAsia="en-GB"/>
        </w:rPr>
        <w:t xml:space="preserve">Their relationship to the </w:t>
      </w:r>
      <w:proofErr w:type="gramStart"/>
      <w:r w:rsidRPr="00CC1F99">
        <w:rPr>
          <w:rFonts w:asciiTheme="minorHAnsi" w:hAnsiTheme="minorHAnsi" w:cstheme="minorHAnsi"/>
          <w:lang w:eastAsia="en-GB"/>
        </w:rPr>
        <w:t>candidate;</w:t>
      </w:r>
      <w:proofErr w:type="gramEnd"/>
    </w:p>
    <w:p w14:paraId="67B6E3F1" w14:textId="77777777" w:rsidR="00CC1F99" w:rsidRPr="00CC1F99" w:rsidRDefault="00CC1F99" w:rsidP="00CA5075">
      <w:pPr>
        <w:numPr>
          <w:ilvl w:val="0"/>
          <w:numId w:val="3"/>
        </w:numPr>
        <w:spacing w:after="0"/>
        <w:ind w:right="-86"/>
        <w:jc w:val="both"/>
        <w:rPr>
          <w:rFonts w:asciiTheme="minorHAnsi" w:hAnsiTheme="minorHAnsi" w:cstheme="minorHAnsi"/>
          <w:lang w:eastAsia="en-GB"/>
        </w:rPr>
      </w:pPr>
      <w:r w:rsidRPr="00CC1F99">
        <w:rPr>
          <w:rFonts w:asciiTheme="minorHAnsi" w:hAnsiTheme="minorHAnsi" w:cstheme="minorHAnsi"/>
          <w:lang w:eastAsia="en-GB"/>
        </w:rPr>
        <w:t xml:space="preserve">Any substantiated </w:t>
      </w:r>
      <w:proofErr w:type="gramStart"/>
      <w:r w:rsidRPr="00CC1F99">
        <w:rPr>
          <w:rFonts w:asciiTheme="minorHAnsi" w:hAnsiTheme="minorHAnsi" w:cstheme="minorHAnsi"/>
          <w:lang w:eastAsia="en-GB"/>
        </w:rPr>
        <w:t>allegations;</w:t>
      </w:r>
      <w:proofErr w:type="gramEnd"/>
      <w:r w:rsidRPr="00CC1F99">
        <w:rPr>
          <w:rFonts w:asciiTheme="minorHAnsi" w:hAnsiTheme="minorHAnsi" w:cstheme="minorHAnsi"/>
          <w:lang w:eastAsia="en-GB"/>
        </w:rPr>
        <w:t xml:space="preserve"> </w:t>
      </w:r>
    </w:p>
    <w:p w14:paraId="6E53759E" w14:textId="77777777" w:rsidR="00CC1F99" w:rsidRPr="00CC1F99" w:rsidRDefault="00CC1F99" w:rsidP="00CA5075">
      <w:pPr>
        <w:numPr>
          <w:ilvl w:val="0"/>
          <w:numId w:val="3"/>
        </w:numPr>
        <w:spacing w:after="0"/>
        <w:ind w:right="-86"/>
        <w:jc w:val="both"/>
        <w:rPr>
          <w:rFonts w:asciiTheme="minorHAnsi" w:hAnsiTheme="minorHAnsi" w:cstheme="minorHAnsi"/>
          <w:lang w:eastAsia="en-GB"/>
        </w:rPr>
      </w:pPr>
      <w:r w:rsidRPr="00CC1F99">
        <w:rPr>
          <w:rFonts w:asciiTheme="minorHAnsi" w:hAnsiTheme="minorHAnsi" w:cstheme="minorHAnsi"/>
          <w:lang w:eastAsia="en-GB"/>
        </w:rPr>
        <w:t xml:space="preserve">Any disciplinary warnings, including time-expired warnings, relating to the safeguarding of children and young </w:t>
      </w:r>
      <w:proofErr w:type="gramStart"/>
      <w:r w:rsidRPr="00CC1F99">
        <w:rPr>
          <w:rFonts w:asciiTheme="minorHAnsi" w:hAnsiTheme="minorHAnsi" w:cstheme="minorHAnsi"/>
          <w:lang w:eastAsia="en-GB"/>
        </w:rPr>
        <w:t>people;</w:t>
      </w:r>
      <w:proofErr w:type="gramEnd"/>
    </w:p>
    <w:p w14:paraId="12D4277C" w14:textId="77777777" w:rsidR="00CC1F99" w:rsidRPr="00CC1F99" w:rsidRDefault="00CC1F99" w:rsidP="00CA5075">
      <w:pPr>
        <w:numPr>
          <w:ilvl w:val="0"/>
          <w:numId w:val="3"/>
        </w:numPr>
        <w:spacing w:after="0"/>
        <w:ind w:right="-86"/>
        <w:jc w:val="both"/>
        <w:rPr>
          <w:rFonts w:asciiTheme="minorHAnsi" w:hAnsiTheme="minorHAnsi" w:cstheme="minorHAnsi"/>
          <w:lang w:eastAsia="en-GB"/>
        </w:rPr>
      </w:pPr>
      <w:r w:rsidRPr="00CC1F99">
        <w:rPr>
          <w:rFonts w:asciiTheme="minorHAnsi" w:hAnsiTheme="minorHAnsi" w:cstheme="minorHAnsi"/>
          <w:lang w:eastAsia="en-GB"/>
        </w:rPr>
        <w:t>The candidate’s suitability for the post.</w:t>
      </w:r>
    </w:p>
    <w:p w14:paraId="6FFB87E7" w14:textId="77777777" w:rsidR="00CC1F99" w:rsidRPr="00CC1F99" w:rsidRDefault="00CC1F99" w:rsidP="00CA5075">
      <w:pPr>
        <w:spacing w:after="0"/>
        <w:ind w:hanging="596"/>
        <w:jc w:val="both"/>
        <w:rPr>
          <w:rFonts w:asciiTheme="minorHAnsi" w:hAnsiTheme="minorHAnsi" w:cstheme="minorHAnsi"/>
          <w:lang w:eastAsia="en-GB"/>
        </w:rPr>
      </w:pPr>
    </w:p>
    <w:p w14:paraId="1F998A2D" w14:textId="77777777" w:rsidR="00CC1F99" w:rsidRPr="00CC1F99" w:rsidRDefault="00CC1F99" w:rsidP="00E54401">
      <w:pPr>
        <w:spacing w:after="0"/>
        <w:ind w:firstLine="360"/>
        <w:jc w:val="both"/>
        <w:rPr>
          <w:rFonts w:asciiTheme="minorHAnsi" w:hAnsiTheme="minorHAnsi" w:cstheme="minorHAnsi"/>
          <w:lang w:eastAsia="en-GB"/>
        </w:rPr>
      </w:pPr>
      <w:r w:rsidRPr="00CC1F99">
        <w:rPr>
          <w:rFonts w:asciiTheme="minorHAnsi" w:hAnsiTheme="minorHAnsi" w:cstheme="minorHAnsi"/>
          <w:lang w:eastAsia="en-GB"/>
        </w:rPr>
        <w:t xml:space="preserve">Reference requests will also include the following </w:t>
      </w:r>
      <w:proofErr w:type="gramStart"/>
      <w:r w:rsidRPr="00CC1F99">
        <w:rPr>
          <w:rFonts w:asciiTheme="minorHAnsi" w:hAnsiTheme="minorHAnsi" w:cstheme="minorHAnsi"/>
          <w:lang w:eastAsia="en-GB"/>
        </w:rPr>
        <w:t>factual information</w:t>
      </w:r>
      <w:proofErr w:type="gramEnd"/>
      <w:r w:rsidRPr="00CC1F99">
        <w:rPr>
          <w:rFonts w:asciiTheme="minorHAnsi" w:hAnsiTheme="minorHAnsi" w:cstheme="minorHAnsi"/>
          <w:lang w:eastAsia="en-GB"/>
        </w:rPr>
        <w:t>:</w:t>
      </w:r>
    </w:p>
    <w:p w14:paraId="6056B17E" w14:textId="77777777" w:rsidR="00CC1F99" w:rsidRPr="00CC1F99" w:rsidRDefault="00CC1F99" w:rsidP="00CA5075">
      <w:pPr>
        <w:numPr>
          <w:ilvl w:val="0"/>
          <w:numId w:val="3"/>
        </w:numPr>
        <w:spacing w:after="0"/>
        <w:ind w:right="-86"/>
        <w:jc w:val="both"/>
        <w:rPr>
          <w:rFonts w:asciiTheme="minorHAnsi" w:hAnsiTheme="minorHAnsi" w:cstheme="minorHAnsi"/>
          <w:lang w:eastAsia="en-GB"/>
        </w:rPr>
      </w:pPr>
      <w:r w:rsidRPr="00CC1F99">
        <w:rPr>
          <w:rFonts w:asciiTheme="minorHAnsi" w:hAnsiTheme="minorHAnsi" w:cstheme="minorHAnsi"/>
          <w:lang w:eastAsia="en-GB"/>
        </w:rPr>
        <w:t xml:space="preserve">Applicant’s post and salary for the period in </w:t>
      </w:r>
      <w:proofErr w:type="gramStart"/>
      <w:r w:rsidRPr="00CC1F99">
        <w:rPr>
          <w:rFonts w:asciiTheme="minorHAnsi" w:hAnsiTheme="minorHAnsi" w:cstheme="minorHAnsi"/>
          <w:lang w:eastAsia="en-GB"/>
        </w:rPr>
        <w:t>question;</w:t>
      </w:r>
      <w:proofErr w:type="gramEnd"/>
    </w:p>
    <w:p w14:paraId="78E4241C" w14:textId="77777777" w:rsidR="00CC1F99" w:rsidRPr="00CC1F99" w:rsidRDefault="00CC1F99" w:rsidP="00CA5075">
      <w:pPr>
        <w:numPr>
          <w:ilvl w:val="0"/>
          <w:numId w:val="3"/>
        </w:numPr>
        <w:spacing w:after="0"/>
        <w:ind w:right="-86"/>
        <w:jc w:val="both"/>
        <w:rPr>
          <w:rFonts w:asciiTheme="minorHAnsi" w:hAnsiTheme="minorHAnsi" w:cstheme="minorHAnsi"/>
          <w:lang w:eastAsia="en-GB"/>
        </w:rPr>
      </w:pPr>
      <w:r w:rsidRPr="00CC1F99">
        <w:rPr>
          <w:rFonts w:asciiTheme="minorHAnsi" w:hAnsiTheme="minorHAnsi" w:cstheme="minorHAnsi"/>
          <w:lang w:eastAsia="en-GB"/>
        </w:rPr>
        <w:t>Disciplinary record.</w:t>
      </w:r>
    </w:p>
    <w:p w14:paraId="634A313E" w14:textId="77777777" w:rsidR="00CC1F99" w:rsidRPr="00CC1F99" w:rsidRDefault="00CC1F99" w:rsidP="00CA5075">
      <w:pPr>
        <w:spacing w:after="0"/>
        <w:ind w:hanging="596"/>
        <w:jc w:val="both"/>
        <w:rPr>
          <w:rFonts w:asciiTheme="minorHAnsi" w:hAnsiTheme="minorHAnsi" w:cstheme="minorHAnsi"/>
          <w:lang w:eastAsia="en-GB"/>
        </w:rPr>
      </w:pPr>
    </w:p>
    <w:p w14:paraId="30500718" w14:textId="216CBF65" w:rsidR="00CC1F99" w:rsidRDefault="00CC1F99" w:rsidP="00A05211">
      <w:pPr>
        <w:spacing w:after="0"/>
        <w:ind w:left="360"/>
        <w:jc w:val="both"/>
        <w:rPr>
          <w:rFonts w:asciiTheme="minorHAnsi" w:hAnsiTheme="minorHAnsi" w:cstheme="minorHAnsi"/>
          <w:lang w:eastAsia="en-GB"/>
        </w:rPr>
      </w:pPr>
      <w:r w:rsidRPr="00CC1F99">
        <w:rPr>
          <w:rFonts w:asciiTheme="minorHAnsi" w:hAnsiTheme="minorHAnsi" w:cstheme="minorHAnsi"/>
          <w:lang w:eastAsia="en-GB"/>
        </w:rPr>
        <w:t xml:space="preserve">All appointments </w:t>
      </w:r>
      <w:r w:rsidR="00A05211">
        <w:rPr>
          <w:rFonts w:asciiTheme="minorHAnsi" w:hAnsiTheme="minorHAnsi" w:cstheme="minorHAnsi"/>
          <w:lang w:eastAsia="en-GB"/>
        </w:rPr>
        <w:t xml:space="preserve">of external applicants </w:t>
      </w:r>
      <w:r w:rsidRPr="00CC1F99">
        <w:rPr>
          <w:rFonts w:asciiTheme="minorHAnsi" w:hAnsiTheme="minorHAnsi" w:cstheme="minorHAnsi"/>
          <w:lang w:eastAsia="en-GB"/>
        </w:rPr>
        <w:t>will be subject to satisfactory references, vetting procedures and DBS clearance.</w:t>
      </w:r>
    </w:p>
    <w:p w14:paraId="233E3FE9" w14:textId="77777777" w:rsidR="00A05211" w:rsidRDefault="00A05211" w:rsidP="00A05211">
      <w:pPr>
        <w:spacing w:after="0"/>
        <w:ind w:left="360"/>
        <w:jc w:val="both"/>
        <w:rPr>
          <w:rFonts w:asciiTheme="minorHAnsi" w:hAnsiTheme="minorHAnsi" w:cstheme="minorHAnsi"/>
          <w:lang w:eastAsia="en-GB"/>
        </w:rPr>
      </w:pPr>
    </w:p>
    <w:p w14:paraId="63465E1D" w14:textId="30C9CE94" w:rsidR="001C58C3" w:rsidRDefault="0055186F" w:rsidP="00A05211">
      <w:pPr>
        <w:spacing w:after="0"/>
        <w:ind w:left="360"/>
        <w:jc w:val="both"/>
        <w:rPr>
          <w:rFonts w:asciiTheme="minorHAnsi" w:hAnsiTheme="minorHAnsi" w:cstheme="minorHAnsi"/>
          <w:lang w:eastAsia="en-GB"/>
        </w:rPr>
      </w:pPr>
      <w:r>
        <w:rPr>
          <w:rFonts w:asciiTheme="minorHAnsi" w:hAnsiTheme="minorHAnsi" w:cstheme="minorHAnsi"/>
          <w:lang w:eastAsia="en-GB"/>
        </w:rPr>
        <w:t xml:space="preserve">It is recognised that, from a safer recruitment perspective, existing employees of ODBST </w:t>
      </w:r>
      <w:r w:rsidR="001D3073">
        <w:rPr>
          <w:rFonts w:asciiTheme="minorHAnsi" w:hAnsiTheme="minorHAnsi" w:cstheme="minorHAnsi"/>
          <w:lang w:eastAsia="en-GB"/>
        </w:rPr>
        <w:t>who apply for a new role within ODBST (and are therefore “</w:t>
      </w:r>
      <w:r w:rsidR="00A05211" w:rsidRPr="00A05211">
        <w:rPr>
          <w:rFonts w:asciiTheme="minorHAnsi" w:hAnsiTheme="minorHAnsi" w:cstheme="minorHAnsi"/>
          <w:lang w:eastAsia="en-GB"/>
        </w:rPr>
        <w:t>internal candidates</w:t>
      </w:r>
      <w:r w:rsidR="001D3073">
        <w:rPr>
          <w:rFonts w:asciiTheme="minorHAnsi" w:hAnsiTheme="minorHAnsi" w:cstheme="minorHAnsi"/>
          <w:lang w:eastAsia="en-GB"/>
        </w:rPr>
        <w:t xml:space="preserve">”) have already completed </w:t>
      </w:r>
      <w:r w:rsidR="00853D91">
        <w:rPr>
          <w:rFonts w:asciiTheme="minorHAnsi" w:hAnsiTheme="minorHAnsi" w:cstheme="minorHAnsi"/>
          <w:lang w:eastAsia="en-GB"/>
        </w:rPr>
        <w:t xml:space="preserve">the necessary Trust </w:t>
      </w:r>
      <w:r w:rsidR="001D3073">
        <w:rPr>
          <w:rFonts w:asciiTheme="minorHAnsi" w:hAnsiTheme="minorHAnsi" w:cstheme="minorHAnsi"/>
          <w:lang w:eastAsia="en-GB"/>
        </w:rPr>
        <w:t xml:space="preserve">safer recruitment </w:t>
      </w:r>
      <w:r w:rsidR="00057DA9">
        <w:rPr>
          <w:rFonts w:asciiTheme="minorHAnsi" w:hAnsiTheme="minorHAnsi" w:cstheme="minorHAnsi"/>
          <w:lang w:eastAsia="en-GB"/>
        </w:rPr>
        <w:t>procedures</w:t>
      </w:r>
      <w:r w:rsidR="004207BF">
        <w:rPr>
          <w:rFonts w:asciiTheme="minorHAnsi" w:hAnsiTheme="minorHAnsi" w:cstheme="minorHAnsi"/>
          <w:lang w:eastAsia="en-GB"/>
        </w:rPr>
        <w:t xml:space="preserve"> (KCSIE </w:t>
      </w:r>
      <w:r w:rsidR="00CB0966">
        <w:rPr>
          <w:rFonts w:asciiTheme="minorHAnsi" w:hAnsiTheme="minorHAnsi" w:cstheme="minorHAnsi"/>
          <w:lang w:eastAsia="en-GB"/>
        </w:rPr>
        <w:t>2025</w:t>
      </w:r>
      <w:r w:rsidR="004207BF">
        <w:rPr>
          <w:rFonts w:asciiTheme="minorHAnsi" w:hAnsiTheme="minorHAnsi" w:cstheme="minorHAnsi"/>
          <w:lang w:eastAsia="en-GB"/>
        </w:rPr>
        <w:t>, 351)</w:t>
      </w:r>
      <w:r w:rsidR="00057DA9">
        <w:rPr>
          <w:rFonts w:asciiTheme="minorHAnsi" w:hAnsiTheme="minorHAnsi" w:cstheme="minorHAnsi"/>
          <w:lang w:eastAsia="en-GB"/>
        </w:rPr>
        <w:t xml:space="preserve">. </w:t>
      </w:r>
      <w:r w:rsidR="0091473A">
        <w:rPr>
          <w:rFonts w:asciiTheme="minorHAnsi" w:hAnsiTheme="minorHAnsi" w:cstheme="minorHAnsi"/>
          <w:lang w:eastAsia="en-GB"/>
        </w:rPr>
        <w:t>W</w:t>
      </w:r>
      <w:r w:rsidR="00CD160B">
        <w:rPr>
          <w:rFonts w:asciiTheme="minorHAnsi" w:hAnsiTheme="minorHAnsi" w:cstheme="minorHAnsi"/>
          <w:lang w:eastAsia="en-GB"/>
        </w:rPr>
        <w:t>here an individual has a significant change to their role including</w:t>
      </w:r>
      <w:r w:rsidR="006F0FB8">
        <w:rPr>
          <w:rFonts w:asciiTheme="minorHAnsi" w:hAnsiTheme="minorHAnsi" w:cstheme="minorHAnsi"/>
          <w:lang w:eastAsia="en-GB"/>
        </w:rPr>
        <w:t xml:space="preserve"> a move to a </w:t>
      </w:r>
      <w:r w:rsidR="00C23A56">
        <w:rPr>
          <w:rFonts w:asciiTheme="minorHAnsi" w:hAnsiTheme="minorHAnsi" w:cstheme="minorHAnsi"/>
          <w:lang w:eastAsia="en-GB"/>
        </w:rPr>
        <w:t>regulated position from a non-regulated position</w:t>
      </w:r>
      <w:r w:rsidR="008977B0">
        <w:rPr>
          <w:rFonts w:asciiTheme="minorHAnsi" w:hAnsiTheme="minorHAnsi" w:cstheme="minorHAnsi"/>
          <w:lang w:eastAsia="en-GB"/>
        </w:rPr>
        <w:t xml:space="preserve">, where there has been a break in service of 12 weeks or more or when there have been any concerns raised around their suitability to work with children </w:t>
      </w:r>
      <w:r w:rsidR="003C23D0">
        <w:rPr>
          <w:rFonts w:asciiTheme="minorHAnsi" w:hAnsiTheme="minorHAnsi" w:cstheme="minorHAnsi"/>
          <w:lang w:eastAsia="en-GB"/>
        </w:rPr>
        <w:t xml:space="preserve">full checks should be completed. </w:t>
      </w:r>
    </w:p>
    <w:p w14:paraId="09DE7956" w14:textId="77777777" w:rsidR="001C58C3" w:rsidRDefault="001C58C3" w:rsidP="00A05211">
      <w:pPr>
        <w:spacing w:after="0"/>
        <w:ind w:left="360"/>
        <w:jc w:val="both"/>
        <w:rPr>
          <w:rFonts w:asciiTheme="minorHAnsi" w:hAnsiTheme="minorHAnsi" w:cstheme="minorHAnsi"/>
          <w:lang w:eastAsia="en-GB"/>
        </w:rPr>
      </w:pPr>
    </w:p>
    <w:p w14:paraId="17E3FC90" w14:textId="6C884B0B" w:rsidR="00813814" w:rsidRDefault="00694C2F" w:rsidP="00A05211">
      <w:pPr>
        <w:spacing w:after="0"/>
        <w:ind w:left="360"/>
        <w:jc w:val="both"/>
        <w:rPr>
          <w:rFonts w:asciiTheme="minorHAnsi" w:hAnsiTheme="minorHAnsi" w:cstheme="minorHAnsi"/>
          <w:lang w:eastAsia="en-GB"/>
        </w:rPr>
      </w:pPr>
      <w:r>
        <w:rPr>
          <w:rFonts w:asciiTheme="minorHAnsi" w:hAnsiTheme="minorHAnsi" w:cstheme="minorHAnsi"/>
          <w:lang w:eastAsia="en-GB"/>
        </w:rPr>
        <w:t xml:space="preserve">Where an individual </w:t>
      </w:r>
      <w:r w:rsidR="00CD160B">
        <w:rPr>
          <w:rFonts w:asciiTheme="minorHAnsi" w:hAnsiTheme="minorHAnsi" w:cstheme="minorHAnsi"/>
          <w:lang w:eastAsia="en-GB"/>
        </w:rPr>
        <w:t>change</w:t>
      </w:r>
      <w:r>
        <w:rPr>
          <w:rFonts w:asciiTheme="minorHAnsi" w:hAnsiTheme="minorHAnsi" w:cstheme="minorHAnsi"/>
          <w:lang w:eastAsia="en-GB"/>
        </w:rPr>
        <w:t>s</w:t>
      </w:r>
      <w:r w:rsidR="00CD160B">
        <w:rPr>
          <w:rFonts w:asciiTheme="minorHAnsi" w:hAnsiTheme="minorHAnsi" w:cstheme="minorHAnsi"/>
          <w:lang w:eastAsia="en-GB"/>
        </w:rPr>
        <w:t xml:space="preserve"> school</w:t>
      </w:r>
      <w:r>
        <w:rPr>
          <w:rFonts w:asciiTheme="minorHAnsi" w:hAnsiTheme="minorHAnsi" w:cstheme="minorHAnsi"/>
          <w:lang w:eastAsia="en-GB"/>
        </w:rPr>
        <w:t xml:space="preserve"> (on a permanent basis)</w:t>
      </w:r>
      <w:r w:rsidR="00CD160B">
        <w:rPr>
          <w:rFonts w:asciiTheme="minorHAnsi" w:hAnsiTheme="minorHAnsi" w:cstheme="minorHAnsi"/>
          <w:lang w:eastAsia="en-GB"/>
        </w:rPr>
        <w:t xml:space="preserve"> it would be expected that </w:t>
      </w:r>
      <w:r w:rsidR="00651ED0">
        <w:rPr>
          <w:rFonts w:asciiTheme="minorHAnsi" w:hAnsiTheme="minorHAnsi" w:cstheme="minorHAnsi"/>
          <w:lang w:eastAsia="en-GB"/>
        </w:rPr>
        <w:t>a DBS is requested for the new position</w:t>
      </w:r>
      <w:r w:rsidR="003558F1">
        <w:rPr>
          <w:rFonts w:asciiTheme="minorHAnsi" w:hAnsiTheme="minorHAnsi" w:cstheme="minorHAnsi"/>
          <w:lang w:eastAsia="en-GB"/>
        </w:rPr>
        <w:t xml:space="preserve"> as the certificate name</w:t>
      </w:r>
      <w:r w:rsidR="00D123B1">
        <w:rPr>
          <w:rFonts w:asciiTheme="minorHAnsi" w:hAnsiTheme="minorHAnsi" w:cstheme="minorHAnsi"/>
          <w:lang w:eastAsia="en-GB"/>
        </w:rPr>
        <w:t>s</w:t>
      </w:r>
      <w:r w:rsidR="003558F1">
        <w:rPr>
          <w:rFonts w:asciiTheme="minorHAnsi" w:hAnsiTheme="minorHAnsi" w:cstheme="minorHAnsi"/>
          <w:lang w:eastAsia="en-GB"/>
        </w:rPr>
        <w:t xml:space="preserve"> an individual school</w:t>
      </w:r>
      <w:r w:rsidR="00651ED0">
        <w:rPr>
          <w:rFonts w:asciiTheme="minorHAnsi" w:hAnsiTheme="minorHAnsi" w:cstheme="minorHAnsi"/>
          <w:lang w:eastAsia="en-GB"/>
        </w:rPr>
        <w:t xml:space="preserve">. </w:t>
      </w:r>
    </w:p>
    <w:p w14:paraId="24A2F924" w14:textId="77777777" w:rsidR="00813814" w:rsidRDefault="00813814" w:rsidP="00A05211">
      <w:pPr>
        <w:spacing w:after="0"/>
        <w:ind w:left="360"/>
        <w:jc w:val="both"/>
        <w:rPr>
          <w:rFonts w:asciiTheme="minorHAnsi" w:hAnsiTheme="minorHAnsi" w:cstheme="minorHAnsi"/>
          <w:lang w:eastAsia="en-GB"/>
        </w:rPr>
      </w:pPr>
    </w:p>
    <w:p w14:paraId="2F1489D9" w14:textId="07165BC6" w:rsidR="00A05211" w:rsidRPr="00CC1F99" w:rsidRDefault="004F7D1D" w:rsidP="00A05211">
      <w:pPr>
        <w:spacing w:after="0"/>
        <w:ind w:left="360"/>
        <w:jc w:val="both"/>
        <w:rPr>
          <w:rFonts w:asciiTheme="minorHAnsi" w:hAnsiTheme="minorHAnsi" w:cstheme="minorHAnsi"/>
          <w:lang w:eastAsia="en-GB"/>
        </w:rPr>
      </w:pPr>
      <w:r>
        <w:rPr>
          <w:rFonts w:asciiTheme="minorHAnsi" w:hAnsiTheme="minorHAnsi" w:cstheme="minorHAnsi"/>
          <w:lang w:eastAsia="en-GB"/>
        </w:rPr>
        <w:t xml:space="preserve">To ensure a fair non-biased process, </w:t>
      </w:r>
      <w:r w:rsidR="00F160F4">
        <w:rPr>
          <w:rFonts w:asciiTheme="minorHAnsi" w:hAnsiTheme="minorHAnsi" w:cstheme="minorHAnsi"/>
          <w:lang w:eastAsia="en-GB"/>
        </w:rPr>
        <w:t>it is not considered best practice for a member of the interviewing panel to provide a reference for an applicant. In these circumstances</w:t>
      </w:r>
      <w:r w:rsidR="00D45767">
        <w:rPr>
          <w:rFonts w:asciiTheme="minorHAnsi" w:hAnsiTheme="minorHAnsi" w:cstheme="minorHAnsi"/>
          <w:lang w:eastAsia="en-GB"/>
        </w:rPr>
        <w:t xml:space="preserve"> the current references on file for the individual should be reviewed. If they are relevant and cover suitability for the position applied for, it </w:t>
      </w:r>
      <w:r w:rsidR="00394BF5">
        <w:rPr>
          <w:rFonts w:asciiTheme="minorHAnsi" w:hAnsiTheme="minorHAnsi" w:cstheme="minorHAnsi"/>
          <w:lang w:eastAsia="en-GB"/>
        </w:rPr>
        <w:t xml:space="preserve">will not be necessary to request additional references. </w:t>
      </w:r>
      <w:r w:rsidR="006E449E">
        <w:rPr>
          <w:rFonts w:asciiTheme="minorHAnsi" w:hAnsiTheme="minorHAnsi" w:cstheme="minorHAnsi"/>
          <w:lang w:eastAsia="en-GB"/>
        </w:rPr>
        <w:t xml:space="preserve">Please refer to the Trust HR team for guidance on this if unsure. </w:t>
      </w:r>
      <w:r w:rsidR="00A05211" w:rsidRPr="00A05211">
        <w:rPr>
          <w:rFonts w:asciiTheme="minorHAnsi" w:hAnsiTheme="minorHAnsi" w:cstheme="minorHAnsi"/>
          <w:lang w:eastAsia="en-GB"/>
        </w:rPr>
        <w:t xml:space="preserve">In </w:t>
      </w:r>
      <w:r w:rsidR="00331DDC">
        <w:rPr>
          <w:rFonts w:asciiTheme="minorHAnsi" w:hAnsiTheme="minorHAnsi" w:cstheme="minorHAnsi"/>
          <w:lang w:eastAsia="en-GB"/>
        </w:rPr>
        <w:t xml:space="preserve">all cases </w:t>
      </w:r>
      <w:r w:rsidR="00A05211" w:rsidRPr="00A05211">
        <w:rPr>
          <w:rFonts w:asciiTheme="minorHAnsi" w:hAnsiTheme="minorHAnsi" w:cstheme="minorHAnsi"/>
          <w:lang w:eastAsia="en-GB"/>
        </w:rPr>
        <w:t xml:space="preserve">the Headteacher </w:t>
      </w:r>
      <w:r w:rsidR="00E020B6">
        <w:rPr>
          <w:rFonts w:asciiTheme="minorHAnsi" w:hAnsiTheme="minorHAnsi" w:cstheme="minorHAnsi"/>
          <w:lang w:eastAsia="en-GB"/>
        </w:rPr>
        <w:t>of the existing employee</w:t>
      </w:r>
      <w:r w:rsidR="00C4789D">
        <w:rPr>
          <w:rFonts w:asciiTheme="minorHAnsi" w:hAnsiTheme="minorHAnsi" w:cstheme="minorHAnsi"/>
          <w:lang w:eastAsia="en-GB"/>
        </w:rPr>
        <w:t xml:space="preserve"> (or </w:t>
      </w:r>
      <w:r w:rsidR="00BC62C6">
        <w:rPr>
          <w:rFonts w:asciiTheme="minorHAnsi" w:hAnsiTheme="minorHAnsi" w:cstheme="minorHAnsi"/>
          <w:lang w:eastAsia="en-GB"/>
        </w:rPr>
        <w:t>Trust HR if the candidate is a Trust Headteacher)</w:t>
      </w:r>
      <w:r w:rsidR="00E020B6">
        <w:rPr>
          <w:rFonts w:asciiTheme="minorHAnsi" w:hAnsiTheme="minorHAnsi" w:cstheme="minorHAnsi"/>
          <w:lang w:eastAsia="en-GB"/>
        </w:rPr>
        <w:t xml:space="preserve"> </w:t>
      </w:r>
      <w:r w:rsidR="00A05211" w:rsidRPr="00A05211">
        <w:rPr>
          <w:rFonts w:asciiTheme="minorHAnsi" w:hAnsiTheme="minorHAnsi" w:cstheme="minorHAnsi"/>
          <w:lang w:eastAsia="en-GB"/>
        </w:rPr>
        <w:t>would be asked to confirm that there are no disciplinary, safeguarding or conduct issues to be disclosed</w:t>
      </w:r>
      <w:r w:rsidR="00C4789D">
        <w:rPr>
          <w:rFonts w:asciiTheme="minorHAnsi" w:hAnsiTheme="minorHAnsi" w:cstheme="minorHAnsi"/>
          <w:lang w:eastAsia="en-GB"/>
        </w:rPr>
        <w:t xml:space="preserve">. </w:t>
      </w:r>
    </w:p>
    <w:p w14:paraId="092CE8F5" w14:textId="77777777" w:rsidR="00CC1F99" w:rsidRPr="00CC1F99" w:rsidRDefault="00CC1F99" w:rsidP="00CA5075">
      <w:pPr>
        <w:spacing w:after="0"/>
        <w:jc w:val="both"/>
        <w:rPr>
          <w:rFonts w:asciiTheme="minorHAnsi" w:hAnsiTheme="minorHAnsi" w:cstheme="minorHAnsi"/>
          <w:lang w:eastAsia="en-GB"/>
        </w:rPr>
      </w:pPr>
    </w:p>
    <w:p w14:paraId="1AF1AC30" w14:textId="42C01A3F" w:rsidR="00CC1F99" w:rsidRPr="00CC1F99" w:rsidRDefault="00CC1F99" w:rsidP="00CA5075">
      <w:pPr>
        <w:pStyle w:val="ListParagraph"/>
        <w:numPr>
          <w:ilvl w:val="0"/>
          <w:numId w:val="8"/>
        </w:numPr>
        <w:spacing w:after="0"/>
        <w:jc w:val="both"/>
        <w:rPr>
          <w:rFonts w:asciiTheme="minorHAnsi" w:hAnsiTheme="minorHAnsi" w:cstheme="minorHAnsi"/>
          <w:b/>
          <w:sz w:val="22"/>
          <w:szCs w:val="22"/>
          <w:lang w:eastAsia="en-GB"/>
        </w:rPr>
      </w:pPr>
      <w:r w:rsidRPr="00CC1F99">
        <w:rPr>
          <w:rFonts w:asciiTheme="minorHAnsi" w:hAnsiTheme="minorHAnsi" w:cstheme="minorHAnsi"/>
          <w:b/>
          <w:sz w:val="22"/>
          <w:szCs w:val="22"/>
          <w:lang w:eastAsia="en-GB"/>
        </w:rPr>
        <w:t>I</w:t>
      </w:r>
      <w:r w:rsidR="00E54401">
        <w:rPr>
          <w:rFonts w:asciiTheme="minorHAnsi" w:hAnsiTheme="minorHAnsi" w:cstheme="minorHAnsi"/>
          <w:b/>
          <w:sz w:val="22"/>
          <w:szCs w:val="22"/>
          <w:lang w:eastAsia="en-GB"/>
        </w:rPr>
        <w:t xml:space="preserve">nvitation to Selection Process </w:t>
      </w:r>
    </w:p>
    <w:p w14:paraId="44677538" w14:textId="77777777" w:rsidR="00CC1F99" w:rsidRPr="00CC1F99" w:rsidRDefault="00CC1F99" w:rsidP="00E54401">
      <w:pPr>
        <w:spacing w:after="0"/>
        <w:ind w:firstLine="360"/>
        <w:jc w:val="both"/>
        <w:rPr>
          <w:rFonts w:asciiTheme="minorHAnsi" w:hAnsiTheme="minorHAnsi" w:cstheme="minorHAnsi"/>
          <w:b/>
          <w:lang w:eastAsia="en-GB"/>
        </w:rPr>
      </w:pPr>
      <w:r w:rsidRPr="00CC1F99">
        <w:rPr>
          <w:rFonts w:asciiTheme="minorHAnsi" w:hAnsiTheme="minorHAnsi" w:cstheme="minorHAnsi"/>
          <w:lang w:eastAsia="en-GB"/>
        </w:rPr>
        <w:t>Candidates invited to the selection process will receive:</w:t>
      </w:r>
    </w:p>
    <w:p w14:paraId="5008BFA2" w14:textId="3FD2E95F" w:rsidR="00CC1F99" w:rsidRPr="00CC1F99" w:rsidRDefault="00CC1F99" w:rsidP="00CA5075">
      <w:pPr>
        <w:numPr>
          <w:ilvl w:val="0"/>
          <w:numId w:val="3"/>
        </w:numPr>
        <w:spacing w:after="0"/>
        <w:ind w:right="-86"/>
        <w:jc w:val="both"/>
        <w:rPr>
          <w:rFonts w:asciiTheme="minorHAnsi" w:hAnsiTheme="minorHAnsi" w:cstheme="minorHAnsi"/>
          <w:lang w:eastAsia="en-GB"/>
        </w:rPr>
      </w:pPr>
      <w:r w:rsidRPr="00CC1F99">
        <w:rPr>
          <w:rFonts w:asciiTheme="minorHAnsi" w:hAnsiTheme="minorHAnsi" w:cstheme="minorHAnsi"/>
          <w:lang w:eastAsia="en-GB"/>
        </w:rPr>
        <w:t>A</w:t>
      </w:r>
      <w:r w:rsidR="00EA141E">
        <w:rPr>
          <w:rFonts w:asciiTheme="minorHAnsi" w:hAnsiTheme="minorHAnsi" w:cstheme="minorHAnsi"/>
          <w:lang w:eastAsia="en-GB"/>
        </w:rPr>
        <w:t xml:space="preserve">n email via </w:t>
      </w:r>
      <w:proofErr w:type="spellStart"/>
      <w:r w:rsidR="00EA141E">
        <w:rPr>
          <w:rFonts w:asciiTheme="minorHAnsi" w:hAnsiTheme="minorHAnsi" w:cstheme="minorHAnsi"/>
          <w:lang w:eastAsia="en-GB"/>
        </w:rPr>
        <w:t>MyNewTerm</w:t>
      </w:r>
      <w:proofErr w:type="spellEnd"/>
      <w:r w:rsidRPr="00CC1F99">
        <w:rPr>
          <w:rFonts w:asciiTheme="minorHAnsi" w:hAnsiTheme="minorHAnsi" w:cstheme="minorHAnsi"/>
          <w:lang w:eastAsia="en-GB"/>
        </w:rPr>
        <w:t xml:space="preserve"> confirming details of the interview and any other selection </w:t>
      </w:r>
      <w:proofErr w:type="gramStart"/>
      <w:r w:rsidRPr="00CC1F99">
        <w:rPr>
          <w:rFonts w:asciiTheme="minorHAnsi" w:hAnsiTheme="minorHAnsi" w:cstheme="minorHAnsi"/>
          <w:lang w:eastAsia="en-GB"/>
        </w:rPr>
        <w:t>techniques;</w:t>
      </w:r>
      <w:proofErr w:type="gramEnd"/>
    </w:p>
    <w:p w14:paraId="7AAC7EF8" w14:textId="77777777" w:rsidR="00CC1F99" w:rsidRPr="00CC1F99" w:rsidRDefault="00CC1F99" w:rsidP="00CA5075">
      <w:pPr>
        <w:numPr>
          <w:ilvl w:val="0"/>
          <w:numId w:val="3"/>
        </w:numPr>
        <w:spacing w:after="0"/>
        <w:ind w:right="-86"/>
        <w:jc w:val="both"/>
        <w:rPr>
          <w:rFonts w:asciiTheme="minorHAnsi" w:hAnsiTheme="minorHAnsi" w:cstheme="minorHAnsi"/>
          <w:lang w:eastAsia="en-GB"/>
        </w:rPr>
      </w:pPr>
      <w:r w:rsidRPr="00CC1F99">
        <w:rPr>
          <w:rFonts w:asciiTheme="minorHAnsi" w:hAnsiTheme="minorHAnsi" w:cstheme="minorHAnsi"/>
          <w:lang w:eastAsia="en-GB"/>
        </w:rPr>
        <w:t xml:space="preserve">Details of the panel </w:t>
      </w:r>
      <w:proofErr w:type="gramStart"/>
      <w:r w:rsidRPr="00CC1F99">
        <w:rPr>
          <w:rFonts w:asciiTheme="minorHAnsi" w:hAnsiTheme="minorHAnsi" w:cstheme="minorHAnsi"/>
          <w:lang w:eastAsia="en-GB"/>
        </w:rPr>
        <w:t>members;</w:t>
      </w:r>
      <w:proofErr w:type="gramEnd"/>
    </w:p>
    <w:p w14:paraId="468FD71F" w14:textId="77777777" w:rsidR="00CC1F99" w:rsidRPr="00CC1F99" w:rsidRDefault="00CC1F99" w:rsidP="00CA5075">
      <w:pPr>
        <w:numPr>
          <w:ilvl w:val="0"/>
          <w:numId w:val="3"/>
        </w:numPr>
        <w:spacing w:after="0"/>
        <w:ind w:right="-86"/>
        <w:jc w:val="both"/>
        <w:rPr>
          <w:rFonts w:asciiTheme="minorHAnsi" w:hAnsiTheme="minorHAnsi" w:cstheme="minorHAnsi"/>
          <w:lang w:eastAsia="en-GB"/>
        </w:rPr>
      </w:pPr>
      <w:r w:rsidRPr="00CC1F99">
        <w:rPr>
          <w:rFonts w:asciiTheme="minorHAnsi" w:hAnsiTheme="minorHAnsi" w:cstheme="minorHAnsi"/>
          <w:lang w:eastAsia="en-GB"/>
        </w:rPr>
        <w:t xml:space="preserve">A copy of the job description and person </w:t>
      </w:r>
      <w:proofErr w:type="gramStart"/>
      <w:r w:rsidRPr="00CC1F99">
        <w:rPr>
          <w:rFonts w:asciiTheme="minorHAnsi" w:hAnsiTheme="minorHAnsi" w:cstheme="minorHAnsi"/>
          <w:lang w:eastAsia="en-GB"/>
        </w:rPr>
        <w:t>specification;</w:t>
      </w:r>
      <w:proofErr w:type="gramEnd"/>
    </w:p>
    <w:p w14:paraId="173C90D0" w14:textId="77777777" w:rsidR="00CC1F99" w:rsidRPr="00CC1F99" w:rsidRDefault="00CC1F99" w:rsidP="00CA5075">
      <w:pPr>
        <w:numPr>
          <w:ilvl w:val="0"/>
          <w:numId w:val="3"/>
        </w:numPr>
        <w:spacing w:after="0"/>
        <w:ind w:right="-86"/>
        <w:jc w:val="both"/>
        <w:rPr>
          <w:rFonts w:asciiTheme="minorHAnsi" w:hAnsiTheme="minorHAnsi" w:cstheme="minorHAnsi"/>
          <w:lang w:eastAsia="en-GB"/>
        </w:rPr>
      </w:pPr>
      <w:r w:rsidRPr="00CC1F99">
        <w:rPr>
          <w:rFonts w:asciiTheme="minorHAnsi" w:hAnsiTheme="minorHAnsi" w:cstheme="minorHAnsi"/>
          <w:lang w:eastAsia="en-GB"/>
        </w:rPr>
        <w:t xml:space="preserve">The opportunity to discuss the process prior to the </w:t>
      </w:r>
      <w:proofErr w:type="gramStart"/>
      <w:r w:rsidRPr="00CC1F99">
        <w:rPr>
          <w:rFonts w:asciiTheme="minorHAnsi" w:hAnsiTheme="minorHAnsi" w:cstheme="minorHAnsi"/>
          <w:lang w:eastAsia="en-GB"/>
        </w:rPr>
        <w:t>interview;</w:t>
      </w:r>
      <w:proofErr w:type="gramEnd"/>
    </w:p>
    <w:p w14:paraId="098C3928" w14:textId="194FC1F2" w:rsidR="00CC1F99" w:rsidRDefault="00CC1F99" w:rsidP="00CA5075">
      <w:pPr>
        <w:numPr>
          <w:ilvl w:val="0"/>
          <w:numId w:val="3"/>
        </w:numPr>
        <w:spacing w:after="0"/>
        <w:ind w:right="-86"/>
        <w:jc w:val="both"/>
        <w:rPr>
          <w:rFonts w:asciiTheme="minorHAnsi" w:hAnsiTheme="minorHAnsi" w:cstheme="minorHAnsi"/>
          <w:lang w:eastAsia="en-GB"/>
        </w:rPr>
      </w:pPr>
      <w:r w:rsidRPr="00CC1F99">
        <w:rPr>
          <w:rFonts w:asciiTheme="minorHAnsi" w:hAnsiTheme="minorHAnsi" w:cstheme="minorHAnsi"/>
          <w:lang w:eastAsia="en-GB"/>
        </w:rPr>
        <w:lastRenderedPageBreak/>
        <w:t xml:space="preserve">A request to provide proof of identity, proof of current address and proof of right to work in the UK documentation to support a DBS check and right to work </w:t>
      </w:r>
      <w:proofErr w:type="gramStart"/>
      <w:r w:rsidRPr="00CC1F99">
        <w:rPr>
          <w:rFonts w:asciiTheme="minorHAnsi" w:hAnsiTheme="minorHAnsi" w:cstheme="minorHAnsi"/>
          <w:lang w:eastAsia="en-GB"/>
        </w:rPr>
        <w:t>check</w:t>
      </w:r>
      <w:r w:rsidR="00FE4247">
        <w:rPr>
          <w:rFonts w:asciiTheme="minorHAnsi" w:hAnsiTheme="minorHAnsi" w:cstheme="minorHAnsi"/>
          <w:lang w:eastAsia="en-GB"/>
        </w:rPr>
        <w:t>;</w:t>
      </w:r>
      <w:proofErr w:type="gramEnd"/>
    </w:p>
    <w:p w14:paraId="59696E01" w14:textId="767F0BF6" w:rsidR="00C11AA5" w:rsidRPr="00CC1F99" w:rsidRDefault="00C11AA5" w:rsidP="00CA5075">
      <w:pPr>
        <w:numPr>
          <w:ilvl w:val="0"/>
          <w:numId w:val="3"/>
        </w:numPr>
        <w:spacing w:after="0"/>
        <w:ind w:right="-86"/>
        <w:jc w:val="both"/>
        <w:rPr>
          <w:rFonts w:asciiTheme="minorHAnsi" w:hAnsiTheme="minorHAnsi" w:cstheme="minorHAnsi"/>
          <w:lang w:eastAsia="en-GB"/>
        </w:rPr>
      </w:pPr>
      <w:r>
        <w:rPr>
          <w:rFonts w:asciiTheme="minorHAnsi" w:hAnsiTheme="minorHAnsi" w:cstheme="minorHAnsi"/>
          <w:lang w:eastAsia="en-GB"/>
        </w:rPr>
        <w:t xml:space="preserve">A request to provide evidence of the qualifications relevant to the role </w:t>
      </w:r>
      <w:r w:rsidR="00FE4247">
        <w:rPr>
          <w:rFonts w:asciiTheme="minorHAnsi" w:hAnsiTheme="minorHAnsi" w:cstheme="minorHAnsi"/>
          <w:lang w:eastAsia="en-GB"/>
        </w:rPr>
        <w:t xml:space="preserve">as listed on the candidate’s application </w:t>
      </w:r>
      <w:proofErr w:type="gramStart"/>
      <w:r w:rsidR="00FE4247">
        <w:rPr>
          <w:rFonts w:asciiTheme="minorHAnsi" w:hAnsiTheme="minorHAnsi" w:cstheme="minorHAnsi"/>
          <w:lang w:eastAsia="en-GB"/>
        </w:rPr>
        <w:t>form;</w:t>
      </w:r>
      <w:proofErr w:type="gramEnd"/>
    </w:p>
    <w:p w14:paraId="07FF24F8" w14:textId="5CBCAA6C" w:rsidR="001A755C" w:rsidRDefault="00CC1F99" w:rsidP="001A755C">
      <w:pPr>
        <w:numPr>
          <w:ilvl w:val="0"/>
          <w:numId w:val="3"/>
        </w:numPr>
        <w:spacing w:after="0"/>
        <w:ind w:right="-86"/>
        <w:jc w:val="both"/>
        <w:rPr>
          <w:rFonts w:asciiTheme="minorHAnsi" w:hAnsiTheme="minorHAnsi" w:cstheme="minorHAnsi"/>
          <w:lang w:eastAsia="en-GB"/>
        </w:rPr>
      </w:pPr>
      <w:r w:rsidRPr="00CC1F99">
        <w:rPr>
          <w:rFonts w:asciiTheme="minorHAnsi" w:hAnsiTheme="minorHAnsi" w:cstheme="minorHAnsi"/>
          <w:lang w:eastAsia="en-GB"/>
        </w:rPr>
        <w:t xml:space="preserve">A self-declaration form for completion </w:t>
      </w:r>
      <w:r w:rsidR="001A755C">
        <w:rPr>
          <w:rFonts w:asciiTheme="minorHAnsi" w:hAnsiTheme="minorHAnsi" w:cstheme="minorHAnsi"/>
          <w:lang w:eastAsia="en-GB"/>
        </w:rPr>
        <w:t xml:space="preserve">- Shortlisted candidates must complete the self-declaration of their criminal record or any information that would make them unsuitable to work with children. This is sent through </w:t>
      </w:r>
      <w:proofErr w:type="spellStart"/>
      <w:r w:rsidR="001A755C">
        <w:rPr>
          <w:rFonts w:asciiTheme="minorHAnsi" w:hAnsiTheme="minorHAnsi" w:cstheme="minorHAnsi"/>
          <w:lang w:eastAsia="en-GB"/>
        </w:rPr>
        <w:t>MyNewTerm</w:t>
      </w:r>
      <w:proofErr w:type="spellEnd"/>
      <w:r w:rsidR="001A755C">
        <w:rPr>
          <w:rFonts w:asciiTheme="minorHAnsi" w:hAnsiTheme="minorHAnsi" w:cstheme="minorHAnsi"/>
          <w:lang w:eastAsia="en-GB"/>
        </w:rPr>
        <w:t>. This must be reviewed by the school/Trust (for central team roles) ahead of the interview to allow the information to be discussed and considered at the interview before the DBS certificate is received</w:t>
      </w:r>
      <w:r w:rsidR="00B6432A">
        <w:rPr>
          <w:rFonts w:asciiTheme="minorHAnsi" w:hAnsiTheme="minorHAnsi" w:cstheme="minorHAnsi"/>
          <w:lang w:eastAsia="en-GB"/>
        </w:rPr>
        <w:t xml:space="preserve">. </w:t>
      </w:r>
      <w:r w:rsidR="00B6432A" w:rsidRPr="00B6432A">
        <w:rPr>
          <w:rFonts w:asciiTheme="minorHAnsi" w:hAnsiTheme="minorHAnsi" w:cstheme="minorHAnsi"/>
          <w:lang w:eastAsia="en-GB"/>
        </w:rPr>
        <w:t>Applicants should be asked to sign a declaration confirming the information they have provided is true. Where there is an electronic signature, the shortlisted candidate should physically sign a hard copy of the application at point of interview.</w:t>
      </w:r>
      <w:r w:rsidR="001A755C">
        <w:rPr>
          <w:rFonts w:asciiTheme="minorHAnsi" w:hAnsiTheme="minorHAnsi" w:cstheme="minorHAnsi"/>
          <w:lang w:eastAsia="en-GB"/>
        </w:rPr>
        <w:t xml:space="preserve"> (KCSIE 202</w:t>
      </w:r>
      <w:r w:rsidR="00475598">
        <w:rPr>
          <w:rFonts w:asciiTheme="minorHAnsi" w:hAnsiTheme="minorHAnsi" w:cstheme="minorHAnsi"/>
          <w:lang w:eastAsia="en-GB"/>
        </w:rPr>
        <w:t>5</w:t>
      </w:r>
      <w:r w:rsidR="001A755C">
        <w:rPr>
          <w:rFonts w:asciiTheme="minorHAnsi" w:hAnsiTheme="minorHAnsi" w:cstheme="minorHAnsi"/>
          <w:lang w:eastAsia="en-GB"/>
        </w:rPr>
        <w:t>).</w:t>
      </w:r>
      <w:r w:rsidR="00AF42D9">
        <w:rPr>
          <w:rFonts w:asciiTheme="minorHAnsi" w:hAnsiTheme="minorHAnsi" w:cstheme="minorHAnsi"/>
          <w:lang w:eastAsia="en-GB"/>
        </w:rPr>
        <w:t xml:space="preserve"> </w:t>
      </w:r>
    </w:p>
    <w:p w14:paraId="13A6B8AA" w14:textId="2951A49E" w:rsidR="008E1CFB" w:rsidRPr="009460BD" w:rsidRDefault="008E1CFB" w:rsidP="001A755C">
      <w:pPr>
        <w:numPr>
          <w:ilvl w:val="0"/>
          <w:numId w:val="3"/>
        </w:numPr>
        <w:spacing w:after="0"/>
        <w:ind w:right="-86"/>
        <w:jc w:val="both"/>
        <w:rPr>
          <w:rFonts w:asciiTheme="minorHAnsi" w:hAnsiTheme="minorHAnsi" w:cstheme="minorHAnsi"/>
          <w:lang w:eastAsia="en-GB"/>
        </w:rPr>
      </w:pPr>
      <w:r w:rsidRPr="009460BD">
        <w:rPr>
          <w:rFonts w:asciiTheme="minorHAnsi" w:hAnsiTheme="minorHAnsi" w:cstheme="minorHAnsi"/>
          <w:lang w:eastAsia="en-GB"/>
        </w:rPr>
        <w:t>A notification that online searches will be conducted as part of the recruitment process in accordance with the Trust's commitment to safeguarding</w:t>
      </w:r>
    </w:p>
    <w:p w14:paraId="37FC36E1" w14:textId="3CA64607" w:rsidR="00475598" w:rsidRPr="00CC1F99" w:rsidRDefault="00475598" w:rsidP="001A755C">
      <w:pPr>
        <w:numPr>
          <w:ilvl w:val="0"/>
          <w:numId w:val="3"/>
        </w:numPr>
        <w:spacing w:after="0"/>
        <w:ind w:right="-86"/>
        <w:jc w:val="both"/>
        <w:rPr>
          <w:rFonts w:asciiTheme="minorHAnsi" w:hAnsiTheme="minorHAnsi" w:cstheme="minorHAnsi"/>
          <w:lang w:eastAsia="en-GB"/>
        </w:rPr>
      </w:pPr>
      <w:r>
        <w:t>A notification that online searches will be conducted as part of the recruitment process in accordance with the Trust's commitment to safeguarding.</w:t>
      </w:r>
    </w:p>
    <w:p w14:paraId="4537B4F7" w14:textId="77777777" w:rsidR="00CC1F99" w:rsidRPr="00CC1F99" w:rsidRDefault="00CC1F99" w:rsidP="00CA5075">
      <w:pPr>
        <w:spacing w:after="0"/>
        <w:jc w:val="both"/>
        <w:rPr>
          <w:rFonts w:asciiTheme="minorHAnsi" w:hAnsiTheme="minorHAnsi" w:cstheme="minorHAnsi"/>
          <w:lang w:eastAsia="en-GB"/>
        </w:rPr>
      </w:pPr>
    </w:p>
    <w:p w14:paraId="0526422C" w14:textId="1B9F09C7" w:rsidR="00CC1F99" w:rsidRPr="00CC1F99" w:rsidRDefault="00E54401" w:rsidP="00CA5075">
      <w:pPr>
        <w:pStyle w:val="ListParagraph"/>
        <w:numPr>
          <w:ilvl w:val="0"/>
          <w:numId w:val="9"/>
        </w:numPr>
        <w:spacing w:after="0"/>
        <w:jc w:val="both"/>
        <w:rPr>
          <w:rFonts w:asciiTheme="minorHAnsi" w:hAnsiTheme="minorHAnsi" w:cstheme="minorHAnsi"/>
          <w:b/>
          <w:sz w:val="22"/>
          <w:szCs w:val="22"/>
          <w:lang w:eastAsia="en-GB"/>
        </w:rPr>
      </w:pPr>
      <w:r>
        <w:rPr>
          <w:rFonts w:asciiTheme="minorHAnsi" w:hAnsiTheme="minorHAnsi" w:cstheme="minorHAnsi"/>
          <w:b/>
          <w:sz w:val="22"/>
          <w:szCs w:val="22"/>
          <w:lang w:eastAsia="en-GB"/>
        </w:rPr>
        <w:t>The Selection Process</w:t>
      </w:r>
    </w:p>
    <w:p w14:paraId="27C54EAE" w14:textId="77777777" w:rsidR="00CC1F99" w:rsidRPr="00CC1F99" w:rsidRDefault="00CC1F99" w:rsidP="00CA5075">
      <w:pPr>
        <w:pStyle w:val="ListParagraph"/>
        <w:numPr>
          <w:ilvl w:val="0"/>
          <w:numId w:val="8"/>
        </w:numPr>
        <w:spacing w:after="0"/>
        <w:jc w:val="both"/>
        <w:rPr>
          <w:rFonts w:asciiTheme="minorHAnsi" w:hAnsiTheme="minorHAnsi" w:cstheme="minorHAnsi"/>
          <w:vanish/>
          <w:sz w:val="22"/>
          <w:szCs w:val="22"/>
          <w:lang w:eastAsia="en-GB"/>
        </w:rPr>
      </w:pPr>
    </w:p>
    <w:p w14:paraId="576821A1" w14:textId="77777777" w:rsidR="00CC1F99" w:rsidRPr="00CC1F99" w:rsidRDefault="00CC1F99" w:rsidP="00E54401">
      <w:pPr>
        <w:spacing w:after="0"/>
        <w:ind w:left="360"/>
        <w:jc w:val="both"/>
        <w:rPr>
          <w:rFonts w:asciiTheme="minorHAnsi" w:hAnsiTheme="minorHAnsi" w:cstheme="minorHAnsi"/>
          <w:lang w:eastAsia="en-GB"/>
        </w:rPr>
      </w:pPr>
      <w:r w:rsidRPr="00CC1F99">
        <w:rPr>
          <w:rFonts w:asciiTheme="minorHAnsi" w:hAnsiTheme="minorHAnsi" w:cstheme="minorHAnsi"/>
          <w:lang w:eastAsia="en-GB"/>
        </w:rPr>
        <w:t>Selection techniques will be determined by the nature and duties of the post, but all vacancies will require an interview of short-listed candidates.</w:t>
      </w:r>
    </w:p>
    <w:p w14:paraId="50DF1513" w14:textId="77777777" w:rsidR="00CC1F99" w:rsidRPr="00CC1F99" w:rsidRDefault="00CC1F99" w:rsidP="00CA5075">
      <w:pPr>
        <w:pStyle w:val="ListParagraph"/>
        <w:spacing w:after="0"/>
        <w:ind w:left="792"/>
        <w:jc w:val="both"/>
        <w:rPr>
          <w:rFonts w:asciiTheme="minorHAnsi" w:hAnsiTheme="minorHAnsi" w:cstheme="minorHAnsi"/>
          <w:sz w:val="22"/>
          <w:szCs w:val="22"/>
          <w:lang w:eastAsia="en-GB"/>
        </w:rPr>
      </w:pPr>
    </w:p>
    <w:p w14:paraId="19384FD9" w14:textId="77777777" w:rsidR="00CC1F99" w:rsidRPr="00CC1F99" w:rsidRDefault="00CC1F99" w:rsidP="00E54401">
      <w:pPr>
        <w:spacing w:after="0"/>
        <w:ind w:left="360"/>
        <w:jc w:val="both"/>
        <w:rPr>
          <w:rFonts w:asciiTheme="minorHAnsi" w:hAnsiTheme="minorHAnsi" w:cstheme="minorHAnsi"/>
          <w:lang w:eastAsia="en-GB"/>
        </w:rPr>
      </w:pPr>
      <w:r w:rsidRPr="00CC1F99">
        <w:rPr>
          <w:rFonts w:asciiTheme="minorHAnsi" w:hAnsiTheme="minorHAnsi" w:cstheme="minorHAnsi"/>
          <w:lang w:eastAsia="en-GB"/>
        </w:rPr>
        <w:t xml:space="preserve">A robust selection process should not rely solely on an </w:t>
      </w:r>
      <w:proofErr w:type="gramStart"/>
      <w:r w:rsidRPr="00CC1F99">
        <w:rPr>
          <w:rFonts w:asciiTheme="minorHAnsi" w:hAnsiTheme="minorHAnsi" w:cstheme="minorHAnsi"/>
          <w:lang w:eastAsia="en-GB"/>
        </w:rPr>
        <w:t>interview</w:t>
      </w:r>
      <w:proofErr w:type="gramEnd"/>
      <w:r w:rsidRPr="00CC1F99">
        <w:rPr>
          <w:rFonts w:asciiTheme="minorHAnsi" w:hAnsiTheme="minorHAnsi" w:cstheme="minorHAnsi"/>
          <w:lang w:eastAsia="en-GB"/>
        </w:rPr>
        <w:t xml:space="preserve"> and a range of selection activities should be designed </w:t>
      </w:r>
      <w:proofErr w:type="gramStart"/>
      <w:r w:rsidRPr="00CC1F99">
        <w:rPr>
          <w:rFonts w:asciiTheme="minorHAnsi" w:hAnsiTheme="minorHAnsi" w:cstheme="minorHAnsi"/>
          <w:lang w:eastAsia="en-GB"/>
        </w:rPr>
        <w:t>in order to</w:t>
      </w:r>
      <w:proofErr w:type="gramEnd"/>
      <w:r w:rsidRPr="00CC1F99">
        <w:rPr>
          <w:rFonts w:asciiTheme="minorHAnsi" w:hAnsiTheme="minorHAnsi" w:cstheme="minorHAnsi"/>
          <w:lang w:eastAsia="en-GB"/>
        </w:rPr>
        <w:t xml:space="preserve"> help assess who is the most suitable candidate for the job. Interviews should be conducted face to face in person, wherever possible.  In exceptional circumstances, interviews may be conducted remotely over a video platform.  In such a situation the candidate and recruitment panel must be visible to each other; a telephone only interview will not be sufficient.</w:t>
      </w:r>
    </w:p>
    <w:p w14:paraId="205BF86C" w14:textId="77777777" w:rsidR="00CC1F99" w:rsidRPr="00CC1F99" w:rsidRDefault="00CC1F99" w:rsidP="00CA5075">
      <w:pPr>
        <w:pStyle w:val="ListParagraph"/>
        <w:spacing w:after="0"/>
        <w:jc w:val="both"/>
        <w:rPr>
          <w:rFonts w:asciiTheme="minorHAnsi" w:hAnsiTheme="minorHAnsi" w:cstheme="minorHAnsi"/>
          <w:sz w:val="22"/>
          <w:szCs w:val="22"/>
          <w:lang w:eastAsia="en-GB"/>
        </w:rPr>
      </w:pPr>
    </w:p>
    <w:p w14:paraId="035610BE" w14:textId="77777777" w:rsidR="00CC1F99" w:rsidRPr="00CC1F99" w:rsidRDefault="00CC1F99" w:rsidP="00E54401">
      <w:pPr>
        <w:spacing w:after="0"/>
        <w:ind w:left="360"/>
        <w:jc w:val="both"/>
        <w:rPr>
          <w:rFonts w:asciiTheme="minorHAnsi" w:hAnsiTheme="minorHAnsi" w:cstheme="minorHAnsi"/>
          <w:lang w:eastAsia="en-GB"/>
        </w:rPr>
      </w:pPr>
      <w:r w:rsidRPr="00CC1F99">
        <w:rPr>
          <w:rFonts w:asciiTheme="minorHAnsi" w:hAnsiTheme="minorHAnsi" w:cstheme="minorHAnsi"/>
          <w:lang w:eastAsia="en-GB"/>
        </w:rPr>
        <w:t xml:space="preserve">Panels of at least 2 people should always be involved in interviews </w:t>
      </w:r>
      <w:proofErr w:type="gramStart"/>
      <w:r w:rsidRPr="00CC1F99">
        <w:rPr>
          <w:rFonts w:asciiTheme="minorHAnsi" w:hAnsiTheme="minorHAnsi" w:cstheme="minorHAnsi"/>
          <w:lang w:eastAsia="en-GB"/>
        </w:rPr>
        <w:t>so as to</w:t>
      </w:r>
      <w:proofErr w:type="gramEnd"/>
      <w:r w:rsidRPr="00CC1F99">
        <w:rPr>
          <w:rFonts w:asciiTheme="minorHAnsi" w:hAnsiTheme="minorHAnsi" w:cstheme="minorHAnsi"/>
          <w:lang w:eastAsia="en-GB"/>
        </w:rPr>
        <w:t xml:space="preserve"> allow observation of the candidate and notes to be taken and to minimise the risk of any allegation of bias.</w:t>
      </w:r>
    </w:p>
    <w:p w14:paraId="17CD03C5" w14:textId="77777777" w:rsidR="00CC1F99" w:rsidRPr="00CC1F99" w:rsidRDefault="00CC1F99" w:rsidP="00CA5075">
      <w:pPr>
        <w:pStyle w:val="ListParagraph"/>
        <w:spacing w:after="0"/>
        <w:jc w:val="both"/>
        <w:rPr>
          <w:rFonts w:asciiTheme="minorHAnsi" w:hAnsiTheme="minorHAnsi" w:cstheme="minorHAnsi"/>
          <w:sz w:val="22"/>
          <w:szCs w:val="22"/>
          <w:lang w:eastAsia="en-GB"/>
        </w:rPr>
      </w:pPr>
    </w:p>
    <w:p w14:paraId="2F165FA1" w14:textId="77777777" w:rsidR="00CC1F99" w:rsidRPr="00CC1F99" w:rsidRDefault="00CC1F99" w:rsidP="00E54401">
      <w:pPr>
        <w:spacing w:after="0"/>
        <w:ind w:firstLine="360"/>
        <w:jc w:val="both"/>
        <w:rPr>
          <w:rFonts w:asciiTheme="minorHAnsi" w:hAnsiTheme="minorHAnsi" w:cstheme="minorHAnsi"/>
          <w:lang w:eastAsia="en-GB"/>
        </w:rPr>
      </w:pPr>
      <w:r w:rsidRPr="00CC1F99">
        <w:rPr>
          <w:rFonts w:asciiTheme="minorHAnsi" w:hAnsiTheme="minorHAnsi" w:cstheme="minorHAnsi"/>
          <w:lang w:eastAsia="en-GB"/>
        </w:rPr>
        <w:t>Candidates will be required to:</w:t>
      </w:r>
    </w:p>
    <w:p w14:paraId="085F6CC6" w14:textId="2BEA7210" w:rsidR="00CC1F99" w:rsidRPr="00CC1F99" w:rsidRDefault="00CC1F99" w:rsidP="00E54401">
      <w:pPr>
        <w:numPr>
          <w:ilvl w:val="0"/>
          <w:numId w:val="3"/>
        </w:numPr>
        <w:spacing w:after="0"/>
        <w:ind w:right="-86"/>
        <w:jc w:val="both"/>
        <w:rPr>
          <w:rFonts w:asciiTheme="minorHAnsi" w:hAnsiTheme="minorHAnsi" w:cstheme="minorHAnsi"/>
          <w:lang w:eastAsia="en-GB"/>
        </w:rPr>
      </w:pPr>
      <w:r w:rsidRPr="00CC1F99">
        <w:rPr>
          <w:rFonts w:asciiTheme="minorHAnsi" w:hAnsiTheme="minorHAnsi" w:cstheme="minorHAnsi"/>
          <w:lang w:eastAsia="en-GB"/>
        </w:rPr>
        <w:t>Explain any gaps in employment of more than one month</w:t>
      </w:r>
      <w:r w:rsidR="006A0D92">
        <w:rPr>
          <w:rFonts w:asciiTheme="minorHAnsi" w:hAnsiTheme="minorHAnsi" w:cstheme="minorHAnsi"/>
          <w:lang w:eastAsia="en-GB"/>
        </w:rPr>
        <w:t xml:space="preserve"> (these will be evident from the </w:t>
      </w:r>
      <w:proofErr w:type="spellStart"/>
      <w:r w:rsidR="006A0D92">
        <w:rPr>
          <w:rFonts w:asciiTheme="minorHAnsi" w:hAnsiTheme="minorHAnsi" w:cstheme="minorHAnsi"/>
          <w:lang w:eastAsia="en-GB"/>
        </w:rPr>
        <w:t>MyNewTerm</w:t>
      </w:r>
      <w:proofErr w:type="spellEnd"/>
      <w:r w:rsidR="006A0D92">
        <w:rPr>
          <w:rFonts w:asciiTheme="minorHAnsi" w:hAnsiTheme="minorHAnsi" w:cstheme="minorHAnsi"/>
          <w:lang w:eastAsia="en-GB"/>
        </w:rPr>
        <w:t xml:space="preserve"> application form</w:t>
      </w:r>
      <w:proofErr w:type="gramStart"/>
      <w:r w:rsidR="006A0D92">
        <w:rPr>
          <w:rFonts w:asciiTheme="minorHAnsi" w:hAnsiTheme="minorHAnsi" w:cstheme="minorHAnsi"/>
          <w:lang w:eastAsia="en-GB"/>
        </w:rPr>
        <w:t>)</w:t>
      </w:r>
      <w:r w:rsidRPr="00CC1F99">
        <w:rPr>
          <w:rFonts w:asciiTheme="minorHAnsi" w:hAnsiTheme="minorHAnsi" w:cstheme="minorHAnsi"/>
          <w:lang w:eastAsia="en-GB"/>
        </w:rPr>
        <w:t>;</w:t>
      </w:r>
      <w:proofErr w:type="gramEnd"/>
    </w:p>
    <w:p w14:paraId="4FDC8DC5" w14:textId="77777777" w:rsidR="00CC1F99" w:rsidRPr="00CC1F99" w:rsidRDefault="00CC1F99" w:rsidP="00E54401">
      <w:pPr>
        <w:numPr>
          <w:ilvl w:val="0"/>
          <w:numId w:val="3"/>
        </w:numPr>
        <w:spacing w:after="0"/>
        <w:ind w:right="-86"/>
        <w:jc w:val="both"/>
        <w:rPr>
          <w:rFonts w:asciiTheme="minorHAnsi" w:hAnsiTheme="minorHAnsi" w:cstheme="minorHAnsi"/>
          <w:lang w:eastAsia="en-GB"/>
        </w:rPr>
      </w:pPr>
      <w:r w:rsidRPr="00CC1F99">
        <w:rPr>
          <w:rFonts w:asciiTheme="minorHAnsi" w:hAnsiTheme="minorHAnsi" w:cstheme="minorHAnsi"/>
          <w:lang w:eastAsia="en-GB"/>
        </w:rPr>
        <w:t xml:space="preserve">Explain satisfactorily any anomalies or discrepancies in the information available to the </w:t>
      </w:r>
      <w:proofErr w:type="gramStart"/>
      <w:r w:rsidRPr="00CC1F99">
        <w:rPr>
          <w:rFonts w:asciiTheme="minorHAnsi" w:hAnsiTheme="minorHAnsi" w:cstheme="minorHAnsi"/>
          <w:lang w:eastAsia="en-GB"/>
        </w:rPr>
        <w:t>panel;</w:t>
      </w:r>
      <w:proofErr w:type="gramEnd"/>
    </w:p>
    <w:p w14:paraId="5B378DFD" w14:textId="77777777" w:rsidR="00CC1F99" w:rsidRPr="00CC1F99" w:rsidRDefault="00CC1F99" w:rsidP="00E54401">
      <w:pPr>
        <w:numPr>
          <w:ilvl w:val="0"/>
          <w:numId w:val="3"/>
        </w:numPr>
        <w:spacing w:after="0"/>
        <w:ind w:right="-86"/>
        <w:jc w:val="both"/>
        <w:rPr>
          <w:rFonts w:asciiTheme="minorHAnsi" w:hAnsiTheme="minorHAnsi" w:cstheme="minorHAnsi"/>
          <w:lang w:eastAsia="en-GB"/>
        </w:rPr>
      </w:pPr>
      <w:r w:rsidRPr="00CC1F99">
        <w:rPr>
          <w:rFonts w:asciiTheme="minorHAnsi" w:hAnsiTheme="minorHAnsi" w:cstheme="minorHAnsi"/>
          <w:lang w:eastAsia="en-GB"/>
        </w:rPr>
        <w:t xml:space="preserve">Declare any information that is likely to appear on the DBS </w:t>
      </w:r>
      <w:proofErr w:type="gramStart"/>
      <w:r w:rsidRPr="00CC1F99">
        <w:rPr>
          <w:rFonts w:asciiTheme="minorHAnsi" w:hAnsiTheme="minorHAnsi" w:cstheme="minorHAnsi"/>
          <w:lang w:eastAsia="en-GB"/>
        </w:rPr>
        <w:t>disclosure;</w:t>
      </w:r>
      <w:proofErr w:type="gramEnd"/>
    </w:p>
    <w:p w14:paraId="7D4F116D" w14:textId="77777777" w:rsidR="00CC1F99" w:rsidRPr="00CC1F99" w:rsidRDefault="00CC1F99" w:rsidP="00E54401">
      <w:pPr>
        <w:numPr>
          <w:ilvl w:val="0"/>
          <w:numId w:val="3"/>
        </w:numPr>
        <w:spacing w:after="0"/>
        <w:ind w:right="-86"/>
        <w:jc w:val="both"/>
        <w:rPr>
          <w:rFonts w:asciiTheme="minorHAnsi" w:hAnsiTheme="minorHAnsi" w:cstheme="minorHAnsi"/>
          <w:lang w:eastAsia="en-GB"/>
        </w:rPr>
      </w:pPr>
      <w:r w:rsidRPr="00CC1F99">
        <w:rPr>
          <w:rFonts w:asciiTheme="minorHAnsi" w:hAnsiTheme="minorHAnsi" w:cstheme="minorHAnsi"/>
          <w:lang w:eastAsia="en-GB"/>
        </w:rPr>
        <w:t>Demonstrate their ability to safeguard and protect the welfare of children and young people.</w:t>
      </w:r>
    </w:p>
    <w:p w14:paraId="5D5C7FBA" w14:textId="77777777" w:rsidR="00CC1F99" w:rsidRPr="00CC1F99" w:rsidRDefault="00CC1F99" w:rsidP="00CA5075">
      <w:pPr>
        <w:spacing w:after="0"/>
        <w:ind w:left="1800" w:right="-86"/>
        <w:jc w:val="both"/>
        <w:rPr>
          <w:rFonts w:asciiTheme="minorHAnsi" w:hAnsiTheme="minorHAnsi" w:cstheme="minorHAnsi"/>
          <w:lang w:eastAsia="en-GB"/>
        </w:rPr>
      </w:pPr>
    </w:p>
    <w:p w14:paraId="409CE999" w14:textId="77777777" w:rsidR="00CC1F99" w:rsidRPr="00CC1F99" w:rsidRDefault="00CC1F99" w:rsidP="00E54401">
      <w:pPr>
        <w:spacing w:after="0"/>
        <w:ind w:firstLine="360"/>
        <w:jc w:val="both"/>
        <w:rPr>
          <w:rFonts w:asciiTheme="minorHAnsi" w:hAnsiTheme="minorHAnsi" w:cstheme="minorHAnsi"/>
          <w:lang w:eastAsia="en-GB"/>
        </w:rPr>
      </w:pPr>
      <w:r w:rsidRPr="00CC1F99">
        <w:rPr>
          <w:rFonts w:asciiTheme="minorHAnsi" w:hAnsiTheme="minorHAnsi" w:cstheme="minorHAnsi"/>
          <w:lang w:eastAsia="en-GB"/>
        </w:rPr>
        <w:t>To assess the suitability of a candidate to work in a school the interview may examine:</w:t>
      </w:r>
    </w:p>
    <w:p w14:paraId="0E55E5BD" w14:textId="5D4E128D" w:rsidR="00F0468F" w:rsidRDefault="00F0468F" w:rsidP="00E54401">
      <w:pPr>
        <w:numPr>
          <w:ilvl w:val="0"/>
          <w:numId w:val="3"/>
        </w:numPr>
        <w:spacing w:after="0"/>
        <w:ind w:right="-86"/>
        <w:jc w:val="both"/>
        <w:rPr>
          <w:rFonts w:asciiTheme="minorHAnsi" w:hAnsiTheme="minorHAnsi" w:cstheme="minorHAnsi"/>
          <w:lang w:eastAsia="en-GB"/>
        </w:rPr>
      </w:pPr>
      <w:r>
        <w:rPr>
          <w:rFonts w:asciiTheme="minorHAnsi" w:hAnsiTheme="minorHAnsi" w:cstheme="minorHAnsi"/>
          <w:lang w:eastAsia="en-GB"/>
        </w:rPr>
        <w:t xml:space="preserve">What attracted the candidate to the post being applied for and their motivation for working with </w:t>
      </w:r>
      <w:proofErr w:type="gramStart"/>
      <w:r>
        <w:rPr>
          <w:rFonts w:asciiTheme="minorHAnsi" w:hAnsiTheme="minorHAnsi" w:cstheme="minorHAnsi"/>
          <w:lang w:eastAsia="en-GB"/>
        </w:rPr>
        <w:t>children</w:t>
      </w:r>
      <w:r w:rsidR="006776EE">
        <w:rPr>
          <w:rFonts w:asciiTheme="minorHAnsi" w:hAnsiTheme="minorHAnsi" w:cstheme="minorHAnsi"/>
          <w:lang w:eastAsia="en-GB"/>
        </w:rPr>
        <w:t>;</w:t>
      </w:r>
      <w:proofErr w:type="gramEnd"/>
    </w:p>
    <w:p w14:paraId="5275031A" w14:textId="494F7796" w:rsidR="006776EE" w:rsidRDefault="006776EE" w:rsidP="00E54401">
      <w:pPr>
        <w:numPr>
          <w:ilvl w:val="0"/>
          <w:numId w:val="3"/>
        </w:numPr>
        <w:spacing w:after="0"/>
        <w:ind w:right="-86"/>
        <w:jc w:val="both"/>
        <w:rPr>
          <w:rFonts w:asciiTheme="minorHAnsi" w:hAnsiTheme="minorHAnsi" w:cstheme="minorHAnsi"/>
          <w:lang w:eastAsia="en-GB"/>
        </w:rPr>
      </w:pPr>
      <w:r>
        <w:rPr>
          <w:rFonts w:asciiTheme="minorHAnsi" w:hAnsiTheme="minorHAnsi" w:cstheme="minorHAnsi"/>
          <w:lang w:eastAsia="en-GB"/>
        </w:rPr>
        <w:t>Explore their skills and ask for examples of experience of working with children which are relevant to the role</w:t>
      </w:r>
      <w:r w:rsidR="00694C88">
        <w:rPr>
          <w:rFonts w:asciiTheme="minorHAnsi" w:hAnsiTheme="minorHAnsi" w:cstheme="minorHAnsi"/>
          <w:lang w:eastAsia="en-GB"/>
        </w:rPr>
        <w:t xml:space="preserve">, and, </w:t>
      </w:r>
    </w:p>
    <w:p w14:paraId="6930FA9B" w14:textId="6E14479D" w:rsidR="00694C88" w:rsidRDefault="00694C88" w:rsidP="00E54401">
      <w:pPr>
        <w:numPr>
          <w:ilvl w:val="0"/>
          <w:numId w:val="3"/>
        </w:numPr>
        <w:spacing w:after="0"/>
        <w:ind w:right="-86"/>
        <w:jc w:val="both"/>
        <w:rPr>
          <w:rFonts w:asciiTheme="minorHAnsi" w:hAnsiTheme="minorHAnsi" w:cstheme="minorHAnsi"/>
          <w:lang w:eastAsia="en-GB"/>
        </w:rPr>
      </w:pPr>
      <w:r>
        <w:rPr>
          <w:rFonts w:asciiTheme="minorHAnsi" w:hAnsiTheme="minorHAnsi" w:cstheme="minorHAnsi"/>
          <w:lang w:eastAsia="en-GB"/>
        </w:rPr>
        <w:lastRenderedPageBreak/>
        <w:t>Probe any gaps in employment or where the candidate has changed employment or location frequently, asking about the reasons for this</w:t>
      </w:r>
      <w:r w:rsidR="0067016A">
        <w:rPr>
          <w:rFonts w:asciiTheme="minorHAnsi" w:hAnsiTheme="minorHAnsi" w:cstheme="minorHAnsi"/>
          <w:lang w:eastAsia="en-GB"/>
        </w:rPr>
        <w:t>.</w:t>
      </w:r>
    </w:p>
    <w:p w14:paraId="1E9526A6" w14:textId="569E859D" w:rsidR="00CD196F" w:rsidRDefault="00CD196F" w:rsidP="00CD196F">
      <w:pPr>
        <w:spacing w:after="0"/>
        <w:ind w:right="-86"/>
        <w:jc w:val="both"/>
        <w:rPr>
          <w:rFonts w:asciiTheme="minorHAnsi" w:hAnsiTheme="minorHAnsi" w:cstheme="minorHAnsi"/>
          <w:lang w:eastAsia="en-GB"/>
        </w:rPr>
      </w:pPr>
    </w:p>
    <w:p w14:paraId="38AF22E9" w14:textId="6336D9DE" w:rsidR="00CD196F" w:rsidRDefault="00CD196F" w:rsidP="00CD196F">
      <w:pPr>
        <w:spacing w:after="0"/>
        <w:ind w:left="360" w:right="-86"/>
        <w:jc w:val="both"/>
        <w:rPr>
          <w:rFonts w:asciiTheme="minorHAnsi" w:hAnsiTheme="minorHAnsi" w:cstheme="minorHAnsi"/>
          <w:lang w:eastAsia="en-GB"/>
        </w:rPr>
      </w:pPr>
      <w:r>
        <w:rPr>
          <w:rFonts w:asciiTheme="minorHAnsi" w:hAnsiTheme="minorHAnsi" w:cstheme="minorHAnsi"/>
          <w:lang w:eastAsia="en-GB"/>
        </w:rPr>
        <w:t>The interview process should be used to explore potential areas of concern</w:t>
      </w:r>
      <w:r w:rsidR="00337DF0">
        <w:rPr>
          <w:rFonts w:asciiTheme="minorHAnsi" w:hAnsiTheme="minorHAnsi" w:cstheme="minorHAnsi"/>
          <w:lang w:eastAsia="en-GB"/>
        </w:rPr>
        <w:t xml:space="preserve"> and to determine the applicant’s suitability to work with children. Areas that may be concerning and lead to further probing include: </w:t>
      </w:r>
    </w:p>
    <w:p w14:paraId="69558199" w14:textId="6E6D9438" w:rsidR="00337DF0" w:rsidRPr="00410DCE" w:rsidRDefault="00337DF0" w:rsidP="00337DF0">
      <w:pPr>
        <w:pStyle w:val="ListParagraph"/>
        <w:numPr>
          <w:ilvl w:val="0"/>
          <w:numId w:val="15"/>
        </w:numPr>
        <w:spacing w:after="0"/>
        <w:ind w:right="-86"/>
        <w:jc w:val="both"/>
        <w:rPr>
          <w:rFonts w:asciiTheme="minorHAnsi" w:hAnsiTheme="minorHAnsi" w:cstheme="minorHAnsi"/>
          <w:sz w:val="22"/>
          <w:szCs w:val="22"/>
          <w:lang w:eastAsia="en-GB"/>
        </w:rPr>
      </w:pPr>
      <w:r w:rsidRPr="00410DCE">
        <w:rPr>
          <w:rFonts w:asciiTheme="minorHAnsi" w:hAnsiTheme="minorHAnsi" w:cstheme="minorHAnsi"/>
          <w:sz w:val="22"/>
          <w:szCs w:val="22"/>
          <w:lang w:eastAsia="en-GB"/>
        </w:rPr>
        <w:t xml:space="preserve">Implication that adults and children are </w:t>
      </w:r>
      <w:proofErr w:type="gramStart"/>
      <w:r w:rsidRPr="00410DCE">
        <w:rPr>
          <w:rFonts w:asciiTheme="minorHAnsi" w:hAnsiTheme="minorHAnsi" w:cstheme="minorHAnsi"/>
          <w:sz w:val="22"/>
          <w:szCs w:val="22"/>
          <w:lang w:eastAsia="en-GB"/>
        </w:rPr>
        <w:t>equal</w:t>
      </w:r>
      <w:r w:rsidR="00090F2A">
        <w:rPr>
          <w:rFonts w:asciiTheme="minorHAnsi" w:hAnsiTheme="minorHAnsi" w:cstheme="minorHAnsi"/>
          <w:sz w:val="22"/>
          <w:szCs w:val="22"/>
          <w:lang w:eastAsia="en-GB"/>
        </w:rPr>
        <w:t>;</w:t>
      </w:r>
      <w:proofErr w:type="gramEnd"/>
    </w:p>
    <w:p w14:paraId="39A20BD4" w14:textId="3ABA50F5" w:rsidR="00090F2A" w:rsidRPr="00410DCE" w:rsidRDefault="00090F2A" w:rsidP="00337DF0">
      <w:pPr>
        <w:pStyle w:val="ListParagraph"/>
        <w:numPr>
          <w:ilvl w:val="0"/>
          <w:numId w:val="15"/>
        </w:numPr>
        <w:spacing w:after="0"/>
        <w:ind w:right="-86"/>
        <w:jc w:val="both"/>
        <w:rPr>
          <w:rFonts w:asciiTheme="minorHAnsi" w:hAnsiTheme="minorHAnsi" w:cstheme="minorHAnsi"/>
          <w:sz w:val="22"/>
          <w:szCs w:val="22"/>
          <w:lang w:eastAsia="en-GB"/>
        </w:rPr>
      </w:pPr>
      <w:r w:rsidRPr="00410DCE">
        <w:rPr>
          <w:rFonts w:asciiTheme="minorHAnsi" w:hAnsiTheme="minorHAnsi" w:cstheme="minorHAnsi"/>
          <w:sz w:val="22"/>
          <w:szCs w:val="22"/>
          <w:lang w:eastAsia="en-GB"/>
        </w:rPr>
        <w:t xml:space="preserve">Lack of recognition and/or understanding of the vulnerability of </w:t>
      </w:r>
      <w:proofErr w:type="gramStart"/>
      <w:r w:rsidRPr="00410DCE">
        <w:rPr>
          <w:rFonts w:asciiTheme="minorHAnsi" w:hAnsiTheme="minorHAnsi" w:cstheme="minorHAnsi"/>
          <w:sz w:val="22"/>
          <w:szCs w:val="22"/>
          <w:lang w:eastAsia="en-GB"/>
        </w:rPr>
        <w:t>children</w:t>
      </w:r>
      <w:r>
        <w:rPr>
          <w:rFonts w:asciiTheme="minorHAnsi" w:hAnsiTheme="minorHAnsi" w:cstheme="minorHAnsi"/>
          <w:sz w:val="22"/>
          <w:szCs w:val="22"/>
          <w:lang w:eastAsia="en-GB"/>
        </w:rPr>
        <w:t>;</w:t>
      </w:r>
      <w:proofErr w:type="gramEnd"/>
    </w:p>
    <w:p w14:paraId="3024F43C" w14:textId="3EA44E6D" w:rsidR="00090F2A" w:rsidRPr="00410DCE" w:rsidRDefault="00090F2A" w:rsidP="00337DF0">
      <w:pPr>
        <w:pStyle w:val="ListParagraph"/>
        <w:numPr>
          <w:ilvl w:val="0"/>
          <w:numId w:val="15"/>
        </w:numPr>
        <w:spacing w:after="0"/>
        <w:ind w:right="-86"/>
        <w:jc w:val="both"/>
        <w:rPr>
          <w:rFonts w:asciiTheme="minorHAnsi" w:hAnsiTheme="minorHAnsi" w:cstheme="minorHAnsi"/>
          <w:sz w:val="22"/>
          <w:szCs w:val="22"/>
          <w:lang w:eastAsia="en-GB"/>
        </w:rPr>
      </w:pPr>
      <w:r w:rsidRPr="00410DCE">
        <w:rPr>
          <w:rFonts w:asciiTheme="minorHAnsi" w:hAnsiTheme="minorHAnsi" w:cstheme="minorHAnsi"/>
          <w:sz w:val="22"/>
          <w:szCs w:val="22"/>
          <w:lang w:eastAsia="en-GB"/>
        </w:rPr>
        <w:t xml:space="preserve">Inappropriate idealisation of </w:t>
      </w:r>
      <w:proofErr w:type="gramStart"/>
      <w:r w:rsidRPr="00410DCE">
        <w:rPr>
          <w:rFonts w:asciiTheme="minorHAnsi" w:hAnsiTheme="minorHAnsi" w:cstheme="minorHAnsi"/>
          <w:sz w:val="22"/>
          <w:szCs w:val="22"/>
          <w:lang w:eastAsia="en-GB"/>
        </w:rPr>
        <w:t>children</w:t>
      </w:r>
      <w:r>
        <w:rPr>
          <w:rFonts w:asciiTheme="minorHAnsi" w:hAnsiTheme="minorHAnsi" w:cstheme="minorHAnsi"/>
          <w:sz w:val="22"/>
          <w:szCs w:val="22"/>
          <w:lang w:eastAsia="en-GB"/>
        </w:rPr>
        <w:t>;</w:t>
      </w:r>
      <w:proofErr w:type="gramEnd"/>
    </w:p>
    <w:p w14:paraId="16713833" w14:textId="34B17BA0" w:rsidR="00090F2A" w:rsidRPr="00410DCE" w:rsidRDefault="00090F2A" w:rsidP="00090F2A">
      <w:pPr>
        <w:pStyle w:val="ListParagraph"/>
        <w:numPr>
          <w:ilvl w:val="0"/>
          <w:numId w:val="15"/>
        </w:numPr>
        <w:spacing w:after="0"/>
        <w:ind w:right="-86"/>
        <w:jc w:val="both"/>
        <w:rPr>
          <w:rFonts w:asciiTheme="minorHAnsi" w:hAnsiTheme="minorHAnsi" w:cstheme="minorHAnsi"/>
          <w:sz w:val="22"/>
          <w:szCs w:val="22"/>
          <w:lang w:eastAsia="en-GB"/>
        </w:rPr>
      </w:pPr>
      <w:r w:rsidRPr="00410DCE">
        <w:rPr>
          <w:rFonts w:asciiTheme="minorHAnsi" w:hAnsiTheme="minorHAnsi" w:cstheme="minorHAnsi"/>
          <w:sz w:val="22"/>
          <w:szCs w:val="22"/>
          <w:lang w:eastAsia="en-GB"/>
        </w:rPr>
        <w:t>Inadequate understanding of the appropriate boundaries between adults and children</w:t>
      </w:r>
      <w:r>
        <w:rPr>
          <w:rFonts w:asciiTheme="minorHAnsi" w:hAnsiTheme="minorHAnsi" w:cstheme="minorHAnsi"/>
          <w:sz w:val="22"/>
          <w:szCs w:val="22"/>
          <w:lang w:eastAsia="en-GB"/>
        </w:rPr>
        <w:t>;</w:t>
      </w:r>
      <w:r w:rsidRPr="00410DCE">
        <w:rPr>
          <w:rFonts w:asciiTheme="minorHAnsi" w:hAnsiTheme="minorHAnsi" w:cstheme="minorHAnsi"/>
          <w:lang w:eastAsia="en-GB"/>
        </w:rPr>
        <w:t xml:space="preserve"> and, </w:t>
      </w:r>
    </w:p>
    <w:p w14:paraId="79989111" w14:textId="28ED21FA" w:rsidR="00090F2A" w:rsidRPr="00410DCE" w:rsidRDefault="00090F2A" w:rsidP="00410DCE">
      <w:pPr>
        <w:pStyle w:val="ListParagraph"/>
        <w:numPr>
          <w:ilvl w:val="0"/>
          <w:numId w:val="15"/>
        </w:numPr>
        <w:spacing w:after="0"/>
        <w:ind w:right="-86"/>
        <w:jc w:val="both"/>
        <w:rPr>
          <w:rFonts w:asciiTheme="minorHAnsi" w:hAnsiTheme="minorHAnsi" w:cstheme="minorHAnsi"/>
          <w:sz w:val="22"/>
          <w:szCs w:val="22"/>
          <w:lang w:eastAsia="en-GB"/>
        </w:rPr>
      </w:pPr>
      <w:r w:rsidRPr="00410DCE">
        <w:rPr>
          <w:rFonts w:asciiTheme="minorHAnsi" w:hAnsiTheme="minorHAnsi" w:cstheme="minorHAnsi"/>
          <w:sz w:val="22"/>
          <w:szCs w:val="22"/>
          <w:lang w:eastAsia="en-GB"/>
        </w:rPr>
        <w:t xml:space="preserve">Indicators of negative safeguarding behaviours. </w:t>
      </w:r>
    </w:p>
    <w:p w14:paraId="2546905E" w14:textId="77777777" w:rsidR="00CC1F99" w:rsidRDefault="00CC1F99" w:rsidP="00CA5075">
      <w:pPr>
        <w:spacing w:after="0"/>
        <w:jc w:val="both"/>
        <w:rPr>
          <w:rFonts w:asciiTheme="minorHAnsi" w:hAnsiTheme="minorHAnsi" w:cstheme="minorHAnsi"/>
          <w:lang w:eastAsia="en-GB"/>
        </w:rPr>
      </w:pPr>
    </w:p>
    <w:p w14:paraId="505ED429" w14:textId="22FB2853" w:rsidR="00410DCE" w:rsidRDefault="004C044C" w:rsidP="00B57023">
      <w:pPr>
        <w:spacing w:after="0"/>
        <w:ind w:left="360"/>
        <w:jc w:val="both"/>
        <w:rPr>
          <w:rFonts w:asciiTheme="minorHAnsi" w:hAnsiTheme="minorHAnsi" w:cstheme="minorHAnsi"/>
          <w:lang w:eastAsia="en-GB"/>
        </w:rPr>
      </w:pPr>
      <w:r>
        <w:rPr>
          <w:rFonts w:asciiTheme="minorHAnsi" w:hAnsiTheme="minorHAnsi" w:cstheme="minorHAnsi"/>
          <w:lang w:eastAsia="en-GB"/>
        </w:rPr>
        <w:t xml:space="preserve">KCSIE </w:t>
      </w:r>
      <w:r w:rsidR="00CB0966">
        <w:rPr>
          <w:rFonts w:asciiTheme="minorHAnsi" w:hAnsiTheme="minorHAnsi" w:cstheme="minorHAnsi"/>
          <w:lang w:eastAsia="en-GB"/>
        </w:rPr>
        <w:t>2025</w:t>
      </w:r>
      <w:r>
        <w:rPr>
          <w:rFonts w:asciiTheme="minorHAnsi" w:hAnsiTheme="minorHAnsi" w:cstheme="minorHAnsi"/>
          <w:lang w:eastAsia="en-GB"/>
        </w:rPr>
        <w:t xml:space="preserve"> has recognised that </w:t>
      </w:r>
      <w:r w:rsidR="00B57023">
        <w:rPr>
          <w:rFonts w:asciiTheme="minorHAnsi" w:hAnsiTheme="minorHAnsi" w:cstheme="minorHAnsi"/>
          <w:lang w:eastAsia="en-GB"/>
        </w:rPr>
        <w:t xml:space="preserve">it is </w:t>
      </w:r>
      <w:r>
        <w:rPr>
          <w:rFonts w:asciiTheme="minorHAnsi" w:hAnsiTheme="minorHAnsi" w:cstheme="minorHAnsi"/>
          <w:lang w:eastAsia="en-GB"/>
        </w:rPr>
        <w:t>best practice to involve pupils</w:t>
      </w:r>
      <w:r w:rsidR="000757EE">
        <w:rPr>
          <w:rFonts w:asciiTheme="minorHAnsi" w:hAnsiTheme="minorHAnsi" w:cstheme="minorHAnsi"/>
          <w:lang w:eastAsia="en-GB"/>
        </w:rPr>
        <w:t xml:space="preserve">/students in the recruitment </w:t>
      </w:r>
      <w:r w:rsidR="00B57023">
        <w:rPr>
          <w:rFonts w:asciiTheme="minorHAnsi" w:hAnsiTheme="minorHAnsi" w:cstheme="minorHAnsi"/>
          <w:lang w:eastAsia="en-GB"/>
        </w:rPr>
        <w:t xml:space="preserve">process in a meaningful way. Observing short listed candidates and appropriately supervised interaction with pupils/students is common for relevant roles. </w:t>
      </w:r>
    </w:p>
    <w:p w14:paraId="22A3C8F9" w14:textId="77777777" w:rsidR="00410DCE" w:rsidRPr="00CC1F99" w:rsidRDefault="00410DCE" w:rsidP="00CA5075">
      <w:pPr>
        <w:spacing w:after="0"/>
        <w:jc w:val="both"/>
        <w:rPr>
          <w:rFonts w:asciiTheme="minorHAnsi" w:hAnsiTheme="minorHAnsi" w:cstheme="minorHAnsi"/>
          <w:lang w:eastAsia="en-GB"/>
        </w:rPr>
      </w:pPr>
    </w:p>
    <w:p w14:paraId="1F1D1DC0" w14:textId="3EF478C6" w:rsidR="00CC1F99" w:rsidRPr="00CC1F99" w:rsidRDefault="00CC1F99" w:rsidP="00CA5075">
      <w:pPr>
        <w:pStyle w:val="ListParagraph"/>
        <w:numPr>
          <w:ilvl w:val="0"/>
          <w:numId w:val="8"/>
        </w:numPr>
        <w:spacing w:after="0"/>
        <w:jc w:val="both"/>
        <w:rPr>
          <w:rFonts w:asciiTheme="minorHAnsi" w:hAnsiTheme="minorHAnsi" w:cstheme="minorHAnsi"/>
          <w:b/>
          <w:sz w:val="22"/>
          <w:szCs w:val="22"/>
          <w:lang w:eastAsia="en-GB"/>
        </w:rPr>
      </w:pPr>
      <w:r w:rsidRPr="00CC1F99">
        <w:rPr>
          <w:rFonts w:asciiTheme="minorHAnsi" w:hAnsiTheme="minorHAnsi" w:cstheme="minorHAnsi"/>
          <w:b/>
          <w:sz w:val="22"/>
          <w:szCs w:val="22"/>
          <w:lang w:eastAsia="en-GB"/>
        </w:rPr>
        <w:t>E</w:t>
      </w:r>
      <w:r w:rsidR="00E54401">
        <w:rPr>
          <w:rFonts w:asciiTheme="minorHAnsi" w:hAnsiTheme="minorHAnsi" w:cstheme="minorHAnsi"/>
          <w:b/>
          <w:sz w:val="22"/>
          <w:szCs w:val="22"/>
          <w:lang w:eastAsia="en-GB"/>
        </w:rPr>
        <w:t>mployment Checks</w:t>
      </w:r>
    </w:p>
    <w:p w14:paraId="3B0B0530" w14:textId="77777777" w:rsidR="00CC1F99" w:rsidRPr="00CC1F99" w:rsidRDefault="00CC1F99" w:rsidP="00E54401">
      <w:pPr>
        <w:spacing w:after="0"/>
        <w:ind w:firstLine="360"/>
        <w:jc w:val="both"/>
        <w:rPr>
          <w:rFonts w:asciiTheme="minorHAnsi" w:hAnsiTheme="minorHAnsi" w:cstheme="minorHAnsi"/>
          <w:lang w:eastAsia="en-GB"/>
        </w:rPr>
      </w:pPr>
      <w:r w:rsidRPr="00CC1F99">
        <w:rPr>
          <w:rFonts w:asciiTheme="minorHAnsi" w:hAnsiTheme="minorHAnsi" w:cstheme="minorHAnsi"/>
          <w:lang w:eastAsia="en-GB"/>
        </w:rPr>
        <w:t>An offer of appointment will be conditional, and all successful candidates will be required to:</w:t>
      </w:r>
    </w:p>
    <w:p w14:paraId="30D2C7A3" w14:textId="2735030B" w:rsidR="00CC1F99" w:rsidRPr="00CC1F99" w:rsidRDefault="00CC1F99" w:rsidP="00E54401">
      <w:pPr>
        <w:numPr>
          <w:ilvl w:val="0"/>
          <w:numId w:val="3"/>
        </w:numPr>
        <w:spacing w:after="0"/>
        <w:ind w:right="-86"/>
        <w:jc w:val="both"/>
        <w:rPr>
          <w:rFonts w:asciiTheme="minorHAnsi" w:hAnsiTheme="minorHAnsi" w:cstheme="minorHAnsi"/>
          <w:lang w:eastAsia="en-GB"/>
        </w:rPr>
      </w:pPr>
      <w:r w:rsidRPr="00CC1F99">
        <w:rPr>
          <w:rFonts w:asciiTheme="minorHAnsi" w:hAnsiTheme="minorHAnsi" w:cstheme="minorHAnsi"/>
          <w:lang w:eastAsia="en-GB"/>
        </w:rPr>
        <w:t>Provide proof of identity</w:t>
      </w:r>
      <w:r w:rsidR="006907BE">
        <w:rPr>
          <w:rFonts w:asciiTheme="minorHAnsi" w:hAnsiTheme="minorHAnsi" w:cstheme="minorHAnsi"/>
          <w:lang w:eastAsia="en-GB"/>
        </w:rPr>
        <w:t xml:space="preserve"> (including checking documents related to name changes)</w:t>
      </w:r>
      <w:r w:rsidR="00ED1BF2">
        <w:rPr>
          <w:rFonts w:asciiTheme="minorHAnsi" w:hAnsiTheme="minorHAnsi" w:cstheme="minorHAnsi"/>
          <w:lang w:eastAsia="en-GB"/>
        </w:rPr>
        <w:t xml:space="preserve"> and</w:t>
      </w:r>
      <w:r w:rsidRPr="00CC1F99">
        <w:rPr>
          <w:rFonts w:asciiTheme="minorHAnsi" w:hAnsiTheme="minorHAnsi" w:cstheme="minorHAnsi"/>
          <w:lang w:eastAsia="en-GB"/>
        </w:rPr>
        <w:t xml:space="preserve"> </w:t>
      </w:r>
      <w:proofErr w:type="gramStart"/>
      <w:r w:rsidRPr="00CC1F99">
        <w:rPr>
          <w:rFonts w:asciiTheme="minorHAnsi" w:hAnsiTheme="minorHAnsi" w:cstheme="minorHAnsi"/>
          <w:lang w:eastAsia="en-GB"/>
        </w:rPr>
        <w:t>address;</w:t>
      </w:r>
      <w:proofErr w:type="gramEnd"/>
    </w:p>
    <w:p w14:paraId="2141750F" w14:textId="65A1E989" w:rsidR="00CC1F99" w:rsidRDefault="00CC1F99" w:rsidP="00E54401">
      <w:pPr>
        <w:numPr>
          <w:ilvl w:val="0"/>
          <w:numId w:val="3"/>
        </w:numPr>
        <w:spacing w:after="0"/>
        <w:ind w:right="-86"/>
        <w:jc w:val="both"/>
        <w:rPr>
          <w:rFonts w:asciiTheme="minorHAnsi" w:hAnsiTheme="minorHAnsi" w:cstheme="minorHAnsi"/>
          <w:lang w:eastAsia="en-GB"/>
        </w:rPr>
      </w:pPr>
      <w:r w:rsidRPr="00CC1F99">
        <w:rPr>
          <w:rFonts w:asciiTheme="minorHAnsi" w:hAnsiTheme="minorHAnsi" w:cstheme="minorHAnsi"/>
          <w:lang w:eastAsia="en-GB"/>
        </w:rPr>
        <w:t xml:space="preserve">Complete an enhanced DBS application with document verification (including </w:t>
      </w:r>
      <w:r w:rsidR="00084366">
        <w:rPr>
          <w:rFonts w:asciiTheme="minorHAnsi" w:hAnsiTheme="minorHAnsi" w:cstheme="minorHAnsi"/>
          <w:lang w:eastAsia="en-GB"/>
        </w:rPr>
        <w:t>children’s barred list</w:t>
      </w:r>
      <w:r w:rsidRPr="00CC1F99">
        <w:rPr>
          <w:rFonts w:asciiTheme="minorHAnsi" w:hAnsiTheme="minorHAnsi" w:cstheme="minorHAnsi"/>
          <w:lang w:eastAsia="en-GB"/>
        </w:rPr>
        <w:t xml:space="preserve"> check for those in regulated activity) and receive satisfactory clearance</w:t>
      </w:r>
      <w:r w:rsidR="005A182D">
        <w:rPr>
          <w:rFonts w:asciiTheme="minorHAnsi" w:hAnsiTheme="minorHAnsi" w:cstheme="minorHAnsi"/>
          <w:lang w:eastAsia="en-GB"/>
        </w:rPr>
        <w:t>. Where a</w:t>
      </w:r>
      <w:r w:rsidR="00C0371C">
        <w:rPr>
          <w:rFonts w:asciiTheme="minorHAnsi" w:hAnsiTheme="minorHAnsi" w:cstheme="minorHAnsi"/>
          <w:lang w:eastAsia="en-GB"/>
        </w:rPr>
        <w:t xml:space="preserve">n individual is on the update service, schools must still see the original physical certificate (KCSIE </w:t>
      </w:r>
      <w:r w:rsidR="00CB0966">
        <w:rPr>
          <w:rFonts w:asciiTheme="minorHAnsi" w:hAnsiTheme="minorHAnsi" w:cstheme="minorHAnsi"/>
          <w:lang w:eastAsia="en-GB"/>
        </w:rPr>
        <w:t>2025</w:t>
      </w:r>
      <w:r w:rsidR="00C0371C">
        <w:rPr>
          <w:rFonts w:asciiTheme="minorHAnsi" w:hAnsiTheme="minorHAnsi" w:cstheme="minorHAnsi"/>
          <w:lang w:eastAsia="en-GB"/>
        </w:rPr>
        <w:t>, 238)</w:t>
      </w:r>
      <w:r w:rsidR="000500B4">
        <w:rPr>
          <w:rFonts w:asciiTheme="minorHAnsi" w:hAnsiTheme="minorHAnsi" w:cstheme="minorHAnsi"/>
          <w:lang w:eastAsia="en-GB"/>
        </w:rPr>
        <w:t xml:space="preserve">. Under KCSIE </w:t>
      </w:r>
      <w:r w:rsidR="00CB0966">
        <w:rPr>
          <w:rFonts w:asciiTheme="minorHAnsi" w:hAnsiTheme="minorHAnsi" w:cstheme="minorHAnsi"/>
          <w:lang w:eastAsia="en-GB"/>
        </w:rPr>
        <w:t>2025</w:t>
      </w:r>
      <w:r w:rsidR="000500B4">
        <w:rPr>
          <w:rFonts w:asciiTheme="minorHAnsi" w:hAnsiTheme="minorHAnsi" w:cstheme="minorHAnsi"/>
          <w:lang w:eastAsia="en-GB"/>
        </w:rPr>
        <w:t xml:space="preserve"> (239) </w:t>
      </w:r>
      <w:r w:rsidR="00F640D8">
        <w:rPr>
          <w:rFonts w:asciiTheme="minorHAnsi" w:hAnsiTheme="minorHAnsi" w:cstheme="minorHAnsi"/>
          <w:lang w:eastAsia="en-GB"/>
        </w:rPr>
        <w:t xml:space="preserve">there is no requirement to obtain an enhanced DBS certificate or carry out checks for events that may have occurred outside the UK if, during a period which ended not more than 3 months before the person’s appointment, the applicant has worked, in a school in England, in a post which has </w:t>
      </w:r>
      <w:r w:rsidR="00D75257">
        <w:rPr>
          <w:rFonts w:asciiTheme="minorHAnsi" w:hAnsiTheme="minorHAnsi" w:cstheme="minorHAnsi"/>
          <w:lang w:eastAsia="en-GB"/>
        </w:rPr>
        <w:t>brought the person regularly into contact with children</w:t>
      </w:r>
      <w:r w:rsidR="00917E82">
        <w:rPr>
          <w:rFonts w:asciiTheme="minorHAnsi" w:hAnsiTheme="minorHAnsi" w:cstheme="minorHAnsi"/>
          <w:lang w:eastAsia="en-GB"/>
        </w:rPr>
        <w:t xml:space="preserve"> however it is ODBST</w:t>
      </w:r>
      <w:r w:rsidR="00990A1E">
        <w:rPr>
          <w:rFonts w:asciiTheme="minorHAnsi" w:hAnsiTheme="minorHAnsi" w:cstheme="minorHAnsi"/>
          <w:lang w:eastAsia="en-GB"/>
        </w:rPr>
        <w:t>’s standard practice</w:t>
      </w:r>
      <w:r w:rsidR="00917E82">
        <w:rPr>
          <w:rFonts w:asciiTheme="minorHAnsi" w:hAnsiTheme="minorHAnsi" w:cstheme="minorHAnsi"/>
          <w:lang w:eastAsia="en-GB"/>
        </w:rPr>
        <w:t xml:space="preserve"> to obtain an enhanced DBS certificate</w:t>
      </w:r>
      <w:r w:rsidR="001C2CFB">
        <w:rPr>
          <w:rFonts w:asciiTheme="minorHAnsi" w:hAnsiTheme="minorHAnsi" w:cstheme="minorHAnsi"/>
          <w:lang w:eastAsia="en-GB"/>
        </w:rPr>
        <w:t xml:space="preserve">. Please contact the Trust HR team </w:t>
      </w:r>
      <w:r w:rsidR="00901280">
        <w:rPr>
          <w:rFonts w:asciiTheme="minorHAnsi" w:hAnsiTheme="minorHAnsi" w:cstheme="minorHAnsi"/>
          <w:lang w:eastAsia="en-GB"/>
        </w:rPr>
        <w:t>to discuss this further if required</w:t>
      </w:r>
      <w:r w:rsidR="00124B37">
        <w:rPr>
          <w:rFonts w:asciiTheme="minorHAnsi" w:hAnsiTheme="minorHAnsi" w:cstheme="minorHAnsi"/>
          <w:lang w:eastAsia="en-GB"/>
        </w:rPr>
        <w:t xml:space="preserve"> to complete a risk </w:t>
      </w:r>
      <w:proofErr w:type="gramStart"/>
      <w:r w:rsidR="00124B37">
        <w:rPr>
          <w:rFonts w:asciiTheme="minorHAnsi" w:hAnsiTheme="minorHAnsi" w:cstheme="minorHAnsi"/>
          <w:lang w:eastAsia="en-GB"/>
        </w:rPr>
        <w:t>assessment</w:t>
      </w:r>
      <w:r w:rsidRPr="00CC1F99">
        <w:rPr>
          <w:rFonts w:asciiTheme="minorHAnsi" w:hAnsiTheme="minorHAnsi" w:cstheme="minorHAnsi"/>
          <w:lang w:eastAsia="en-GB"/>
        </w:rPr>
        <w:t>;</w:t>
      </w:r>
      <w:proofErr w:type="gramEnd"/>
    </w:p>
    <w:p w14:paraId="51841A73" w14:textId="30213391" w:rsidR="00EF61E9" w:rsidRDefault="00EF61E9" w:rsidP="00E54401">
      <w:pPr>
        <w:numPr>
          <w:ilvl w:val="0"/>
          <w:numId w:val="3"/>
        </w:numPr>
        <w:spacing w:after="0"/>
        <w:ind w:right="-86"/>
        <w:jc w:val="both"/>
        <w:rPr>
          <w:rFonts w:asciiTheme="minorHAnsi" w:hAnsiTheme="minorHAnsi" w:cstheme="minorHAnsi"/>
          <w:lang w:eastAsia="en-GB"/>
        </w:rPr>
      </w:pPr>
      <w:r>
        <w:rPr>
          <w:rFonts w:asciiTheme="minorHAnsi" w:hAnsiTheme="minorHAnsi" w:cstheme="minorHAnsi"/>
          <w:lang w:eastAsia="en-GB"/>
        </w:rPr>
        <w:t>Obtain a</w:t>
      </w:r>
      <w:r w:rsidR="00CB0966">
        <w:rPr>
          <w:rFonts w:asciiTheme="minorHAnsi" w:hAnsiTheme="minorHAnsi" w:cstheme="minorHAnsi"/>
          <w:lang w:eastAsia="en-GB"/>
        </w:rPr>
        <w:t xml:space="preserve"> </w:t>
      </w:r>
      <w:r w:rsidR="00084366">
        <w:rPr>
          <w:rFonts w:asciiTheme="minorHAnsi" w:hAnsiTheme="minorHAnsi" w:cstheme="minorHAnsi"/>
          <w:lang w:eastAsia="en-GB"/>
        </w:rPr>
        <w:t>children’s barred list</w:t>
      </w:r>
      <w:r>
        <w:rPr>
          <w:rFonts w:asciiTheme="minorHAnsi" w:hAnsiTheme="minorHAnsi" w:cstheme="minorHAnsi"/>
          <w:lang w:eastAsia="en-GB"/>
        </w:rPr>
        <w:t xml:space="preserve"> check if an individual will start work in a regulated activity with children before the DBS certificate is </w:t>
      </w:r>
      <w:proofErr w:type="gramStart"/>
      <w:r>
        <w:rPr>
          <w:rFonts w:asciiTheme="minorHAnsi" w:hAnsiTheme="minorHAnsi" w:cstheme="minorHAnsi"/>
          <w:lang w:eastAsia="en-GB"/>
        </w:rPr>
        <w:t>available</w:t>
      </w:r>
      <w:r w:rsidR="006B0354">
        <w:rPr>
          <w:rFonts w:asciiTheme="minorHAnsi" w:hAnsiTheme="minorHAnsi" w:cstheme="minorHAnsi"/>
          <w:lang w:eastAsia="en-GB"/>
        </w:rPr>
        <w:t>;</w:t>
      </w:r>
      <w:proofErr w:type="gramEnd"/>
    </w:p>
    <w:p w14:paraId="12FDE670" w14:textId="0AA8A246" w:rsidR="006B0354" w:rsidRPr="00CC1F99" w:rsidRDefault="006B0354" w:rsidP="00E54401">
      <w:pPr>
        <w:numPr>
          <w:ilvl w:val="0"/>
          <w:numId w:val="3"/>
        </w:numPr>
        <w:spacing w:after="0"/>
        <w:ind w:right="-86"/>
        <w:jc w:val="both"/>
        <w:rPr>
          <w:rFonts w:asciiTheme="minorHAnsi" w:hAnsiTheme="minorHAnsi" w:cstheme="minorHAnsi"/>
          <w:lang w:eastAsia="en-GB"/>
        </w:rPr>
      </w:pPr>
      <w:r>
        <w:rPr>
          <w:rFonts w:asciiTheme="minorHAnsi" w:hAnsiTheme="minorHAnsi" w:cstheme="minorHAnsi"/>
          <w:lang w:eastAsia="en-GB"/>
        </w:rPr>
        <w:t xml:space="preserve">Verify the candidate’s mental and physical fitness to carry out their work responsibilities </w:t>
      </w:r>
      <w:r w:rsidR="0005171D">
        <w:rPr>
          <w:rFonts w:asciiTheme="minorHAnsi" w:hAnsiTheme="minorHAnsi" w:cstheme="minorHAnsi"/>
          <w:lang w:eastAsia="en-GB"/>
        </w:rPr>
        <w:t xml:space="preserve">by ensuring the individual has a pre-employment health check (e.g. through </w:t>
      </w:r>
      <w:proofErr w:type="spellStart"/>
      <w:r w:rsidR="0005171D">
        <w:rPr>
          <w:rFonts w:asciiTheme="minorHAnsi" w:hAnsiTheme="minorHAnsi" w:cstheme="minorHAnsi"/>
          <w:lang w:eastAsia="en-GB"/>
        </w:rPr>
        <w:t>Smartclinic</w:t>
      </w:r>
      <w:proofErr w:type="spellEnd"/>
      <w:proofErr w:type="gramStart"/>
      <w:r w:rsidR="0005171D">
        <w:rPr>
          <w:rFonts w:asciiTheme="minorHAnsi" w:hAnsiTheme="minorHAnsi" w:cstheme="minorHAnsi"/>
          <w:lang w:eastAsia="en-GB"/>
        </w:rPr>
        <w:t>);</w:t>
      </w:r>
      <w:proofErr w:type="gramEnd"/>
    </w:p>
    <w:p w14:paraId="65247C2D" w14:textId="77777777" w:rsidR="00CC1F99" w:rsidRPr="00CC1F99" w:rsidRDefault="00CC1F99" w:rsidP="00E54401">
      <w:pPr>
        <w:numPr>
          <w:ilvl w:val="0"/>
          <w:numId w:val="3"/>
        </w:numPr>
        <w:spacing w:after="0"/>
        <w:ind w:right="-86"/>
        <w:jc w:val="both"/>
        <w:rPr>
          <w:rFonts w:asciiTheme="minorHAnsi" w:hAnsiTheme="minorHAnsi" w:cstheme="minorHAnsi"/>
          <w:lang w:eastAsia="en-GB"/>
        </w:rPr>
      </w:pPr>
      <w:r w:rsidRPr="00CC1F99">
        <w:rPr>
          <w:rFonts w:asciiTheme="minorHAnsi" w:hAnsiTheme="minorHAnsi" w:cstheme="minorHAnsi"/>
          <w:lang w:eastAsia="en-GB"/>
        </w:rPr>
        <w:t xml:space="preserve">Provide proof of professional status and actual certificates of relevant </w:t>
      </w:r>
      <w:proofErr w:type="gramStart"/>
      <w:r w:rsidRPr="00CC1F99">
        <w:rPr>
          <w:rFonts w:asciiTheme="minorHAnsi" w:hAnsiTheme="minorHAnsi" w:cstheme="minorHAnsi"/>
          <w:lang w:eastAsia="en-GB"/>
        </w:rPr>
        <w:t>qualifications;</w:t>
      </w:r>
      <w:proofErr w:type="gramEnd"/>
    </w:p>
    <w:p w14:paraId="43BCC767" w14:textId="77777777" w:rsidR="00CC1F99" w:rsidRPr="00CC1F99" w:rsidRDefault="00CC1F99" w:rsidP="00E54401">
      <w:pPr>
        <w:numPr>
          <w:ilvl w:val="0"/>
          <w:numId w:val="3"/>
        </w:numPr>
        <w:spacing w:after="0"/>
        <w:ind w:right="-86"/>
        <w:jc w:val="both"/>
        <w:rPr>
          <w:rFonts w:asciiTheme="minorHAnsi" w:hAnsiTheme="minorHAnsi" w:cstheme="minorHAnsi"/>
          <w:lang w:eastAsia="en-GB"/>
        </w:rPr>
      </w:pPr>
      <w:r w:rsidRPr="00CC1F99">
        <w:rPr>
          <w:rFonts w:asciiTheme="minorHAnsi" w:hAnsiTheme="minorHAnsi" w:cstheme="minorHAnsi"/>
          <w:lang w:eastAsia="en-GB"/>
        </w:rPr>
        <w:t xml:space="preserve">Confirm completion of an induction period if joining in a teaching role, unless starting as an </w:t>
      </w:r>
      <w:proofErr w:type="gramStart"/>
      <w:r w:rsidRPr="00CC1F99">
        <w:rPr>
          <w:rFonts w:asciiTheme="minorHAnsi" w:hAnsiTheme="minorHAnsi" w:cstheme="minorHAnsi"/>
          <w:lang w:eastAsia="en-GB"/>
        </w:rPr>
        <w:t>ECT;</w:t>
      </w:r>
      <w:proofErr w:type="gramEnd"/>
    </w:p>
    <w:p w14:paraId="3C3A9A54" w14:textId="77777777" w:rsidR="00CC1F99" w:rsidRPr="00CC1F99" w:rsidRDefault="00CC1F99" w:rsidP="00E54401">
      <w:pPr>
        <w:numPr>
          <w:ilvl w:val="0"/>
          <w:numId w:val="3"/>
        </w:numPr>
        <w:spacing w:after="0"/>
        <w:ind w:right="-86"/>
        <w:jc w:val="both"/>
        <w:rPr>
          <w:rFonts w:asciiTheme="minorHAnsi" w:hAnsiTheme="minorHAnsi" w:cstheme="minorHAnsi"/>
          <w:lang w:eastAsia="en-GB"/>
        </w:rPr>
      </w:pPr>
      <w:r w:rsidRPr="00CC1F99">
        <w:rPr>
          <w:rFonts w:asciiTheme="minorHAnsi" w:hAnsiTheme="minorHAnsi" w:cstheme="minorHAnsi"/>
          <w:lang w:eastAsia="en-GB"/>
        </w:rPr>
        <w:t xml:space="preserve">Complete a confidential health questionnaire to verify their mental and physical fitness to carry out their </w:t>
      </w:r>
      <w:proofErr w:type="gramStart"/>
      <w:r w:rsidRPr="00CC1F99">
        <w:rPr>
          <w:rFonts w:asciiTheme="minorHAnsi" w:hAnsiTheme="minorHAnsi" w:cstheme="minorHAnsi"/>
          <w:lang w:eastAsia="en-GB"/>
        </w:rPr>
        <w:t>work;</w:t>
      </w:r>
      <w:proofErr w:type="gramEnd"/>
    </w:p>
    <w:p w14:paraId="2F3F4F2D" w14:textId="77777777" w:rsidR="00CC1F99" w:rsidRDefault="00CC1F99" w:rsidP="00E54401">
      <w:pPr>
        <w:numPr>
          <w:ilvl w:val="0"/>
          <w:numId w:val="3"/>
        </w:numPr>
        <w:spacing w:after="0"/>
        <w:ind w:right="-86"/>
        <w:jc w:val="both"/>
        <w:rPr>
          <w:rFonts w:asciiTheme="minorHAnsi" w:hAnsiTheme="minorHAnsi" w:cstheme="minorHAnsi"/>
          <w:lang w:eastAsia="en-GB"/>
        </w:rPr>
      </w:pPr>
      <w:r w:rsidRPr="00CC1F99">
        <w:rPr>
          <w:rFonts w:asciiTheme="minorHAnsi" w:hAnsiTheme="minorHAnsi" w:cstheme="minorHAnsi"/>
          <w:lang w:eastAsia="en-GB"/>
        </w:rPr>
        <w:t xml:space="preserve">Provide proof of eligibility to live and work in the </w:t>
      </w:r>
      <w:proofErr w:type="gramStart"/>
      <w:r w:rsidRPr="00CC1F99">
        <w:rPr>
          <w:rFonts w:asciiTheme="minorHAnsi" w:hAnsiTheme="minorHAnsi" w:cstheme="minorHAnsi"/>
          <w:lang w:eastAsia="en-GB"/>
        </w:rPr>
        <w:t>UK;</w:t>
      </w:r>
      <w:proofErr w:type="gramEnd"/>
    </w:p>
    <w:p w14:paraId="76D13A8C" w14:textId="77777777" w:rsidR="00CB0966" w:rsidRDefault="00CB0966" w:rsidP="00CB0966">
      <w:pPr>
        <w:numPr>
          <w:ilvl w:val="0"/>
          <w:numId w:val="3"/>
        </w:numPr>
        <w:spacing w:after="0"/>
        <w:ind w:right="-86"/>
        <w:jc w:val="both"/>
        <w:rPr>
          <w:rFonts w:asciiTheme="minorHAnsi" w:hAnsiTheme="minorHAnsi" w:cstheme="minorHAnsi"/>
          <w:lang w:eastAsia="en-GB"/>
        </w:rPr>
      </w:pPr>
      <w:r>
        <w:t xml:space="preserve">Request appropriate overseas checks where the individual has lived or worked outside the United Kingdom for three months or more in the last five years (whether consecutively or in total). This </w:t>
      </w:r>
      <w:proofErr w:type="gramStart"/>
      <w:r>
        <w:t>includes:</w:t>
      </w:r>
      <w:proofErr w:type="gramEnd"/>
      <w:r>
        <w:t xml:space="preserve"> Criminal records </w:t>
      </w:r>
      <w:proofErr w:type="gramStart"/>
      <w:r>
        <w:t>checks</w:t>
      </w:r>
      <w:proofErr w:type="gramEnd"/>
      <w:r>
        <w:t xml:space="preserve"> from the relevant country/countries, a letter of professional standing from the professional regulating authority in the country (or countries) in which the applicant has worked, where applicable.</w:t>
      </w:r>
    </w:p>
    <w:p w14:paraId="718066D5" w14:textId="21B4959E" w:rsidR="00CB0966" w:rsidRPr="00CB0966" w:rsidRDefault="00CB0966" w:rsidP="00CB0966">
      <w:pPr>
        <w:spacing w:after="0"/>
        <w:ind w:left="720" w:right="-86"/>
        <w:jc w:val="both"/>
        <w:rPr>
          <w:rFonts w:asciiTheme="minorHAnsi" w:hAnsiTheme="minorHAnsi" w:cstheme="minorHAnsi"/>
          <w:lang w:eastAsia="en-GB"/>
        </w:rPr>
      </w:pPr>
      <w:r>
        <w:lastRenderedPageBreak/>
        <w:t>For EEA nationals, consideration should be given to obtaining a certificate of good conduct or equivalent.</w:t>
      </w:r>
    </w:p>
    <w:p w14:paraId="28B77BC0" w14:textId="77777777" w:rsidR="00CB0966" w:rsidRDefault="00CB0966" w:rsidP="00CB0966"/>
    <w:p w14:paraId="262285A7" w14:textId="350BAC69" w:rsidR="00CB0966" w:rsidRDefault="00CB0966" w:rsidP="00CB0966">
      <w:r>
        <w:t xml:space="preserve">Please refer to KCSIE 2025 for further guidance on overseas checks. </w:t>
      </w:r>
    </w:p>
    <w:p w14:paraId="26583331" w14:textId="156E2DD7" w:rsidR="00CB0966" w:rsidRDefault="00CB0966" w:rsidP="00CB0966">
      <w:r>
        <w:t xml:space="preserve">Where it is not possible to obtain an overseas criminal records check, schools should seek alternative methods of checking suitability and/or undertake a risk assessment. The Home Office has published guidance on [criminal records </w:t>
      </w:r>
      <w:proofErr w:type="gramStart"/>
      <w:r>
        <w:t>checks</w:t>
      </w:r>
      <w:proofErr w:type="gramEnd"/>
      <w:r>
        <w:t xml:space="preserve"> for overseas applicants] (https://www.gov.uk/government/publications/criminal-records-checks-for-overseas-applicants).</w:t>
      </w:r>
    </w:p>
    <w:p w14:paraId="1CB11151" w14:textId="77777777" w:rsidR="00CC1F99" w:rsidRPr="00CC1F99" w:rsidRDefault="00CC1F99" w:rsidP="00E54401">
      <w:pPr>
        <w:numPr>
          <w:ilvl w:val="0"/>
          <w:numId w:val="3"/>
        </w:numPr>
        <w:spacing w:after="0"/>
        <w:ind w:right="-86"/>
        <w:jc w:val="both"/>
        <w:rPr>
          <w:rFonts w:asciiTheme="minorHAnsi" w:hAnsiTheme="minorHAnsi" w:cstheme="minorHAnsi"/>
          <w:lang w:eastAsia="en-GB"/>
        </w:rPr>
      </w:pPr>
      <w:r w:rsidRPr="00CC1F99">
        <w:rPr>
          <w:rFonts w:asciiTheme="minorHAnsi" w:hAnsiTheme="minorHAnsi" w:cstheme="minorHAnsi"/>
          <w:lang w:eastAsia="en-GB"/>
        </w:rPr>
        <w:t>Have at least two satisfactory references.</w:t>
      </w:r>
    </w:p>
    <w:p w14:paraId="4FF20B78" w14:textId="77777777" w:rsidR="00CC1F99" w:rsidRPr="00CC1F99" w:rsidRDefault="00CC1F99" w:rsidP="00CA5075">
      <w:pPr>
        <w:spacing w:after="0"/>
        <w:jc w:val="both"/>
        <w:rPr>
          <w:rFonts w:asciiTheme="minorHAnsi" w:hAnsiTheme="minorHAnsi" w:cstheme="minorHAnsi"/>
          <w:lang w:eastAsia="en-GB"/>
        </w:rPr>
      </w:pPr>
    </w:p>
    <w:p w14:paraId="13AED988" w14:textId="77777777" w:rsidR="00CC1F99" w:rsidRPr="00CC1F99" w:rsidRDefault="00CC1F99" w:rsidP="00B243C9">
      <w:pPr>
        <w:spacing w:after="0"/>
        <w:ind w:firstLine="360"/>
        <w:jc w:val="both"/>
        <w:rPr>
          <w:rFonts w:asciiTheme="minorHAnsi" w:hAnsiTheme="minorHAnsi" w:cstheme="minorHAnsi"/>
          <w:lang w:eastAsia="en-GB"/>
        </w:rPr>
      </w:pPr>
      <w:r w:rsidRPr="00CC1F99">
        <w:rPr>
          <w:rFonts w:asciiTheme="minorHAnsi" w:hAnsiTheme="minorHAnsi" w:cstheme="minorHAnsi"/>
          <w:lang w:eastAsia="en-GB"/>
        </w:rPr>
        <w:t>Additional checks will be carried out depending on the role such as:</w:t>
      </w:r>
    </w:p>
    <w:p w14:paraId="129F74E5" w14:textId="4F768F59" w:rsidR="00CB0966" w:rsidRPr="009460BD" w:rsidRDefault="00CB0966" w:rsidP="00255072">
      <w:pPr>
        <w:numPr>
          <w:ilvl w:val="0"/>
          <w:numId w:val="3"/>
        </w:numPr>
        <w:spacing w:after="0"/>
        <w:ind w:right="-86"/>
        <w:jc w:val="both"/>
        <w:rPr>
          <w:rFonts w:asciiTheme="minorHAnsi" w:hAnsiTheme="minorHAnsi" w:cstheme="minorHAnsi"/>
          <w:lang w:eastAsia="en-GB"/>
        </w:rPr>
      </w:pPr>
      <w:r w:rsidRPr="009460BD">
        <w:t>Verification that anyone employed as a teacher is not subject to a prohibition order issued by the Teaching Regulation Agency (TRA) or interim prohibition order, and checks for any sanctions or restrictions imposed by another regulating authority in the UK or overseas</w:t>
      </w:r>
    </w:p>
    <w:p w14:paraId="19B4FE95" w14:textId="42DB2F8D" w:rsidR="00CB38E1" w:rsidRPr="009460BD" w:rsidRDefault="00CB38E1" w:rsidP="00255072">
      <w:pPr>
        <w:numPr>
          <w:ilvl w:val="0"/>
          <w:numId w:val="3"/>
        </w:numPr>
        <w:spacing w:after="0"/>
        <w:ind w:right="-86"/>
        <w:jc w:val="both"/>
        <w:rPr>
          <w:rFonts w:asciiTheme="minorHAnsi" w:hAnsiTheme="minorHAnsi" w:cstheme="minorHAnsi"/>
          <w:lang w:eastAsia="en-GB"/>
        </w:rPr>
      </w:pPr>
      <w:r w:rsidRPr="009460BD">
        <w:t>For teachers who have taught outside England, schools should check for teacher sanctions or restrictions via the Teacher Services system and consider information about any teacher sanction or restriction that an EEA regulating authority has imposed</w:t>
      </w:r>
    </w:p>
    <w:p w14:paraId="42C47453" w14:textId="0E920390" w:rsidR="00255072" w:rsidRPr="00CC1F99" w:rsidRDefault="00255072" w:rsidP="00255072">
      <w:pPr>
        <w:numPr>
          <w:ilvl w:val="0"/>
          <w:numId w:val="3"/>
        </w:numPr>
        <w:spacing w:after="0"/>
        <w:ind w:right="-86"/>
        <w:jc w:val="both"/>
        <w:rPr>
          <w:rFonts w:asciiTheme="minorHAnsi" w:hAnsiTheme="minorHAnsi" w:cstheme="minorHAnsi"/>
          <w:lang w:eastAsia="en-GB"/>
        </w:rPr>
      </w:pPr>
      <w:r w:rsidRPr="00CC1F99">
        <w:rPr>
          <w:rFonts w:asciiTheme="minorHAnsi" w:hAnsiTheme="minorHAnsi" w:cstheme="minorHAnsi"/>
          <w:lang w:eastAsia="en-GB"/>
        </w:rPr>
        <w:t>Undergo appropriate checks to ensure that they are not disqualified under the Childcare Disqualification Regulations 2018 and Childcare Act 2006</w:t>
      </w:r>
      <w:r w:rsidR="001C7DD6">
        <w:rPr>
          <w:rFonts w:asciiTheme="minorHAnsi" w:hAnsiTheme="minorHAnsi" w:cstheme="minorHAnsi"/>
          <w:lang w:eastAsia="en-GB"/>
        </w:rPr>
        <w:t xml:space="preserve"> for relevant </w:t>
      </w:r>
      <w:proofErr w:type="gramStart"/>
      <w:r w:rsidR="001C7DD6">
        <w:rPr>
          <w:rFonts w:asciiTheme="minorHAnsi" w:hAnsiTheme="minorHAnsi" w:cstheme="minorHAnsi"/>
          <w:lang w:eastAsia="en-GB"/>
        </w:rPr>
        <w:t>roles</w:t>
      </w:r>
      <w:r w:rsidRPr="00CC1F99">
        <w:rPr>
          <w:rFonts w:asciiTheme="minorHAnsi" w:hAnsiTheme="minorHAnsi" w:cstheme="minorHAnsi"/>
          <w:lang w:eastAsia="en-GB"/>
        </w:rPr>
        <w:t>;</w:t>
      </w:r>
      <w:proofErr w:type="gramEnd"/>
    </w:p>
    <w:p w14:paraId="6F7750D4" w14:textId="0F98BF8F" w:rsidR="00CB38E1" w:rsidRPr="009460BD" w:rsidRDefault="00CB38E1" w:rsidP="00CB38E1">
      <w:pPr>
        <w:pStyle w:val="ListParagraph"/>
        <w:numPr>
          <w:ilvl w:val="0"/>
          <w:numId w:val="3"/>
        </w:numPr>
        <w:rPr>
          <w:rFonts w:asciiTheme="minorHAnsi" w:hAnsiTheme="minorHAnsi" w:cstheme="minorHAnsi"/>
          <w:sz w:val="22"/>
          <w:szCs w:val="22"/>
        </w:rPr>
      </w:pPr>
      <w:r w:rsidRPr="009460BD">
        <w:rPr>
          <w:rFonts w:asciiTheme="minorHAnsi" w:hAnsiTheme="minorHAnsi" w:cstheme="minorHAnsi"/>
          <w:sz w:val="22"/>
          <w:szCs w:val="22"/>
        </w:rPr>
        <w:t xml:space="preserve">Confirmation that anyone taking up a management position in accordance with the definition in KCSIE 2025 is not subject to a section 128 direction prohibiting them from taking part in the management of an any school (including academies, </w:t>
      </w:r>
      <w:r w:rsidR="00120803" w:rsidRPr="009460BD">
        <w:rPr>
          <w:rFonts w:asciiTheme="minorHAnsi" w:hAnsiTheme="minorHAnsi" w:cstheme="minorHAnsi"/>
          <w:sz w:val="22"/>
          <w:szCs w:val="22"/>
        </w:rPr>
        <w:t>independent</w:t>
      </w:r>
      <w:r w:rsidRPr="009460BD">
        <w:rPr>
          <w:rFonts w:asciiTheme="minorHAnsi" w:hAnsiTheme="minorHAnsi" w:cstheme="minorHAnsi"/>
          <w:sz w:val="22"/>
          <w:szCs w:val="22"/>
        </w:rPr>
        <w:t xml:space="preserve"> and free schools)</w:t>
      </w:r>
    </w:p>
    <w:p w14:paraId="7A50678E" w14:textId="77777777" w:rsidR="00CC1F99" w:rsidRPr="00CC1F99" w:rsidRDefault="00CC1F99" w:rsidP="00CA5075">
      <w:pPr>
        <w:pStyle w:val="ListParagraph"/>
        <w:tabs>
          <w:tab w:val="left" w:pos="0"/>
        </w:tabs>
        <w:spacing w:after="0"/>
        <w:ind w:left="0"/>
        <w:jc w:val="both"/>
        <w:rPr>
          <w:rFonts w:asciiTheme="minorHAnsi" w:hAnsiTheme="minorHAnsi" w:cstheme="minorHAnsi"/>
          <w:sz w:val="22"/>
          <w:szCs w:val="22"/>
          <w:lang w:eastAsia="en-GB"/>
        </w:rPr>
      </w:pPr>
    </w:p>
    <w:p w14:paraId="79A19B68" w14:textId="20B0878A" w:rsidR="00CC1F99" w:rsidRPr="00CC1F99" w:rsidRDefault="00CC1F99" w:rsidP="00B243C9">
      <w:pPr>
        <w:spacing w:after="0"/>
        <w:ind w:firstLine="360"/>
        <w:jc w:val="both"/>
        <w:rPr>
          <w:rFonts w:asciiTheme="minorHAnsi" w:hAnsiTheme="minorHAnsi" w:cstheme="minorHAnsi"/>
          <w:lang w:eastAsia="en-GB"/>
        </w:rPr>
      </w:pPr>
      <w:r w:rsidRPr="00CC1F99">
        <w:rPr>
          <w:rFonts w:asciiTheme="minorHAnsi" w:hAnsiTheme="minorHAnsi" w:cstheme="minorHAnsi"/>
          <w:lang w:eastAsia="en-GB"/>
        </w:rPr>
        <w:t>All checks will be:</w:t>
      </w:r>
    </w:p>
    <w:p w14:paraId="47D3E97B" w14:textId="77777777" w:rsidR="00CC1F99" w:rsidRPr="00CC1F99" w:rsidRDefault="00CC1F99" w:rsidP="00B243C9">
      <w:pPr>
        <w:numPr>
          <w:ilvl w:val="0"/>
          <w:numId w:val="3"/>
        </w:numPr>
        <w:spacing w:after="0"/>
        <w:ind w:right="-86"/>
        <w:jc w:val="both"/>
        <w:rPr>
          <w:rFonts w:asciiTheme="minorHAnsi" w:hAnsiTheme="minorHAnsi" w:cstheme="minorHAnsi"/>
          <w:lang w:eastAsia="en-GB"/>
        </w:rPr>
      </w:pPr>
      <w:r w:rsidRPr="00CC1F99">
        <w:rPr>
          <w:rFonts w:asciiTheme="minorHAnsi" w:hAnsiTheme="minorHAnsi" w:cstheme="minorHAnsi"/>
          <w:lang w:eastAsia="en-GB"/>
        </w:rPr>
        <w:t xml:space="preserve">Confirmed in </w:t>
      </w:r>
      <w:proofErr w:type="gramStart"/>
      <w:r w:rsidRPr="00CC1F99">
        <w:rPr>
          <w:rFonts w:asciiTheme="minorHAnsi" w:hAnsiTheme="minorHAnsi" w:cstheme="minorHAnsi"/>
          <w:lang w:eastAsia="en-GB"/>
        </w:rPr>
        <w:t>writing;</w:t>
      </w:r>
      <w:proofErr w:type="gramEnd"/>
    </w:p>
    <w:p w14:paraId="27B0E189" w14:textId="77777777" w:rsidR="00CC1F99" w:rsidRPr="00CC1F99" w:rsidRDefault="00CC1F99" w:rsidP="00B243C9">
      <w:pPr>
        <w:numPr>
          <w:ilvl w:val="0"/>
          <w:numId w:val="3"/>
        </w:numPr>
        <w:spacing w:after="0"/>
        <w:ind w:right="-86"/>
        <w:jc w:val="both"/>
        <w:rPr>
          <w:rFonts w:asciiTheme="minorHAnsi" w:hAnsiTheme="minorHAnsi" w:cstheme="minorHAnsi"/>
          <w:lang w:eastAsia="en-GB"/>
        </w:rPr>
      </w:pPr>
      <w:r w:rsidRPr="00CC1F99">
        <w:rPr>
          <w:rFonts w:asciiTheme="minorHAnsi" w:hAnsiTheme="minorHAnsi" w:cstheme="minorHAnsi"/>
          <w:lang w:eastAsia="en-GB"/>
        </w:rPr>
        <w:t xml:space="preserve">Documented and retained on the personnel </w:t>
      </w:r>
      <w:proofErr w:type="gramStart"/>
      <w:r w:rsidRPr="00CC1F99">
        <w:rPr>
          <w:rFonts w:asciiTheme="minorHAnsi" w:hAnsiTheme="minorHAnsi" w:cstheme="minorHAnsi"/>
          <w:lang w:eastAsia="en-GB"/>
        </w:rPr>
        <w:t>file;</w:t>
      </w:r>
      <w:proofErr w:type="gramEnd"/>
    </w:p>
    <w:p w14:paraId="47C9140B" w14:textId="77777777" w:rsidR="00CC1F99" w:rsidRPr="00CC1F99" w:rsidRDefault="00CC1F99" w:rsidP="00B243C9">
      <w:pPr>
        <w:numPr>
          <w:ilvl w:val="0"/>
          <w:numId w:val="3"/>
        </w:numPr>
        <w:spacing w:after="0"/>
        <w:ind w:right="-86"/>
        <w:jc w:val="both"/>
        <w:rPr>
          <w:rFonts w:asciiTheme="minorHAnsi" w:hAnsiTheme="minorHAnsi" w:cstheme="minorHAnsi"/>
          <w:lang w:eastAsia="en-GB"/>
        </w:rPr>
      </w:pPr>
      <w:r w:rsidRPr="00CC1F99">
        <w:rPr>
          <w:rFonts w:asciiTheme="minorHAnsi" w:hAnsiTheme="minorHAnsi" w:cstheme="minorHAnsi"/>
          <w:lang w:eastAsia="en-GB"/>
        </w:rPr>
        <w:t xml:space="preserve">Recorded on the school’s Single Central </w:t>
      </w:r>
      <w:proofErr w:type="gramStart"/>
      <w:r w:rsidRPr="00CC1F99">
        <w:rPr>
          <w:rFonts w:asciiTheme="minorHAnsi" w:hAnsiTheme="minorHAnsi" w:cstheme="minorHAnsi"/>
          <w:lang w:eastAsia="en-GB"/>
        </w:rPr>
        <w:t>Record;</w:t>
      </w:r>
      <w:proofErr w:type="gramEnd"/>
    </w:p>
    <w:p w14:paraId="0812CA95" w14:textId="77777777" w:rsidR="00CC1F99" w:rsidRPr="00CC1F99" w:rsidRDefault="00CC1F99" w:rsidP="00B243C9">
      <w:pPr>
        <w:numPr>
          <w:ilvl w:val="0"/>
          <w:numId w:val="3"/>
        </w:numPr>
        <w:spacing w:after="0"/>
        <w:ind w:right="-86"/>
        <w:jc w:val="both"/>
        <w:rPr>
          <w:rFonts w:asciiTheme="minorHAnsi" w:hAnsiTheme="minorHAnsi" w:cstheme="minorHAnsi"/>
          <w:lang w:eastAsia="en-GB"/>
        </w:rPr>
      </w:pPr>
      <w:r w:rsidRPr="00CC1F99">
        <w:rPr>
          <w:rFonts w:asciiTheme="minorHAnsi" w:hAnsiTheme="minorHAnsi" w:cstheme="minorHAnsi"/>
          <w:lang w:eastAsia="en-GB"/>
        </w:rPr>
        <w:t>Followed up if they are unsatisfactory or if there are any discrepancies in the information received.</w:t>
      </w:r>
    </w:p>
    <w:p w14:paraId="53F26EC6" w14:textId="77777777" w:rsidR="00CC1F99" w:rsidRPr="00CC1F99" w:rsidRDefault="00CC1F99" w:rsidP="00CA5075">
      <w:pPr>
        <w:spacing w:after="0"/>
        <w:jc w:val="both"/>
        <w:rPr>
          <w:rFonts w:asciiTheme="minorHAnsi" w:hAnsiTheme="minorHAnsi" w:cstheme="minorHAnsi"/>
          <w:lang w:eastAsia="en-GB"/>
        </w:rPr>
      </w:pPr>
    </w:p>
    <w:p w14:paraId="1690880F" w14:textId="77777777" w:rsidR="00CC1F99" w:rsidRPr="00CC1F99" w:rsidRDefault="00CC1F99" w:rsidP="00B243C9">
      <w:pPr>
        <w:spacing w:after="0"/>
        <w:ind w:firstLine="360"/>
        <w:jc w:val="both"/>
        <w:rPr>
          <w:rFonts w:asciiTheme="minorHAnsi" w:hAnsiTheme="minorHAnsi" w:cstheme="minorHAnsi"/>
          <w:lang w:eastAsia="en-GB"/>
        </w:rPr>
      </w:pPr>
      <w:r w:rsidRPr="00CC1F99">
        <w:rPr>
          <w:rFonts w:asciiTheme="minorHAnsi" w:hAnsiTheme="minorHAnsi" w:cstheme="minorHAnsi"/>
          <w:lang w:eastAsia="en-GB"/>
        </w:rPr>
        <w:t>Employment will commence subject to all checks and procedures being satisfactorily completed.</w:t>
      </w:r>
    </w:p>
    <w:p w14:paraId="41C07107" w14:textId="77777777" w:rsidR="00CC1F99" w:rsidRPr="00CC1F99" w:rsidRDefault="00CC1F99" w:rsidP="00CA5075">
      <w:pPr>
        <w:spacing w:after="0"/>
        <w:ind w:hanging="567"/>
        <w:jc w:val="both"/>
        <w:rPr>
          <w:rFonts w:asciiTheme="minorHAnsi" w:hAnsiTheme="minorHAnsi" w:cstheme="minorHAnsi"/>
          <w:lang w:eastAsia="en-GB"/>
        </w:rPr>
      </w:pPr>
    </w:p>
    <w:p w14:paraId="0EBD019F" w14:textId="470842B5" w:rsidR="00CC1F99" w:rsidRPr="00CC1F99" w:rsidRDefault="00CC1F99" w:rsidP="00B243C9">
      <w:pPr>
        <w:spacing w:after="0"/>
        <w:ind w:left="360"/>
        <w:jc w:val="both"/>
        <w:rPr>
          <w:rFonts w:asciiTheme="minorHAnsi" w:hAnsiTheme="minorHAnsi" w:cstheme="minorHAnsi"/>
          <w:lang w:eastAsia="en-GB"/>
        </w:rPr>
      </w:pPr>
      <w:r w:rsidRPr="00CC1F99">
        <w:rPr>
          <w:rFonts w:asciiTheme="minorHAnsi" w:hAnsiTheme="minorHAnsi" w:cstheme="minorHAnsi"/>
          <w:lang w:eastAsia="en-GB"/>
        </w:rPr>
        <w:t>It is strongly recommended that all efforts are made to obtain all pre-employment checks prior to the commencement of employment, particularly in relation to references and DBS checks. Where this is not possible, appointments should be delayed until satisfactory checks are received, or arrangements made for supervision of the staff member until such time that they are received</w:t>
      </w:r>
      <w:r w:rsidR="00DB357B">
        <w:rPr>
          <w:rFonts w:asciiTheme="minorHAnsi" w:hAnsiTheme="minorHAnsi" w:cstheme="minorHAnsi"/>
          <w:lang w:eastAsia="en-GB"/>
        </w:rPr>
        <w:t xml:space="preserve"> and an appropriate risk assessment placed on file</w:t>
      </w:r>
      <w:r w:rsidRPr="00CC1F99">
        <w:rPr>
          <w:rFonts w:asciiTheme="minorHAnsi" w:hAnsiTheme="minorHAnsi" w:cstheme="minorHAnsi"/>
          <w:lang w:eastAsia="en-GB"/>
        </w:rPr>
        <w:t>.</w:t>
      </w:r>
    </w:p>
    <w:p w14:paraId="03F3EFB5" w14:textId="77777777" w:rsidR="00CC1F99" w:rsidRPr="00CC1F99" w:rsidRDefault="00CC1F99" w:rsidP="00CA5075">
      <w:pPr>
        <w:spacing w:after="0"/>
        <w:ind w:hanging="596"/>
        <w:jc w:val="both"/>
        <w:rPr>
          <w:rFonts w:asciiTheme="minorHAnsi" w:hAnsiTheme="minorHAnsi" w:cstheme="minorHAnsi"/>
          <w:lang w:eastAsia="en-GB"/>
        </w:rPr>
      </w:pPr>
    </w:p>
    <w:p w14:paraId="403F960C" w14:textId="77777777" w:rsidR="00CC1F99" w:rsidRPr="00CC1F99" w:rsidRDefault="00CC1F99" w:rsidP="00B243C9">
      <w:pPr>
        <w:spacing w:after="0"/>
        <w:ind w:left="360"/>
        <w:jc w:val="both"/>
        <w:rPr>
          <w:rFonts w:asciiTheme="minorHAnsi" w:hAnsiTheme="minorHAnsi" w:cstheme="minorHAnsi"/>
          <w:lang w:eastAsia="en-GB"/>
        </w:rPr>
      </w:pPr>
      <w:r w:rsidRPr="00CC1F99">
        <w:rPr>
          <w:rFonts w:asciiTheme="minorHAnsi" w:hAnsiTheme="minorHAnsi" w:cstheme="minorHAnsi"/>
          <w:lang w:eastAsia="en-GB"/>
        </w:rPr>
        <w:t xml:space="preserve">Documented evidence of the checks made- e.g. eligibility to work, notification of the DBS certificate number (although not the certificate itself), references etc. – should be kept on the individual’s personnel file in the school.  </w:t>
      </w:r>
    </w:p>
    <w:p w14:paraId="626C130A" w14:textId="77777777" w:rsidR="00CC1F99" w:rsidRPr="00CC1F99" w:rsidRDefault="00CC1F99" w:rsidP="00CA5075">
      <w:pPr>
        <w:spacing w:after="0"/>
        <w:jc w:val="both"/>
        <w:rPr>
          <w:rFonts w:asciiTheme="minorHAnsi" w:hAnsiTheme="minorHAnsi" w:cstheme="minorHAnsi"/>
          <w:lang w:eastAsia="en-GB"/>
        </w:rPr>
      </w:pPr>
    </w:p>
    <w:p w14:paraId="4F86E6F4" w14:textId="36812B67" w:rsidR="00CC1F99" w:rsidRPr="00B243C9" w:rsidRDefault="00B243C9" w:rsidP="00CA5075">
      <w:pPr>
        <w:pStyle w:val="ListParagraph"/>
        <w:numPr>
          <w:ilvl w:val="0"/>
          <w:numId w:val="8"/>
        </w:numPr>
        <w:spacing w:after="0"/>
        <w:jc w:val="both"/>
        <w:rPr>
          <w:rFonts w:asciiTheme="minorHAnsi" w:hAnsiTheme="minorHAnsi" w:cstheme="minorHAnsi"/>
          <w:b/>
          <w:bCs/>
          <w:sz w:val="22"/>
          <w:szCs w:val="22"/>
          <w:lang w:eastAsia="en-GB"/>
        </w:rPr>
      </w:pPr>
      <w:r w:rsidRPr="00B243C9">
        <w:rPr>
          <w:rFonts w:asciiTheme="minorHAnsi" w:hAnsiTheme="minorHAnsi" w:cstheme="minorHAnsi"/>
          <w:b/>
          <w:bCs/>
          <w:sz w:val="22"/>
          <w:szCs w:val="22"/>
          <w:lang w:eastAsia="en-GB"/>
        </w:rPr>
        <w:lastRenderedPageBreak/>
        <w:t>Recruitment of Ex-Offenders</w:t>
      </w:r>
    </w:p>
    <w:p w14:paraId="62AAF12D" w14:textId="77777777" w:rsidR="00B243C9" w:rsidRPr="00B243C9" w:rsidRDefault="00B243C9" w:rsidP="00B243C9">
      <w:pPr>
        <w:pStyle w:val="ListParagraph"/>
        <w:spacing w:after="0"/>
        <w:ind w:left="360"/>
        <w:jc w:val="both"/>
        <w:rPr>
          <w:rFonts w:asciiTheme="minorHAnsi" w:hAnsiTheme="minorHAnsi" w:cstheme="minorHAnsi"/>
          <w:sz w:val="22"/>
          <w:szCs w:val="22"/>
          <w:lang w:eastAsia="en-GB"/>
        </w:rPr>
      </w:pPr>
    </w:p>
    <w:p w14:paraId="05570A2B" w14:textId="77777777" w:rsidR="00CC1F99" w:rsidRPr="00CC1F99" w:rsidRDefault="00CC1F99" w:rsidP="00B243C9">
      <w:pPr>
        <w:ind w:left="360"/>
        <w:jc w:val="both"/>
        <w:rPr>
          <w:rFonts w:asciiTheme="minorHAnsi" w:hAnsiTheme="minorHAnsi" w:cstheme="minorHAnsi"/>
        </w:rPr>
      </w:pPr>
      <w:r w:rsidRPr="00CC1F99">
        <w:rPr>
          <w:rFonts w:asciiTheme="minorHAnsi" w:hAnsiTheme="minorHAnsi" w:cstheme="minorHAnsi"/>
        </w:rPr>
        <w:t>The ODBST will not unfairly discriminate against any applicant for employment based on conviction or other details disclosed. The ODBST makes appointment decisions based on merit and ability. If an applicant has a criminal record this will not automatically bar them from employment with the Trust. Each case will be decided on its merits in accordance with the objective assessment criteria.</w:t>
      </w:r>
    </w:p>
    <w:p w14:paraId="303F12A5" w14:textId="2831A36B" w:rsidR="00CC1F99" w:rsidRPr="00CC1F99" w:rsidRDefault="00CC1F99" w:rsidP="00B243C9">
      <w:pPr>
        <w:ind w:left="360"/>
        <w:jc w:val="both"/>
        <w:rPr>
          <w:rFonts w:asciiTheme="minorHAnsi" w:hAnsiTheme="minorHAnsi" w:cstheme="minorHAnsi"/>
        </w:rPr>
      </w:pPr>
      <w:r w:rsidRPr="00CC1F99">
        <w:rPr>
          <w:rFonts w:asciiTheme="minorHAnsi" w:hAnsiTheme="minorHAnsi" w:cstheme="minorHAnsi"/>
        </w:rPr>
        <w:t>All positions within our schools are exempt from the provisions of the Rehabilitation of Offenders Act 1974. Applicants must therefore declare all previous convictions and cautions, including those which would normally be considered "spent" except those received for an offence committed in the United Kingdom if it has been filtered in accordance with the DBS filtering rules. A failure to disclose a previous conviction (which should be declared) may lead to an application being rejected or, if the failure to disclose is discovered after employment has started, may lead to summary dismissal on the grounds of gross misconduct. A failure to disclose a previous conviction may also amount to a criminal offence</w:t>
      </w:r>
      <w:r w:rsidR="00CB38E1">
        <w:rPr>
          <w:rFonts w:asciiTheme="minorHAnsi" w:hAnsiTheme="minorHAnsi" w:cstheme="minorHAnsi"/>
        </w:rPr>
        <w:t>.</w:t>
      </w:r>
      <w:r w:rsidR="00CB38E1" w:rsidRPr="00CB38E1">
        <w:t xml:space="preserve"> </w:t>
      </w:r>
      <w:r w:rsidR="00CB38E1" w:rsidRPr="00A73DCD">
        <w:t>It is unlawful for the Trust to employ anyone in regulated activity who is included on the children's</w:t>
      </w:r>
      <w:r w:rsidR="00084366" w:rsidRPr="00A73DCD">
        <w:t xml:space="preserve"> barred list</w:t>
      </w:r>
      <w:r w:rsidR="00CB38E1" w:rsidRPr="00A73DCD">
        <w:t xml:space="preserve"> maintained by the DBS</w:t>
      </w:r>
      <w:r w:rsidRPr="00A73DCD">
        <w:rPr>
          <w:rFonts w:asciiTheme="minorHAnsi" w:hAnsiTheme="minorHAnsi" w:cstheme="minorHAnsi"/>
        </w:rPr>
        <w:t>.</w:t>
      </w:r>
      <w:r w:rsidRPr="00CC1F99">
        <w:rPr>
          <w:rFonts w:asciiTheme="minorHAnsi" w:hAnsiTheme="minorHAnsi" w:cstheme="minorHAnsi"/>
        </w:rPr>
        <w:t xml:space="preserve"> It is a criminal offence for any person who is barred from working with children to apply for a position in regulated activity. The Trust will make a report to the Police and / or the DBS if:</w:t>
      </w:r>
    </w:p>
    <w:p w14:paraId="7EBB1DED" w14:textId="77777777" w:rsidR="00CC1F99" w:rsidRPr="00CC1F99" w:rsidRDefault="00CC1F99" w:rsidP="00CA5075">
      <w:pPr>
        <w:pStyle w:val="ListParagraph"/>
        <w:numPr>
          <w:ilvl w:val="0"/>
          <w:numId w:val="10"/>
        </w:numPr>
        <w:spacing w:after="160" w:line="259" w:lineRule="auto"/>
        <w:jc w:val="both"/>
        <w:rPr>
          <w:rFonts w:asciiTheme="minorHAnsi" w:hAnsiTheme="minorHAnsi" w:cstheme="minorHAnsi"/>
          <w:sz w:val="22"/>
          <w:szCs w:val="22"/>
        </w:rPr>
      </w:pPr>
      <w:r w:rsidRPr="00CC1F99">
        <w:rPr>
          <w:rFonts w:asciiTheme="minorHAnsi" w:hAnsiTheme="minorHAnsi" w:cstheme="minorHAnsi"/>
          <w:sz w:val="22"/>
          <w:szCs w:val="22"/>
        </w:rPr>
        <w:t xml:space="preserve">it receives an application from a barred </w:t>
      </w:r>
      <w:proofErr w:type="gramStart"/>
      <w:r w:rsidRPr="00CC1F99">
        <w:rPr>
          <w:rFonts w:asciiTheme="minorHAnsi" w:hAnsiTheme="minorHAnsi" w:cstheme="minorHAnsi"/>
          <w:sz w:val="22"/>
          <w:szCs w:val="22"/>
        </w:rPr>
        <w:t>person;</w:t>
      </w:r>
      <w:proofErr w:type="gramEnd"/>
    </w:p>
    <w:p w14:paraId="6B781311" w14:textId="38BC3C14" w:rsidR="00CC1F99" w:rsidRPr="00CC1F99" w:rsidRDefault="00CC1F99" w:rsidP="00CA5075">
      <w:pPr>
        <w:pStyle w:val="ListParagraph"/>
        <w:numPr>
          <w:ilvl w:val="0"/>
          <w:numId w:val="10"/>
        </w:numPr>
        <w:spacing w:after="160" w:line="259" w:lineRule="auto"/>
        <w:jc w:val="both"/>
        <w:rPr>
          <w:rFonts w:asciiTheme="minorHAnsi" w:hAnsiTheme="minorHAnsi" w:cstheme="minorHAnsi"/>
          <w:sz w:val="22"/>
          <w:szCs w:val="22"/>
        </w:rPr>
      </w:pPr>
      <w:r w:rsidRPr="00CC1F99">
        <w:rPr>
          <w:rFonts w:asciiTheme="minorHAnsi" w:hAnsiTheme="minorHAnsi" w:cstheme="minorHAnsi"/>
          <w:sz w:val="22"/>
          <w:szCs w:val="22"/>
        </w:rPr>
        <w:t xml:space="preserve">it is provided with false information in, or in support of a candidate's </w:t>
      </w:r>
      <w:proofErr w:type="gramStart"/>
      <w:r w:rsidRPr="00CC1F99">
        <w:rPr>
          <w:rFonts w:asciiTheme="minorHAnsi" w:hAnsiTheme="minorHAnsi" w:cstheme="minorHAnsi"/>
          <w:sz w:val="22"/>
          <w:szCs w:val="22"/>
        </w:rPr>
        <w:t>application;</w:t>
      </w:r>
      <w:proofErr w:type="gramEnd"/>
    </w:p>
    <w:p w14:paraId="78806AAF" w14:textId="77777777" w:rsidR="00CC1F99" w:rsidRPr="00CC1F99" w:rsidRDefault="00CC1F99" w:rsidP="00CA5075">
      <w:pPr>
        <w:pStyle w:val="ListParagraph"/>
        <w:numPr>
          <w:ilvl w:val="0"/>
          <w:numId w:val="10"/>
        </w:numPr>
        <w:spacing w:after="160" w:line="259" w:lineRule="auto"/>
        <w:jc w:val="both"/>
        <w:rPr>
          <w:rFonts w:asciiTheme="minorHAnsi" w:hAnsiTheme="minorHAnsi" w:cstheme="minorHAnsi"/>
          <w:sz w:val="22"/>
          <w:szCs w:val="22"/>
        </w:rPr>
      </w:pPr>
      <w:r w:rsidRPr="00CC1F99">
        <w:rPr>
          <w:rFonts w:asciiTheme="minorHAnsi" w:hAnsiTheme="minorHAnsi" w:cstheme="minorHAnsi"/>
          <w:sz w:val="22"/>
          <w:szCs w:val="22"/>
        </w:rPr>
        <w:t xml:space="preserve">it has serious concerns about an applicant's suitability to work with children. </w:t>
      </w:r>
    </w:p>
    <w:p w14:paraId="7189B0FC" w14:textId="2859AC87" w:rsidR="00CC1F99" w:rsidRPr="00CC1F99" w:rsidRDefault="00CC1F99" w:rsidP="00B243C9">
      <w:pPr>
        <w:ind w:left="360"/>
        <w:jc w:val="both"/>
        <w:rPr>
          <w:rFonts w:asciiTheme="minorHAnsi" w:hAnsiTheme="minorHAnsi" w:cstheme="minorHAnsi"/>
        </w:rPr>
      </w:pPr>
      <w:r w:rsidRPr="00CC1F99">
        <w:rPr>
          <w:rFonts w:asciiTheme="minorHAnsi" w:hAnsiTheme="minorHAnsi" w:cstheme="minorHAnsi"/>
        </w:rPr>
        <w:t xml:space="preserve">Assessment criteria </w:t>
      </w:r>
      <w:proofErr w:type="gramStart"/>
      <w:r w:rsidR="00F57E66">
        <w:rPr>
          <w:rFonts w:asciiTheme="minorHAnsi" w:hAnsiTheme="minorHAnsi" w:cstheme="minorHAnsi"/>
        </w:rPr>
        <w:t>i</w:t>
      </w:r>
      <w:r w:rsidRPr="00CC1F99">
        <w:rPr>
          <w:rFonts w:asciiTheme="minorHAnsi" w:hAnsiTheme="minorHAnsi" w:cstheme="minorHAnsi"/>
        </w:rPr>
        <w:t>n the event that</w:t>
      </w:r>
      <w:proofErr w:type="gramEnd"/>
      <w:r w:rsidRPr="00CC1F99">
        <w:rPr>
          <w:rFonts w:asciiTheme="minorHAnsi" w:hAnsiTheme="minorHAnsi" w:cstheme="minorHAnsi"/>
        </w:rPr>
        <w:t xml:space="preserve"> relevant information (whether in relation to previous convictions or otherwise) is volunteered by an applicant during the recruitment process or obtained through a disclosure check, the Trust will consider the following factors before reaching a recruitment decision:</w:t>
      </w:r>
    </w:p>
    <w:p w14:paraId="4A57A5AA" w14:textId="77777777" w:rsidR="00CC1F99" w:rsidRPr="00CC1F99" w:rsidRDefault="00CC1F99" w:rsidP="00CA5075">
      <w:pPr>
        <w:pStyle w:val="ListParagraph"/>
        <w:numPr>
          <w:ilvl w:val="0"/>
          <w:numId w:val="11"/>
        </w:numPr>
        <w:spacing w:after="160" w:line="259" w:lineRule="auto"/>
        <w:jc w:val="both"/>
        <w:rPr>
          <w:rFonts w:asciiTheme="minorHAnsi" w:hAnsiTheme="minorHAnsi" w:cstheme="minorHAnsi"/>
          <w:sz w:val="22"/>
          <w:szCs w:val="22"/>
        </w:rPr>
      </w:pPr>
      <w:r w:rsidRPr="00CC1F99">
        <w:rPr>
          <w:rFonts w:asciiTheme="minorHAnsi" w:hAnsiTheme="minorHAnsi" w:cstheme="minorHAnsi"/>
          <w:sz w:val="22"/>
          <w:szCs w:val="22"/>
        </w:rPr>
        <w:t xml:space="preserve">whether the conviction or other matter revealed is relevant to the position in </w:t>
      </w:r>
      <w:proofErr w:type="gramStart"/>
      <w:r w:rsidRPr="00CC1F99">
        <w:rPr>
          <w:rFonts w:asciiTheme="minorHAnsi" w:hAnsiTheme="minorHAnsi" w:cstheme="minorHAnsi"/>
          <w:sz w:val="22"/>
          <w:szCs w:val="22"/>
        </w:rPr>
        <w:t>question;</w:t>
      </w:r>
      <w:proofErr w:type="gramEnd"/>
    </w:p>
    <w:p w14:paraId="1F7B36D0" w14:textId="77777777" w:rsidR="00CC1F99" w:rsidRPr="00CC1F99" w:rsidRDefault="00CC1F99" w:rsidP="00CA5075">
      <w:pPr>
        <w:pStyle w:val="ListParagraph"/>
        <w:numPr>
          <w:ilvl w:val="0"/>
          <w:numId w:val="11"/>
        </w:numPr>
        <w:spacing w:after="160" w:line="259" w:lineRule="auto"/>
        <w:jc w:val="both"/>
        <w:rPr>
          <w:rFonts w:asciiTheme="minorHAnsi" w:hAnsiTheme="minorHAnsi" w:cstheme="minorHAnsi"/>
          <w:sz w:val="22"/>
          <w:szCs w:val="22"/>
        </w:rPr>
      </w:pPr>
      <w:r w:rsidRPr="00CC1F99">
        <w:rPr>
          <w:rFonts w:asciiTheme="minorHAnsi" w:hAnsiTheme="minorHAnsi" w:cstheme="minorHAnsi"/>
          <w:sz w:val="22"/>
          <w:szCs w:val="22"/>
        </w:rPr>
        <w:t xml:space="preserve">the seriousness of any offence or other matter </w:t>
      </w:r>
      <w:proofErr w:type="gramStart"/>
      <w:r w:rsidRPr="00CC1F99">
        <w:rPr>
          <w:rFonts w:asciiTheme="minorHAnsi" w:hAnsiTheme="minorHAnsi" w:cstheme="minorHAnsi"/>
          <w:sz w:val="22"/>
          <w:szCs w:val="22"/>
        </w:rPr>
        <w:t>revealed;</w:t>
      </w:r>
      <w:proofErr w:type="gramEnd"/>
    </w:p>
    <w:p w14:paraId="54F28B0D" w14:textId="77777777" w:rsidR="00CC1F99" w:rsidRPr="00CC1F99" w:rsidRDefault="00CC1F99" w:rsidP="00CA5075">
      <w:pPr>
        <w:pStyle w:val="ListParagraph"/>
        <w:numPr>
          <w:ilvl w:val="0"/>
          <w:numId w:val="11"/>
        </w:numPr>
        <w:spacing w:after="160" w:line="259" w:lineRule="auto"/>
        <w:jc w:val="both"/>
        <w:rPr>
          <w:rFonts w:asciiTheme="minorHAnsi" w:hAnsiTheme="minorHAnsi" w:cstheme="minorHAnsi"/>
          <w:sz w:val="22"/>
          <w:szCs w:val="22"/>
        </w:rPr>
      </w:pPr>
      <w:r w:rsidRPr="00CC1F99">
        <w:rPr>
          <w:rFonts w:asciiTheme="minorHAnsi" w:hAnsiTheme="minorHAnsi" w:cstheme="minorHAnsi"/>
          <w:sz w:val="22"/>
          <w:szCs w:val="22"/>
        </w:rPr>
        <w:t xml:space="preserve">the length of time since the offence or other matter </w:t>
      </w:r>
      <w:proofErr w:type="gramStart"/>
      <w:r w:rsidRPr="00CC1F99">
        <w:rPr>
          <w:rFonts w:asciiTheme="minorHAnsi" w:hAnsiTheme="minorHAnsi" w:cstheme="minorHAnsi"/>
          <w:sz w:val="22"/>
          <w:szCs w:val="22"/>
        </w:rPr>
        <w:t>occurred;</w:t>
      </w:r>
      <w:proofErr w:type="gramEnd"/>
    </w:p>
    <w:p w14:paraId="77CD421E" w14:textId="77777777" w:rsidR="00CC1F99" w:rsidRPr="00CC1F99" w:rsidRDefault="00CC1F99" w:rsidP="00CA5075">
      <w:pPr>
        <w:pStyle w:val="ListParagraph"/>
        <w:numPr>
          <w:ilvl w:val="0"/>
          <w:numId w:val="11"/>
        </w:numPr>
        <w:spacing w:after="160" w:line="259" w:lineRule="auto"/>
        <w:jc w:val="both"/>
        <w:rPr>
          <w:rFonts w:asciiTheme="minorHAnsi" w:hAnsiTheme="minorHAnsi" w:cstheme="minorHAnsi"/>
          <w:sz w:val="22"/>
          <w:szCs w:val="22"/>
        </w:rPr>
      </w:pPr>
      <w:r w:rsidRPr="00CC1F99">
        <w:rPr>
          <w:rFonts w:asciiTheme="minorHAnsi" w:hAnsiTheme="minorHAnsi" w:cstheme="minorHAnsi"/>
          <w:sz w:val="22"/>
          <w:szCs w:val="22"/>
        </w:rPr>
        <w:t xml:space="preserve">whether the applicant has a pattern of offending behaviour or other relevant </w:t>
      </w:r>
      <w:proofErr w:type="gramStart"/>
      <w:r w:rsidRPr="00CC1F99">
        <w:rPr>
          <w:rFonts w:asciiTheme="minorHAnsi" w:hAnsiTheme="minorHAnsi" w:cstheme="minorHAnsi"/>
          <w:sz w:val="22"/>
          <w:szCs w:val="22"/>
        </w:rPr>
        <w:t>matters;</w:t>
      </w:r>
      <w:proofErr w:type="gramEnd"/>
    </w:p>
    <w:p w14:paraId="186E7548" w14:textId="77777777" w:rsidR="00CC1F99" w:rsidRPr="00CC1F99" w:rsidRDefault="00CC1F99" w:rsidP="00CA5075">
      <w:pPr>
        <w:pStyle w:val="ListParagraph"/>
        <w:numPr>
          <w:ilvl w:val="0"/>
          <w:numId w:val="11"/>
        </w:numPr>
        <w:spacing w:after="160" w:line="259" w:lineRule="auto"/>
        <w:jc w:val="both"/>
        <w:rPr>
          <w:rFonts w:asciiTheme="minorHAnsi" w:hAnsiTheme="minorHAnsi" w:cstheme="minorHAnsi"/>
          <w:sz w:val="22"/>
          <w:szCs w:val="22"/>
        </w:rPr>
      </w:pPr>
      <w:r w:rsidRPr="00CC1F99">
        <w:rPr>
          <w:rFonts w:asciiTheme="minorHAnsi" w:hAnsiTheme="minorHAnsi" w:cstheme="minorHAnsi"/>
          <w:sz w:val="22"/>
          <w:szCs w:val="22"/>
        </w:rPr>
        <w:t xml:space="preserve">whether the applicant's circumstances have changed since the offending behaviour or other relevant </w:t>
      </w:r>
      <w:proofErr w:type="gramStart"/>
      <w:r w:rsidRPr="00CC1F99">
        <w:rPr>
          <w:rFonts w:asciiTheme="minorHAnsi" w:hAnsiTheme="minorHAnsi" w:cstheme="minorHAnsi"/>
          <w:sz w:val="22"/>
          <w:szCs w:val="22"/>
        </w:rPr>
        <w:t>matters;</w:t>
      </w:r>
      <w:proofErr w:type="gramEnd"/>
    </w:p>
    <w:p w14:paraId="609612B6" w14:textId="77777777" w:rsidR="00CC1F99" w:rsidRPr="00CC1F99" w:rsidRDefault="00CC1F99" w:rsidP="00CA5075">
      <w:pPr>
        <w:pStyle w:val="ListParagraph"/>
        <w:numPr>
          <w:ilvl w:val="0"/>
          <w:numId w:val="11"/>
        </w:numPr>
        <w:spacing w:after="160" w:line="259" w:lineRule="auto"/>
        <w:jc w:val="both"/>
        <w:rPr>
          <w:rFonts w:asciiTheme="minorHAnsi" w:hAnsiTheme="minorHAnsi" w:cstheme="minorHAnsi"/>
          <w:sz w:val="22"/>
          <w:szCs w:val="22"/>
        </w:rPr>
      </w:pPr>
      <w:r w:rsidRPr="00CC1F99">
        <w:rPr>
          <w:rFonts w:asciiTheme="minorHAnsi" w:hAnsiTheme="minorHAnsi" w:cstheme="minorHAnsi"/>
          <w:sz w:val="22"/>
          <w:szCs w:val="22"/>
        </w:rPr>
        <w:t>the circumstances surrounding the offence and the explanation(s) offered by the applicant</w:t>
      </w:r>
    </w:p>
    <w:p w14:paraId="7858BBDC" w14:textId="77777777" w:rsidR="00CC1F99" w:rsidRPr="00CC1F99" w:rsidRDefault="00CC1F99" w:rsidP="00CA5075">
      <w:pPr>
        <w:spacing w:after="160" w:line="259" w:lineRule="auto"/>
        <w:ind w:left="360"/>
        <w:jc w:val="both"/>
        <w:rPr>
          <w:rFonts w:asciiTheme="minorHAnsi" w:hAnsiTheme="minorHAnsi" w:cstheme="minorHAnsi"/>
        </w:rPr>
      </w:pPr>
      <w:r w:rsidRPr="00CC1F99">
        <w:rPr>
          <w:rFonts w:asciiTheme="minorHAnsi" w:hAnsiTheme="minorHAnsi" w:cstheme="minorHAnsi"/>
        </w:rPr>
        <w:t>If the post involves regular contact with children, it is the Trust's normal policy to consider it a high risk to employ anyone who has been convicted at any time of any the following offences:</w:t>
      </w:r>
    </w:p>
    <w:p w14:paraId="7F2BEEC3" w14:textId="77777777" w:rsidR="00CC1F99" w:rsidRPr="00CC1F99" w:rsidRDefault="00CC1F99" w:rsidP="00CA5075">
      <w:pPr>
        <w:pStyle w:val="ListParagraph"/>
        <w:numPr>
          <w:ilvl w:val="0"/>
          <w:numId w:val="12"/>
        </w:numPr>
        <w:spacing w:after="160" w:line="259" w:lineRule="auto"/>
        <w:jc w:val="both"/>
        <w:rPr>
          <w:rFonts w:asciiTheme="minorHAnsi" w:hAnsiTheme="minorHAnsi" w:cstheme="minorHAnsi"/>
          <w:sz w:val="22"/>
          <w:szCs w:val="22"/>
        </w:rPr>
      </w:pPr>
      <w:r w:rsidRPr="00CC1F99">
        <w:rPr>
          <w:rFonts w:asciiTheme="minorHAnsi" w:hAnsiTheme="minorHAnsi" w:cstheme="minorHAnsi"/>
          <w:sz w:val="22"/>
          <w:szCs w:val="22"/>
        </w:rPr>
        <w:t xml:space="preserve">murder, manslaughter, rape, other serious sexual offences, grievous bodily harm or other serious acts of violence; or serious class A drug related offences, robbery, burglary, theft, deception or fraud. </w:t>
      </w:r>
    </w:p>
    <w:p w14:paraId="5373BB2E" w14:textId="77777777" w:rsidR="00CC1F99" w:rsidRPr="00CC1F99" w:rsidRDefault="00CC1F99" w:rsidP="00B243C9">
      <w:pPr>
        <w:ind w:left="360"/>
        <w:jc w:val="both"/>
        <w:rPr>
          <w:rFonts w:asciiTheme="minorHAnsi" w:hAnsiTheme="minorHAnsi" w:cstheme="minorHAnsi"/>
        </w:rPr>
      </w:pPr>
      <w:r w:rsidRPr="00CC1F99">
        <w:rPr>
          <w:rFonts w:asciiTheme="minorHAnsi" w:hAnsiTheme="minorHAnsi" w:cstheme="minorHAnsi"/>
        </w:rPr>
        <w:t xml:space="preserve">If the post involves access to money or budget responsibility, it is the Trust's normal policy to consider it a high risk to employ anyone who has been convicted at any time of robbery, burglary, theft, deception or fraud. </w:t>
      </w:r>
    </w:p>
    <w:p w14:paraId="19E0B5CB" w14:textId="77777777" w:rsidR="00CC1F99" w:rsidRPr="00CC1F99" w:rsidRDefault="00CC1F99" w:rsidP="00B243C9">
      <w:pPr>
        <w:ind w:left="360"/>
        <w:jc w:val="both"/>
        <w:rPr>
          <w:rFonts w:asciiTheme="minorHAnsi" w:hAnsiTheme="minorHAnsi" w:cstheme="minorHAnsi"/>
        </w:rPr>
      </w:pPr>
      <w:r w:rsidRPr="00CC1F99">
        <w:rPr>
          <w:rFonts w:asciiTheme="minorHAnsi" w:hAnsiTheme="minorHAnsi" w:cstheme="minorHAnsi"/>
        </w:rPr>
        <w:lastRenderedPageBreak/>
        <w:t xml:space="preserve">If the post involves some driving responsibilities, it is the Trust’s normal policy to consider it a high risk to employ anyone who has been convicted of drink driving within the last ten years. </w:t>
      </w:r>
    </w:p>
    <w:p w14:paraId="5CAAFDAB" w14:textId="6279D248" w:rsidR="00CC1F99" w:rsidRPr="00CC1F99" w:rsidRDefault="00CC1F99" w:rsidP="00B243C9">
      <w:pPr>
        <w:ind w:left="360"/>
        <w:jc w:val="both"/>
        <w:rPr>
          <w:rFonts w:asciiTheme="minorHAnsi" w:hAnsiTheme="minorHAnsi" w:cstheme="minorHAnsi"/>
        </w:rPr>
      </w:pPr>
      <w:r w:rsidRPr="00CC1F99">
        <w:rPr>
          <w:rFonts w:asciiTheme="minorHAnsi" w:hAnsiTheme="minorHAnsi" w:cstheme="minorHAnsi"/>
        </w:rPr>
        <w:t xml:space="preserve">Assessment procedure </w:t>
      </w:r>
      <w:proofErr w:type="gramStart"/>
      <w:r w:rsidRPr="00CC1F99">
        <w:rPr>
          <w:rFonts w:asciiTheme="minorHAnsi" w:hAnsiTheme="minorHAnsi" w:cstheme="minorHAnsi"/>
        </w:rPr>
        <w:t>in the event that</w:t>
      </w:r>
      <w:proofErr w:type="gramEnd"/>
      <w:r w:rsidRPr="00CC1F99">
        <w:rPr>
          <w:rFonts w:asciiTheme="minorHAnsi" w:hAnsiTheme="minorHAnsi" w:cstheme="minorHAnsi"/>
        </w:rPr>
        <w:t xml:space="preserve"> relevant information (whether in relation to previous convictions or otherwise) is volunteered by an applicant during the recruitment process or obtained through a disclosure check, the Trust will carry out a risk assessment by reference to the criteria set out above. The assessment form must be signed by the Headteacher and Chair of Governors in the case of </w:t>
      </w:r>
      <w:proofErr w:type="gramStart"/>
      <w:r w:rsidRPr="00CC1F99">
        <w:rPr>
          <w:rFonts w:asciiTheme="minorHAnsi" w:hAnsiTheme="minorHAnsi" w:cstheme="minorHAnsi"/>
        </w:rPr>
        <w:t>school based</w:t>
      </w:r>
      <w:proofErr w:type="gramEnd"/>
      <w:r w:rsidRPr="00CC1F99">
        <w:rPr>
          <w:rFonts w:asciiTheme="minorHAnsi" w:hAnsiTheme="minorHAnsi" w:cstheme="minorHAnsi"/>
        </w:rPr>
        <w:t xml:space="preserve"> roles or the CEO and Chair of Trustees in the case of shared services roles before a position is offered or confirmed. </w:t>
      </w:r>
    </w:p>
    <w:p w14:paraId="26D2698E" w14:textId="77777777" w:rsidR="00CC1F99" w:rsidRPr="00CC1F99" w:rsidRDefault="00CC1F99" w:rsidP="00B243C9">
      <w:pPr>
        <w:ind w:left="360"/>
        <w:jc w:val="both"/>
        <w:rPr>
          <w:rFonts w:asciiTheme="minorHAnsi" w:hAnsiTheme="minorHAnsi" w:cstheme="minorHAnsi"/>
        </w:rPr>
      </w:pPr>
      <w:r w:rsidRPr="00CC1F99">
        <w:rPr>
          <w:rFonts w:asciiTheme="minorHAnsi" w:hAnsiTheme="minorHAnsi" w:cstheme="minorHAnsi"/>
        </w:rPr>
        <w:t xml:space="preserve">If an applicant wishes to dispute any information contained in a disclosure, they may do so by contacting the DBS. In cases where the applicant would otherwise be offered a position were it not for the disputed information, the Trust may, where practicable and at its discretion, defer a final decision about the appointment until the applicant has had a reasonable opportunity to challenge the disclosure information. </w:t>
      </w:r>
    </w:p>
    <w:p w14:paraId="71283DA8" w14:textId="75CFBA1D" w:rsidR="00CC1F99" w:rsidRPr="00276981" w:rsidRDefault="009A4849" w:rsidP="00276981">
      <w:pPr>
        <w:pStyle w:val="ListParagraph"/>
        <w:numPr>
          <w:ilvl w:val="0"/>
          <w:numId w:val="8"/>
        </w:numPr>
        <w:jc w:val="both"/>
        <w:rPr>
          <w:rFonts w:asciiTheme="minorHAnsi" w:hAnsiTheme="minorHAnsi" w:cstheme="minorHAnsi"/>
          <w:b/>
          <w:bCs/>
        </w:rPr>
      </w:pPr>
      <w:r>
        <w:rPr>
          <w:rFonts w:asciiTheme="minorHAnsi" w:hAnsiTheme="minorHAnsi" w:cstheme="minorHAnsi"/>
          <w:b/>
          <w:bCs/>
        </w:rPr>
        <w:t>D</w:t>
      </w:r>
      <w:r w:rsidR="00CC1F99" w:rsidRPr="00276981">
        <w:rPr>
          <w:rFonts w:asciiTheme="minorHAnsi" w:hAnsiTheme="minorHAnsi" w:cstheme="minorHAnsi"/>
          <w:b/>
          <w:bCs/>
        </w:rPr>
        <w:t xml:space="preserve">isclosure information </w:t>
      </w:r>
    </w:p>
    <w:p w14:paraId="35B5D240" w14:textId="315B2466" w:rsidR="00CC1F99" w:rsidRDefault="00CC1F99" w:rsidP="00B243C9">
      <w:pPr>
        <w:ind w:left="360"/>
        <w:jc w:val="both"/>
        <w:rPr>
          <w:rFonts w:asciiTheme="minorHAnsi" w:hAnsiTheme="minorHAnsi" w:cstheme="minorHAnsi"/>
        </w:rPr>
      </w:pPr>
      <w:r w:rsidRPr="00CC1F99">
        <w:rPr>
          <w:rFonts w:asciiTheme="minorHAnsi" w:hAnsiTheme="minorHAnsi" w:cstheme="minorHAnsi"/>
        </w:rPr>
        <w:t xml:space="preserve">If a DBS Certificate reveals any convictions, the person concerned will be invited to attend a meeting to discuss the conviction(s) and circumstances. Following this meeting a risk assessment will be carried out and a decision made and communicated back to the person concerned. </w:t>
      </w:r>
      <w:r w:rsidR="00840A02">
        <w:rPr>
          <w:rFonts w:asciiTheme="minorHAnsi" w:hAnsiTheme="minorHAnsi" w:cstheme="minorHAnsi"/>
        </w:rPr>
        <w:t xml:space="preserve">Schools should liaise with Trust </w:t>
      </w:r>
      <w:r w:rsidR="000E7BA9">
        <w:rPr>
          <w:rFonts w:asciiTheme="minorHAnsi" w:hAnsiTheme="minorHAnsi" w:cstheme="minorHAnsi"/>
        </w:rPr>
        <w:t xml:space="preserve">HR for guidance in these circumstances. </w:t>
      </w:r>
      <w:r w:rsidRPr="00CC1F99">
        <w:rPr>
          <w:rFonts w:asciiTheme="minorHAnsi" w:hAnsiTheme="minorHAnsi" w:cstheme="minorHAnsi"/>
        </w:rPr>
        <w:t>For safer recruitment purposes, until this decision has been made the applicant should not commence employment.</w:t>
      </w:r>
    </w:p>
    <w:p w14:paraId="5A535D4F" w14:textId="295FEE56" w:rsidR="00805D29" w:rsidRPr="00CC1F99" w:rsidRDefault="00805D29" w:rsidP="00B243C9">
      <w:pPr>
        <w:ind w:left="360"/>
        <w:jc w:val="both"/>
        <w:rPr>
          <w:rFonts w:asciiTheme="minorHAnsi" w:hAnsiTheme="minorHAnsi" w:cstheme="minorHAnsi"/>
        </w:rPr>
      </w:pPr>
      <w:r>
        <w:rPr>
          <w:rFonts w:asciiTheme="minorHAnsi" w:hAnsiTheme="minorHAnsi" w:cstheme="minorHAnsi"/>
        </w:rPr>
        <w:t>Further details regarding</w:t>
      </w:r>
      <w:r w:rsidR="009A4849">
        <w:rPr>
          <w:rFonts w:asciiTheme="minorHAnsi" w:hAnsiTheme="minorHAnsi" w:cstheme="minorHAnsi"/>
        </w:rPr>
        <w:t xml:space="preserve"> storage and</w:t>
      </w:r>
      <w:r>
        <w:rPr>
          <w:rFonts w:asciiTheme="minorHAnsi" w:hAnsiTheme="minorHAnsi" w:cstheme="minorHAnsi"/>
        </w:rPr>
        <w:t xml:space="preserve"> retention </w:t>
      </w:r>
      <w:r w:rsidR="009A4849">
        <w:rPr>
          <w:rFonts w:asciiTheme="minorHAnsi" w:hAnsiTheme="minorHAnsi" w:cstheme="minorHAnsi"/>
        </w:rPr>
        <w:t>of DBS information can be found under section 20.2.</w:t>
      </w:r>
    </w:p>
    <w:p w14:paraId="6A9EDC9F" w14:textId="35066DB0" w:rsidR="00CC1F99" w:rsidRPr="00CC1F99" w:rsidRDefault="00FD6948" w:rsidP="00CA5075">
      <w:pPr>
        <w:pStyle w:val="ListParagraph"/>
        <w:numPr>
          <w:ilvl w:val="0"/>
          <w:numId w:val="8"/>
        </w:numPr>
        <w:spacing w:after="0"/>
        <w:jc w:val="both"/>
        <w:rPr>
          <w:rFonts w:asciiTheme="minorHAnsi" w:hAnsiTheme="minorHAnsi" w:cstheme="minorHAnsi"/>
          <w:b/>
          <w:sz w:val="22"/>
          <w:szCs w:val="22"/>
          <w:lang w:eastAsia="en-GB"/>
        </w:rPr>
      </w:pPr>
      <w:r>
        <w:rPr>
          <w:rFonts w:asciiTheme="minorHAnsi" w:hAnsiTheme="minorHAnsi" w:cstheme="minorHAnsi"/>
          <w:b/>
          <w:sz w:val="22"/>
          <w:szCs w:val="22"/>
          <w:lang w:eastAsia="en-GB"/>
        </w:rPr>
        <w:t>Induction</w:t>
      </w:r>
    </w:p>
    <w:p w14:paraId="08716AF6" w14:textId="19B1BCB3" w:rsidR="00CB38E1" w:rsidRPr="00CB38E1" w:rsidRDefault="00CC1F99" w:rsidP="00CB38E1">
      <w:pPr>
        <w:spacing w:after="0"/>
        <w:ind w:left="360"/>
        <w:jc w:val="both"/>
        <w:rPr>
          <w:rFonts w:asciiTheme="minorHAnsi" w:hAnsiTheme="minorHAnsi" w:cstheme="minorHAnsi"/>
          <w:lang w:eastAsia="en-GB"/>
        </w:rPr>
      </w:pPr>
      <w:r w:rsidRPr="00CC1F99">
        <w:rPr>
          <w:rFonts w:asciiTheme="minorHAnsi" w:hAnsiTheme="minorHAnsi" w:cstheme="minorHAnsi"/>
          <w:lang w:eastAsia="en-GB"/>
        </w:rPr>
        <w:t xml:space="preserve">All staff and volunteers who are new to the school will receive information on the school’s safeguarding policy and procedures, </w:t>
      </w:r>
      <w:r w:rsidR="00CB38E1" w:rsidRPr="009460BD">
        <w:rPr>
          <w:rFonts w:asciiTheme="minorHAnsi" w:hAnsiTheme="minorHAnsi" w:cstheme="minorHAnsi"/>
          <w:lang w:eastAsia="en-GB"/>
        </w:rPr>
        <w:t>guidance on safe working practices which would include guidance on acceptable conduct/behaviour and a copy of Part one (or Annex A where appropriate) of Keeping Children Safe in Education 2025 guidance from the Department for Education.</w:t>
      </w:r>
    </w:p>
    <w:p w14:paraId="6B82AA75" w14:textId="0221158B" w:rsidR="00CC1F99" w:rsidRPr="00CC1F99" w:rsidRDefault="00CC1F99" w:rsidP="00FD6948">
      <w:pPr>
        <w:spacing w:after="0"/>
        <w:ind w:left="360"/>
        <w:jc w:val="both"/>
        <w:rPr>
          <w:rFonts w:asciiTheme="minorHAnsi" w:hAnsiTheme="minorHAnsi" w:cstheme="minorHAnsi"/>
          <w:lang w:eastAsia="en-GB"/>
        </w:rPr>
      </w:pPr>
      <w:r w:rsidRPr="00CC1F99">
        <w:rPr>
          <w:rFonts w:asciiTheme="minorHAnsi" w:hAnsiTheme="minorHAnsi" w:cstheme="minorHAnsi"/>
          <w:lang w:eastAsia="en-GB"/>
        </w:rPr>
        <w:t xml:space="preserve"> These expectations will form part of new staff members’ induction training.</w:t>
      </w:r>
    </w:p>
    <w:p w14:paraId="0ED23D86" w14:textId="77777777" w:rsidR="00CC1F99" w:rsidRPr="00CC1F99" w:rsidRDefault="00CC1F99" w:rsidP="00CA5075">
      <w:pPr>
        <w:spacing w:after="0"/>
        <w:ind w:hanging="596"/>
        <w:jc w:val="both"/>
        <w:rPr>
          <w:rFonts w:asciiTheme="minorHAnsi" w:hAnsiTheme="minorHAnsi" w:cstheme="minorHAnsi"/>
          <w:lang w:eastAsia="en-GB"/>
        </w:rPr>
      </w:pPr>
    </w:p>
    <w:p w14:paraId="328EEA43" w14:textId="77777777" w:rsidR="00CC1F99" w:rsidRPr="00CC1F99" w:rsidRDefault="00CC1F99" w:rsidP="00FD6948">
      <w:pPr>
        <w:spacing w:after="0"/>
        <w:ind w:firstLine="360"/>
        <w:jc w:val="both"/>
        <w:rPr>
          <w:rFonts w:asciiTheme="minorHAnsi" w:hAnsiTheme="minorHAnsi" w:cstheme="minorHAnsi"/>
          <w:lang w:eastAsia="en-GB"/>
        </w:rPr>
      </w:pPr>
      <w:r w:rsidRPr="00CC1F99">
        <w:rPr>
          <w:rFonts w:asciiTheme="minorHAnsi" w:hAnsiTheme="minorHAnsi" w:cstheme="minorHAnsi"/>
          <w:lang w:eastAsia="en-GB"/>
        </w:rPr>
        <w:t>All successful candidates will undergo a period of induction and will:</w:t>
      </w:r>
    </w:p>
    <w:p w14:paraId="2FBDE91A" w14:textId="77777777" w:rsidR="00CC1F99" w:rsidRPr="00CC1F99" w:rsidRDefault="00CC1F99" w:rsidP="00CA5075">
      <w:pPr>
        <w:numPr>
          <w:ilvl w:val="0"/>
          <w:numId w:val="3"/>
        </w:numPr>
        <w:spacing w:after="0"/>
        <w:ind w:right="-86"/>
        <w:jc w:val="both"/>
        <w:rPr>
          <w:rFonts w:asciiTheme="minorHAnsi" w:hAnsiTheme="minorHAnsi" w:cstheme="minorHAnsi"/>
          <w:lang w:eastAsia="en-GB"/>
        </w:rPr>
      </w:pPr>
      <w:r w:rsidRPr="00CC1F99">
        <w:rPr>
          <w:rFonts w:asciiTheme="minorHAnsi" w:hAnsiTheme="minorHAnsi" w:cstheme="minorHAnsi"/>
          <w:lang w:eastAsia="en-GB"/>
        </w:rPr>
        <w:t xml:space="preserve">Meet regularly with their line </w:t>
      </w:r>
      <w:proofErr w:type="gramStart"/>
      <w:r w:rsidRPr="00CC1F99">
        <w:rPr>
          <w:rFonts w:asciiTheme="minorHAnsi" w:hAnsiTheme="minorHAnsi" w:cstheme="minorHAnsi"/>
          <w:lang w:eastAsia="en-GB"/>
        </w:rPr>
        <w:t>manager;</w:t>
      </w:r>
      <w:proofErr w:type="gramEnd"/>
    </w:p>
    <w:p w14:paraId="23A45F57" w14:textId="77777777" w:rsidR="00CC1F99" w:rsidRPr="00CC1F99" w:rsidRDefault="00CC1F99" w:rsidP="00CA5075">
      <w:pPr>
        <w:numPr>
          <w:ilvl w:val="0"/>
          <w:numId w:val="3"/>
        </w:numPr>
        <w:spacing w:after="0"/>
        <w:ind w:right="-86"/>
        <w:jc w:val="both"/>
        <w:rPr>
          <w:rFonts w:asciiTheme="minorHAnsi" w:hAnsiTheme="minorHAnsi" w:cstheme="minorHAnsi"/>
          <w:lang w:eastAsia="en-GB"/>
        </w:rPr>
      </w:pPr>
      <w:r w:rsidRPr="00CC1F99">
        <w:rPr>
          <w:rFonts w:asciiTheme="minorHAnsi" w:hAnsiTheme="minorHAnsi" w:cstheme="minorHAnsi"/>
          <w:lang w:eastAsia="en-GB"/>
        </w:rPr>
        <w:t>Attend any appropriate training including generalist child protection training.</w:t>
      </w:r>
    </w:p>
    <w:p w14:paraId="73EA5EB9" w14:textId="77777777" w:rsidR="00CC1F99" w:rsidRPr="00CC1F99" w:rsidRDefault="00CC1F99" w:rsidP="00CA5075">
      <w:pPr>
        <w:spacing w:after="0"/>
        <w:jc w:val="both"/>
        <w:rPr>
          <w:rFonts w:asciiTheme="minorHAnsi" w:hAnsiTheme="minorHAnsi" w:cstheme="minorHAnsi"/>
          <w:lang w:eastAsia="en-GB"/>
        </w:rPr>
      </w:pPr>
    </w:p>
    <w:p w14:paraId="0140E269" w14:textId="763952CE" w:rsidR="00CC1F99" w:rsidRPr="00480E22" w:rsidRDefault="00FD6948" w:rsidP="00CA5075">
      <w:pPr>
        <w:pStyle w:val="ListParagraph"/>
        <w:numPr>
          <w:ilvl w:val="0"/>
          <w:numId w:val="8"/>
        </w:numPr>
        <w:spacing w:after="0"/>
        <w:jc w:val="both"/>
        <w:rPr>
          <w:rFonts w:asciiTheme="minorHAnsi" w:hAnsiTheme="minorHAnsi" w:cstheme="minorHAnsi"/>
          <w:b/>
          <w:sz w:val="22"/>
          <w:szCs w:val="22"/>
          <w:lang w:eastAsia="en-GB"/>
        </w:rPr>
      </w:pPr>
      <w:r w:rsidRPr="00480E22">
        <w:rPr>
          <w:rFonts w:asciiTheme="minorHAnsi" w:hAnsiTheme="minorHAnsi" w:cstheme="minorHAnsi"/>
          <w:b/>
          <w:sz w:val="22"/>
          <w:szCs w:val="22"/>
          <w:lang w:eastAsia="en-GB"/>
        </w:rPr>
        <w:t>Supply Staff</w:t>
      </w:r>
    </w:p>
    <w:p w14:paraId="313A8BB8" w14:textId="03501BA5" w:rsidR="00CC1F99" w:rsidRPr="00480E22" w:rsidRDefault="00F57E66" w:rsidP="00FD6948">
      <w:pPr>
        <w:spacing w:after="0"/>
        <w:ind w:left="360"/>
        <w:jc w:val="both"/>
        <w:rPr>
          <w:rFonts w:asciiTheme="minorHAnsi" w:hAnsiTheme="minorHAnsi" w:cstheme="minorHAnsi"/>
          <w:lang w:eastAsia="en-GB"/>
        </w:rPr>
      </w:pPr>
      <w:r w:rsidRPr="00CB38E1">
        <w:rPr>
          <w:rFonts w:asciiTheme="minorHAnsi" w:hAnsiTheme="minorHAnsi" w:cstheme="minorHAnsi"/>
          <w:bCs/>
          <w:lang w:eastAsia="en-GB"/>
        </w:rPr>
        <w:t>The</w:t>
      </w:r>
      <w:r w:rsidR="00672E1C" w:rsidRPr="00CB38E1">
        <w:rPr>
          <w:rFonts w:asciiTheme="minorHAnsi" w:hAnsiTheme="minorHAnsi" w:cstheme="minorHAnsi"/>
          <w:bCs/>
          <w:lang w:eastAsia="en-GB"/>
        </w:rPr>
        <w:t xml:space="preserve"> </w:t>
      </w:r>
      <w:r w:rsidR="00CB38E1" w:rsidRPr="00CB38E1">
        <w:rPr>
          <w:rFonts w:asciiTheme="minorHAnsi" w:hAnsiTheme="minorHAnsi" w:cstheme="minorHAnsi"/>
          <w:bCs/>
          <w:lang w:eastAsia="en-GB"/>
        </w:rPr>
        <w:t>S</w:t>
      </w:r>
      <w:r w:rsidR="00CC1F99" w:rsidRPr="00CB38E1">
        <w:rPr>
          <w:rFonts w:asciiTheme="minorHAnsi" w:hAnsiTheme="minorHAnsi" w:cstheme="minorHAnsi"/>
          <w:bCs/>
          <w:lang w:eastAsia="en-GB"/>
        </w:rPr>
        <w:t>chool</w:t>
      </w:r>
      <w:r w:rsidRPr="00CB38E1">
        <w:rPr>
          <w:rFonts w:asciiTheme="minorHAnsi" w:hAnsiTheme="minorHAnsi" w:cstheme="minorHAnsi"/>
          <w:bCs/>
          <w:lang w:eastAsia="en-GB"/>
        </w:rPr>
        <w:t>/Trust</w:t>
      </w:r>
      <w:r w:rsidR="00CC1F99" w:rsidRPr="00CB38E1">
        <w:rPr>
          <w:rFonts w:asciiTheme="minorHAnsi" w:hAnsiTheme="minorHAnsi" w:cstheme="minorHAnsi"/>
          <w:bCs/>
          <w:lang w:eastAsia="en-GB"/>
        </w:rPr>
        <w:t xml:space="preserve"> will</w:t>
      </w:r>
      <w:r w:rsidR="00CC1F99" w:rsidRPr="00480E22">
        <w:rPr>
          <w:rFonts w:asciiTheme="minorHAnsi" w:hAnsiTheme="minorHAnsi" w:cstheme="minorHAnsi"/>
          <w:lang w:eastAsia="en-GB"/>
        </w:rPr>
        <w:t xml:space="preserve"> only use those agencies which operate a Safer Recruitment Policy and supply written confirmation that all relevant checks have been satisfactorily completed.  Any information disclosed as part of the DBS check will be treated confidentially.  These agencies should be able to demonstrate that their staff have received appropriate safeguarding training.</w:t>
      </w:r>
    </w:p>
    <w:p w14:paraId="2E0EE6D1" w14:textId="77777777" w:rsidR="00CC1F99" w:rsidRPr="00480E22" w:rsidRDefault="00CC1F99" w:rsidP="00CA5075">
      <w:pPr>
        <w:tabs>
          <w:tab w:val="left" w:pos="0"/>
        </w:tabs>
        <w:spacing w:after="0"/>
        <w:ind w:hanging="1276"/>
        <w:jc w:val="both"/>
        <w:rPr>
          <w:rFonts w:asciiTheme="minorHAnsi" w:hAnsiTheme="minorHAnsi" w:cstheme="minorHAnsi"/>
          <w:lang w:eastAsia="en-GB"/>
        </w:rPr>
      </w:pPr>
    </w:p>
    <w:p w14:paraId="0CB99E28" w14:textId="64A12F4B" w:rsidR="00CC1F99" w:rsidRDefault="00F57E66" w:rsidP="00FD6948">
      <w:pPr>
        <w:spacing w:after="0"/>
        <w:ind w:left="360"/>
        <w:jc w:val="both"/>
        <w:rPr>
          <w:rFonts w:asciiTheme="minorHAnsi" w:hAnsiTheme="minorHAnsi" w:cstheme="minorHAnsi"/>
          <w:lang w:eastAsia="en-GB"/>
        </w:rPr>
      </w:pPr>
      <w:r w:rsidRPr="00B87A17">
        <w:rPr>
          <w:rFonts w:asciiTheme="minorHAnsi" w:hAnsiTheme="minorHAnsi" w:cstheme="minorHAnsi"/>
          <w:bCs/>
          <w:lang w:eastAsia="en-GB"/>
        </w:rPr>
        <w:t>The s</w:t>
      </w:r>
      <w:r w:rsidR="00CC1F99" w:rsidRPr="00B87A17">
        <w:rPr>
          <w:rFonts w:asciiTheme="minorHAnsi" w:hAnsiTheme="minorHAnsi" w:cstheme="minorHAnsi"/>
          <w:bCs/>
          <w:lang w:eastAsia="en-GB"/>
        </w:rPr>
        <w:t>chool</w:t>
      </w:r>
      <w:r w:rsidR="00CC1F99" w:rsidRPr="00480E22">
        <w:rPr>
          <w:rFonts w:asciiTheme="minorHAnsi" w:hAnsiTheme="minorHAnsi" w:cstheme="minorHAnsi"/>
          <w:b/>
          <w:lang w:eastAsia="en-GB"/>
        </w:rPr>
        <w:t xml:space="preserve"> </w:t>
      </w:r>
      <w:r w:rsidR="00CC1F99" w:rsidRPr="00480E22">
        <w:rPr>
          <w:rFonts w:asciiTheme="minorHAnsi" w:hAnsiTheme="minorHAnsi" w:cstheme="minorHAnsi"/>
          <w:lang w:eastAsia="en-GB"/>
        </w:rPr>
        <w:t xml:space="preserve">will carry out identity checks when the individual arrives at school and </w:t>
      </w:r>
      <w:proofErr w:type="gramStart"/>
      <w:r w:rsidR="00CC1F99" w:rsidRPr="00480E22">
        <w:rPr>
          <w:rFonts w:asciiTheme="minorHAnsi" w:hAnsiTheme="minorHAnsi" w:cstheme="minorHAnsi"/>
          <w:lang w:eastAsia="en-GB"/>
        </w:rPr>
        <w:t>keep</w:t>
      </w:r>
      <w:proofErr w:type="gramEnd"/>
      <w:r w:rsidR="00CC1F99" w:rsidRPr="00480E22">
        <w:rPr>
          <w:rFonts w:asciiTheme="minorHAnsi" w:hAnsiTheme="minorHAnsi" w:cstheme="minorHAnsi"/>
          <w:lang w:eastAsia="en-GB"/>
        </w:rPr>
        <w:t xml:space="preserve"> a record on the school’s single central record of the checks contained in the letter of assurance received from the agency</w:t>
      </w:r>
      <w:r w:rsidR="00480E22">
        <w:rPr>
          <w:rFonts w:asciiTheme="minorHAnsi" w:hAnsiTheme="minorHAnsi" w:cstheme="minorHAnsi"/>
          <w:lang w:eastAsia="en-GB"/>
        </w:rPr>
        <w:t>.</w:t>
      </w:r>
    </w:p>
    <w:p w14:paraId="4946B8B9" w14:textId="5608A924" w:rsidR="000A7E68" w:rsidRPr="009460BD" w:rsidRDefault="000A7E68" w:rsidP="000A7E68">
      <w:r w:rsidRPr="009460BD">
        <w:rPr>
          <w:rFonts w:asciiTheme="minorHAnsi" w:hAnsiTheme="minorHAnsi" w:cstheme="minorHAnsi"/>
          <w:b/>
          <w:bCs/>
          <w:lang w:eastAsia="en-GB"/>
        </w:rPr>
        <w:lastRenderedPageBreak/>
        <w:t xml:space="preserve">15.1 </w:t>
      </w:r>
      <w:r w:rsidRPr="009460BD">
        <w:rPr>
          <w:b/>
          <w:bCs/>
        </w:rPr>
        <w:t>Alternative Provision Providers</w:t>
      </w:r>
    </w:p>
    <w:p w14:paraId="04E85DF1" w14:textId="18ECF892" w:rsidR="000A7E68" w:rsidRPr="009460BD" w:rsidRDefault="000A7E68" w:rsidP="000A7E68">
      <w:pPr>
        <w:rPr>
          <w:rFonts w:asciiTheme="minorHAnsi" w:hAnsiTheme="minorHAnsi" w:cstheme="minorHAnsi"/>
        </w:rPr>
      </w:pPr>
      <w:r w:rsidRPr="009460BD">
        <w:rPr>
          <w:rFonts w:asciiTheme="minorHAnsi" w:hAnsiTheme="minorHAnsi" w:cstheme="minorHAnsi"/>
        </w:rPr>
        <w:t>Where the school/Trust places a pupil with an alternative provision provider, the school will:</w:t>
      </w:r>
    </w:p>
    <w:p w14:paraId="29834B37" w14:textId="77777777" w:rsidR="000A7E68" w:rsidRPr="009460BD" w:rsidRDefault="000A7E68" w:rsidP="000A7E68">
      <w:pPr>
        <w:pStyle w:val="ListParagraph"/>
        <w:numPr>
          <w:ilvl w:val="0"/>
          <w:numId w:val="27"/>
        </w:numPr>
        <w:rPr>
          <w:rFonts w:asciiTheme="minorHAnsi" w:hAnsiTheme="minorHAnsi" w:cstheme="minorHAnsi"/>
          <w:sz w:val="22"/>
          <w:szCs w:val="22"/>
        </w:rPr>
      </w:pPr>
      <w:r w:rsidRPr="009460BD">
        <w:rPr>
          <w:rFonts w:asciiTheme="minorHAnsi" w:hAnsiTheme="minorHAnsi" w:cstheme="minorHAnsi"/>
          <w:sz w:val="22"/>
          <w:szCs w:val="22"/>
        </w:rPr>
        <w:t>Obtain written confirmation from the alternative provider that appropriate safeguarding checks have been carried out on individuals working at the establishment, i.e. those checks that the school would otherwise perform in respect of its own staff</w:t>
      </w:r>
    </w:p>
    <w:p w14:paraId="7DAB37E0" w14:textId="77777777" w:rsidR="000A7E68" w:rsidRPr="009460BD" w:rsidRDefault="000A7E68" w:rsidP="000A7E68">
      <w:pPr>
        <w:pStyle w:val="ListParagraph"/>
        <w:numPr>
          <w:ilvl w:val="0"/>
          <w:numId w:val="27"/>
        </w:numPr>
        <w:rPr>
          <w:rFonts w:asciiTheme="minorHAnsi" w:hAnsiTheme="minorHAnsi" w:cstheme="minorHAnsi"/>
          <w:sz w:val="22"/>
          <w:szCs w:val="22"/>
        </w:rPr>
      </w:pPr>
      <w:r w:rsidRPr="009460BD">
        <w:rPr>
          <w:rFonts w:asciiTheme="minorHAnsi" w:hAnsiTheme="minorHAnsi" w:cstheme="minorHAnsi"/>
          <w:sz w:val="22"/>
          <w:szCs w:val="22"/>
        </w:rPr>
        <w:t>Ensure that the alternative provider has confirmed in writing that.</w:t>
      </w:r>
    </w:p>
    <w:p w14:paraId="24BD804D" w14:textId="1374CDCB" w:rsidR="000A7E68" w:rsidRPr="009460BD" w:rsidRDefault="000A7E68" w:rsidP="000A7E68">
      <w:pPr>
        <w:pStyle w:val="ListParagraph"/>
        <w:numPr>
          <w:ilvl w:val="0"/>
          <w:numId w:val="27"/>
        </w:numPr>
        <w:rPr>
          <w:rFonts w:asciiTheme="minorHAnsi" w:hAnsiTheme="minorHAnsi" w:cstheme="minorHAnsi"/>
          <w:sz w:val="22"/>
          <w:szCs w:val="22"/>
        </w:rPr>
      </w:pPr>
      <w:r w:rsidRPr="009460BD">
        <w:rPr>
          <w:rFonts w:asciiTheme="minorHAnsi" w:hAnsiTheme="minorHAnsi" w:cstheme="minorHAnsi"/>
          <w:sz w:val="22"/>
          <w:szCs w:val="22"/>
        </w:rPr>
        <w:t xml:space="preserve">Enhanced DBS checks with </w:t>
      </w:r>
      <w:r w:rsidR="00084366" w:rsidRPr="009460BD">
        <w:rPr>
          <w:rFonts w:asciiTheme="minorHAnsi" w:hAnsiTheme="minorHAnsi" w:cstheme="minorHAnsi"/>
          <w:sz w:val="22"/>
          <w:szCs w:val="22"/>
        </w:rPr>
        <w:t>children’s barred list</w:t>
      </w:r>
      <w:r w:rsidRPr="009460BD">
        <w:rPr>
          <w:rFonts w:asciiTheme="minorHAnsi" w:hAnsiTheme="minorHAnsi" w:cstheme="minorHAnsi"/>
          <w:sz w:val="22"/>
          <w:szCs w:val="22"/>
        </w:rPr>
        <w:t xml:space="preserve"> checks have been obtained for all staff and volunteers in regulated activity</w:t>
      </w:r>
    </w:p>
    <w:p w14:paraId="16C5897F" w14:textId="77777777" w:rsidR="000A7E68" w:rsidRPr="009460BD" w:rsidRDefault="000A7E68" w:rsidP="000A7E68">
      <w:pPr>
        <w:pStyle w:val="ListParagraph"/>
        <w:numPr>
          <w:ilvl w:val="0"/>
          <w:numId w:val="27"/>
        </w:numPr>
        <w:rPr>
          <w:rFonts w:asciiTheme="minorHAnsi" w:hAnsiTheme="minorHAnsi" w:cstheme="minorHAnsi"/>
          <w:sz w:val="22"/>
          <w:szCs w:val="22"/>
        </w:rPr>
      </w:pPr>
      <w:r w:rsidRPr="009460BD">
        <w:rPr>
          <w:rFonts w:asciiTheme="minorHAnsi" w:hAnsiTheme="minorHAnsi" w:cstheme="minorHAnsi"/>
          <w:sz w:val="22"/>
          <w:szCs w:val="22"/>
        </w:rPr>
        <w:t>Section 128 checks have been completed for management positions (where applicable)</w:t>
      </w:r>
    </w:p>
    <w:p w14:paraId="0F23DBDA" w14:textId="77777777" w:rsidR="000A7E68" w:rsidRPr="009460BD" w:rsidRDefault="000A7E68" w:rsidP="000A7E68">
      <w:pPr>
        <w:pStyle w:val="ListParagraph"/>
        <w:numPr>
          <w:ilvl w:val="0"/>
          <w:numId w:val="27"/>
        </w:numPr>
        <w:rPr>
          <w:rFonts w:asciiTheme="minorHAnsi" w:hAnsiTheme="minorHAnsi" w:cstheme="minorHAnsi"/>
          <w:sz w:val="22"/>
          <w:szCs w:val="22"/>
        </w:rPr>
      </w:pPr>
      <w:r w:rsidRPr="009460BD">
        <w:rPr>
          <w:rFonts w:asciiTheme="minorHAnsi" w:hAnsiTheme="minorHAnsi" w:cstheme="minorHAnsi"/>
          <w:sz w:val="22"/>
          <w:szCs w:val="22"/>
        </w:rPr>
        <w:t>The provider has appropriate safeguarding policies and procedures in place</w:t>
      </w:r>
    </w:p>
    <w:p w14:paraId="19955D74" w14:textId="77777777" w:rsidR="000A7E68" w:rsidRPr="009460BD" w:rsidRDefault="000A7E68" w:rsidP="000A7E68">
      <w:pPr>
        <w:pStyle w:val="ListParagraph"/>
        <w:numPr>
          <w:ilvl w:val="0"/>
          <w:numId w:val="27"/>
        </w:numPr>
        <w:rPr>
          <w:rFonts w:asciiTheme="minorHAnsi" w:hAnsiTheme="minorHAnsi" w:cstheme="minorHAnsi"/>
          <w:sz w:val="22"/>
          <w:szCs w:val="22"/>
        </w:rPr>
      </w:pPr>
      <w:r w:rsidRPr="009460BD">
        <w:rPr>
          <w:rFonts w:asciiTheme="minorHAnsi" w:hAnsiTheme="minorHAnsi" w:cstheme="minorHAnsi"/>
          <w:sz w:val="22"/>
          <w:szCs w:val="22"/>
        </w:rPr>
        <w:t>Staff have received appropriate safeguarding training</w:t>
      </w:r>
    </w:p>
    <w:p w14:paraId="447F5254" w14:textId="77777777" w:rsidR="000A7E68" w:rsidRPr="009460BD" w:rsidRDefault="000A7E68" w:rsidP="000A7E68">
      <w:pPr>
        <w:pStyle w:val="ListParagraph"/>
        <w:numPr>
          <w:ilvl w:val="0"/>
          <w:numId w:val="27"/>
        </w:numPr>
        <w:rPr>
          <w:rFonts w:asciiTheme="minorHAnsi" w:hAnsiTheme="minorHAnsi" w:cstheme="minorHAnsi"/>
          <w:sz w:val="22"/>
          <w:szCs w:val="22"/>
        </w:rPr>
      </w:pPr>
      <w:r w:rsidRPr="009460BD">
        <w:rPr>
          <w:rFonts w:asciiTheme="minorHAnsi" w:hAnsiTheme="minorHAnsi" w:cstheme="minorHAnsi"/>
          <w:sz w:val="22"/>
          <w:szCs w:val="22"/>
        </w:rPr>
        <w:t xml:space="preserve">Maintain records of these assurances and checks on the school's Single Central Record, clearly indicating the </w:t>
      </w:r>
      <w:proofErr w:type="gramStart"/>
      <w:r w:rsidRPr="009460BD">
        <w:rPr>
          <w:rFonts w:asciiTheme="minorHAnsi" w:hAnsiTheme="minorHAnsi" w:cstheme="minorHAnsi"/>
          <w:sz w:val="22"/>
          <w:szCs w:val="22"/>
        </w:rPr>
        <w:t>provider</w:t>
      </w:r>
      <w:proofErr w:type="gramEnd"/>
      <w:r w:rsidRPr="009460BD">
        <w:rPr>
          <w:rFonts w:asciiTheme="minorHAnsi" w:hAnsiTheme="minorHAnsi" w:cstheme="minorHAnsi"/>
          <w:sz w:val="22"/>
          <w:szCs w:val="22"/>
        </w:rPr>
        <w:t xml:space="preserve"> name and confirmation date</w:t>
      </w:r>
    </w:p>
    <w:p w14:paraId="4A2855EF" w14:textId="77777777" w:rsidR="000A7E68" w:rsidRPr="009460BD" w:rsidRDefault="000A7E68" w:rsidP="000A7E68">
      <w:pPr>
        <w:pStyle w:val="ListParagraph"/>
        <w:numPr>
          <w:ilvl w:val="0"/>
          <w:numId w:val="27"/>
        </w:numPr>
        <w:rPr>
          <w:rFonts w:asciiTheme="minorHAnsi" w:hAnsiTheme="minorHAnsi" w:cstheme="minorHAnsi"/>
          <w:sz w:val="22"/>
          <w:szCs w:val="22"/>
        </w:rPr>
      </w:pPr>
      <w:r w:rsidRPr="009460BD">
        <w:rPr>
          <w:rFonts w:asciiTheme="minorHAnsi" w:hAnsiTheme="minorHAnsi" w:cstheme="minorHAnsi"/>
          <w:sz w:val="22"/>
          <w:szCs w:val="22"/>
        </w:rPr>
        <w:t>Review these assurances annually or when there are significant changes to staffing at the alternative provision</w:t>
      </w:r>
    </w:p>
    <w:p w14:paraId="47F52588" w14:textId="32C24E73" w:rsidR="00CC1F99" w:rsidRPr="009460BD" w:rsidRDefault="000A7E68" w:rsidP="000A7E68">
      <w:pPr>
        <w:pStyle w:val="ListParagraph"/>
        <w:numPr>
          <w:ilvl w:val="0"/>
          <w:numId w:val="27"/>
        </w:numPr>
        <w:rPr>
          <w:rFonts w:asciiTheme="minorHAnsi" w:hAnsiTheme="minorHAnsi" w:cstheme="minorHAnsi"/>
          <w:sz w:val="22"/>
          <w:szCs w:val="22"/>
        </w:rPr>
      </w:pPr>
      <w:r w:rsidRPr="009460BD">
        <w:rPr>
          <w:rFonts w:asciiTheme="minorHAnsi" w:hAnsiTheme="minorHAnsi" w:cstheme="minorHAnsi"/>
          <w:sz w:val="22"/>
          <w:szCs w:val="22"/>
        </w:rPr>
        <w:t>The school retains responsibility for the safeguarding of any pupil placed with an alternative provider.</w:t>
      </w:r>
    </w:p>
    <w:p w14:paraId="692222ED" w14:textId="77777777" w:rsidR="000A7E68" w:rsidRPr="000A7E68" w:rsidRDefault="000A7E68" w:rsidP="000A7E68">
      <w:pPr>
        <w:pStyle w:val="ListParagraph"/>
      </w:pPr>
    </w:p>
    <w:p w14:paraId="22ADAF0F" w14:textId="531CB04C" w:rsidR="00CC1F99" w:rsidRPr="00CC1F99" w:rsidRDefault="00CC1F99" w:rsidP="00CA5075">
      <w:pPr>
        <w:pStyle w:val="ListParagraph"/>
        <w:numPr>
          <w:ilvl w:val="0"/>
          <w:numId w:val="8"/>
        </w:numPr>
        <w:spacing w:after="0"/>
        <w:jc w:val="both"/>
        <w:rPr>
          <w:rFonts w:asciiTheme="minorHAnsi" w:hAnsiTheme="minorHAnsi" w:cstheme="minorHAnsi"/>
          <w:b/>
          <w:sz w:val="22"/>
          <w:szCs w:val="22"/>
          <w:lang w:eastAsia="en-GB"/>
        </w:rPr>
      </w:pPr>
      <w:r w:rsidRPr="00CC1F99">
        <w:rPr>
          <w:rFonts w:asciiTheme="minorHAnsi" w:hAnsiTheme="minorHAnsi" w:cstheme="minorHAnsi"/>
          <w:b/>
          <w:sz w:val="22"/>
          <w:szCs w:val="22"/>
          <w:lang w:eastAsia="en-GB"/>
        </w:rPr>
        <w:t>P</w:t>
      </w:r>
      <w:r w:rsidR="00FD6948">
        <w:rPr>
          <w:rFonts w:asciiTheme="minorHAnsi" w:hAnsiTheme="minorHAnsi" w:cstheme="minorHAnsi"/>
          <w:b/>
          <w:sz w:val="22"/>
          <w:szCs w:val="22"/>
          <w:lang w:eastAsia="en-GB"/>
        </w:rPr>
        <w:t xml:space="preserve">eripatetic Staff </w:t>
      </w:r>
    </w:p>
    <w:p w14:paraId="7C2189BE" w14:textId="1BE563DD" w:rsidR="00CC1F99" w:rsidRPr="00CC1F99" w:rsidRDefault="00F57E66" w:rsidP="00FD6948">
      <w:pPr>
        <w:spacing w:after="0"/>
        <w:ind w:left="360"/>
        <w:jc w:val="both"/>
        <w:rPr>
          <w:rFonts w:asciiTheme="minorHAnsi" w:hAnsiTheme="minorHAnsi" w:cstheme="minorHAnsi"/>
          <w:lang w:eastAsia="en-GB"/>
        </w:rPr>
      </w:pPr>
      <w:r w:rsidRPr="001E3D40">
        <w:rPr>
          <w:rFonts w:asciiTheme="minorHAnsi" w:hAnsiTheme="minorHAnsi" w:cstheme="minorHAnsi"/>
          <w:bCs/>
          <w:lang w:eastAsia="en-GB"/>
        </w:rPr>
        <w:t>The s</w:t>
      </w:r>
      <w:r w:rsidR="00CC1F99" w:rsidRPr="001E3D40">
        <w:rPr>
          <w:rFonts w:asciiTheme="minorHAnsi" w:hAnsiTheme="minorHAnsi" w:cstheme="minorHAnsi"/>
          <w:bCs/>
          <w:lang w:eastAsia="en-GB"/>
        </w:rPr>
        <w:t>chool will</w:t>
      </w:r>
      <w:r w:rsidR="00CC1F99" w:rsidRPr="00CC1F99">
        <w:rPr>
          <w:rFonts w:asciiTheme="minorHAnsi" w:hAnsiTheme="minorHAnsi" w:cstheme="minorHAnsi"/>
          <w:lang w:eastAsia="en-GB"/>
        </w:rPr>
        <w:t xml:space="preserve"> require and seek confirmation that all necessary checks and DBS requirements have been satisfactorily completed for peripatetic staff.</w:t>
      </w:r>
    </w:p>
    <w:p w14:paraId="2DAE402D" w14:textId="77777777" w:rsidR="00CC1F99" w:rsidRPr="00CC1F99" w:rsidRDefault="00CC1F99" w:rsidP="00CA5075">
      <w:pPr>
        <w:spacing w:after="0"/>
        <w:jc w:val="both"/>
        <w:rPr>
          <w:rFonts w:asciiTheme="minorHAnsi" w:hAnsiTheme="minorHAnsi" w:cstheme="minorHAnsi"/>
          <w:lang w:eastAsia="en-GB"/>
        </w:rPr>
      </w:pPr>
    </w:p>
    <w:p w14:paraId="10E0C575" w14:textId="6568999F" w:rsidR="00CC1F99" w:rsidRDefault="00F57E66" w:rsidP="00FD6948">
      <w:pPr>
        <w:spacing w:after="0"/>
        <w:ind w:left="360"/>
        <w:jc w:val="both"/>
        <w:rPr>
          <w:rFonts w:asciiTheme="minorHAnsi" w:hAnsiTheme="minorHAnsi" w:cstheme="minorHAnsi"/>
          <w:lang w:eastAsia="en-GB"/>
        </w:rPr>
      </w:pPr>
      <w:r w:rsidRPr="001E3D40">
        <w:rPr>
          <w:rFonts w:asciiTheme="minorHAnsi" w:hAnsiTheme="minorHAnsi" w:cstheme="minorHAnsi"/>
          <w:bCs/>
          <w:lang w:eastAsia="en-GB"/>
        </w:rPr>
        <w:t>The</w:t>
      </w:r>
      <w:r>
        <w:rPr>
          <w:rFonts w:asciiTheme="minorHAnsi" w:hAnsiTheme="minorHAnsi" w:cstheme="minorHAnsi"/>
          <w:b/>
          <w:lang w:eastAsia="en-GB"/>
        </w:rPr>
        <w:t xml:space="preserve"> </w:t>
      </w:r>
      <w:r>
        <w:rPr>
          <w:rFonts w:asciiTheme="minorHAnsi" w:hAnsiTheme="minorHAnsi" w:cstheme="minorHAnsi"/>
          <w:lang w:eastAsia="en-GB"/>
        </w:rPr>
        <w:t>s</w:t>
      </w:r>
      <w:r w:rsidR="00CC1F99" w:rsidRPr="00FD6948">
        <w:rPr>
          <w:rFonts w:asciiTheme="minorHAnsi" w:hAnsiTheme="minorHAnsi" w:cstheme="minorHAnsi"/>
          <w:lang w:eastAsia="en-GB"/>
        </w:rPr>
        <w:t>chool</w:t>
      </w:r>
      <w:r w:rsidR="00CC1F99" w:rsidRPr="00CC1F99">
        <w:rPr>
          <w:rFonts w:asciiTheme="minorHAnsi" w:hAnsiTheme="minorHAnsi" w:cstheme="minorHAnsi"/>
          <w:b/>
          <w:lang w:eastAsia="en-GB"/>
        </w:rPr>
        <w:t xml:space="preserve"> </w:t>
      </w:r>
      <w:r w:rsidR="00CC1F99" w:rsidRPr="00CC1F99">
        <w:rPr>
          <w:rFonts w:asciiTheme="minorHAnsi" w:hAnsiTheme="minorHAnsi" w:cstheme="minorHAnsi"/>
          <w:lang w:eastAsia="en-GB"/>
        </w:rPr>
        <w:t xml:space="preserve">will carry out identity checks when the individual arrives at school and </w:t>
      </w:r>
      <w:proofErr w:type="gramStart"/>
      <w:r w:rsidR="00CC1F99" w:rsidRPr="00CC1F99">
        <w:rPr>
          <w:rFonts w:asciiTheme="minorHAnsi" w:hAnsiTheme="minorHAnsi" w:cstheme="minorHAnsi"/>
          <w:lang w:eastAsia="en-GB"/>
        </w:rPr>
        <w:t>keep</w:t>
      </w:r>
      <w:proofErr w:type="gramEnd"/>
      <w:r w:rsidR="00CC1F99" w:rsidRPr="00CC1F99">
        <w:rPr>
          <w:rFonts w:asciiTheme="minorHAnsi" w:hAnsiTheme="minorHAnsi" w:cstheme="minorHAnsi"/>
          <w:lang w:eastAsia="en-GB"/>
        </w:rPr>
        <w:t xml:space="preserve"> a record on the school’s single central record of the checks carried out or contained in a letter of assurance.</w:t>
      </w:r>
    </w:p>
    <w:p w14:paraId="31F95E49" w14:textId="77777777" w:rsidR="001E3D40" w:rsidRPr="00CC1F99" w:rsidRDefault="001E3D40" w:rsidP="00FD6948">
      <w:pPr>
        <w:spacing w:after="0"/>
        <w:ind w:left="360"/>
        <w:jc w:val="both"/>
        <w:rPr>
          <w:rFonts w:asciiTheme="minorHAnsi" w:hAnsiTheme="minorHAnsi" w:cstheme="minorHAnsi"/>
          <w:lang w:eastAsia="en-GB"/>
        </w:rPr>
      </w:pPr>
    </w:p>
    <w:p w14:paraId="2751C58C" w14:textId="77777777" w:rsidR="001E3D40" w:rsidRPr="00CC1F99" w:rsidRDefault="001E3D40" w:rsidP="001E3D40">
      <w:pPr>
        <w:pStyle w:val="ListParagraph"/>
        <w:numPr>
          <w:ilvl w:val="0"/>
          <w:numId w:val="8"/>
        </w:numPr>
        <w:spacing w:after="0"/>
        <w:jc w:val="both"/>
        <w:rPr>
          <w:rFonts w:asciiTheme="minorHAnsi" w:hAnsiTheme="minorHAnsi" w:cstheme="minorHAnsi"/>
          <w:b/>
          <w:sz w:val="22"/>
          <w:szCs w:val="22"/>
          <w:lang w:eastAsia="en-GB"/>
        </w:rPr>
      </w:pPr>
      <w:r>
        <w:rPr>
          <w:rFonts w:asciiTheme="minorHAnsi" w:hAnsiTheme="minorHAnsi" w:cstheme="minorHAnsi"/>
          <w:b/>
          <w:sz w:val="22"/>
          <w:szCs w:val="22"/>
          <w:lang w:eastAsia="en-GB"/>
        </w:rPr>
        <w:t xml:space="preserve">Volunteers </w:t>
      </w:r>
    </w:p>
    <w:p w14:paraId="07145E22" w14:textId="77777777" w:rsidR="001E3D40" w:rsidRPr="00CC1F99" w:rsidRDefault="001E3D40" w:rsidP="001E3D40">
      <w:pPr>
        <w:spacing w:after="0"/>
        <w:ind w:firstLine="360"/>
        <w:jc w:val="both"/>
        <w:rPr>
          <w:rFonts w:asciiTheme="minorHAnsi" w:hAnsiTheme="minorHAnsi" w:cstheme="minorHAnsi"/>
          <w:lang w:eastAsia="en-GB"/>
        </w:rPr>
      </w:pPr>
      <w:r w:rsidRPr="00CC1F99">
        <w:rPr>
          <w:rFonts w:asciiTheme="minorHAnsi" w:hAnsiTheme="minorHAnsi" w:cstheme="minorHAnsi"/>
          <w:lang w:eastAsia="en-GB"/>
        </w:rPr>
        <w:t>As a school we commit to:</w:t>
      </w:r>
    </w:p>
    <w:p w14:paraId="336C02C3" w14:textId="77777777" w:rsidR="001E3D40" w:rsidRPr="00CC1F99" w:rsidRDefault="001E3D40" w:rsidP="001E3D40">
      <w:pPr>
        <w:numPr>
          <w:ilvl w:val="0"/>
          <w:numId w:val="3"/>
        </w:numPr>
        <w:spacing w:after="0"/>
        <w:ind w:right="-86"/>
        <w:jc w:val="both"/>
        <w:rPr>
          <w:rFonts w:asciiTheme="minorHAnsi" w:hAnsiTheme="minorHAnsi" w:cstheme="minorHAnsi"/>
          <w:lang w:eastAsia="en-GB"/>
        </w:rPr>
      </w:pPr>
      <w:r w:rsidRPr="00CC1F99">
        <w:rPr>
          <w:rFonts w:asciiTheme="minorHAnsi" w:hAnsiTheme="minorHAnsi" w:cstheme="minorHAnsi"/>
          <w:lang w:eastAsia="en-GB"/>
        </w:rPr>
        <w:t>Never leave an unchecked volunteer unsupervised or allow them to work in regulated activity</w:t>
      </w:r>
    </w:p>
    <w:p w14:paraId="67D13381" w14:textId="004D18D3" w:rsidR="000A7E68" w:rsidRPr="00803927" w:rsidRDefault="000A7E68" w:rsidP="001E3D40">
      <w:pPr>
        <w:numPr>
          <w:ilvl w:val="0"/>
          <w:numId w:val="3"/>
        </w:numPr>
        <w:spacing w:after="0"/>
        <w:ind w:right="-86"/>
        <w:jc w:val="both"/>
        <w:rPr>
          <w:rFonts w:asciiTheme="minorHAnsi" w:hAnsiTheme="minorHAnsi" w:cstheme="minorHAnsi"/>
          <w:lang w:eastAsia="en-GB"/>
        </w:rPr>
      </w:pPr>
      <w:r w:rsidRPr="00803927">
        <w:t xml:space="preserve">Obtain an enhanced DBS check with </w:t>
      </w:r>
      <w:r w:rsidR="00084366" w:rsidRPr="00803927">
        <w:t>children’s barred list</w:t>
      </w:r>
      <w:r w:rsidRPr="00803927">
        <w:t xml:space="preserve"> check for all volunteers who are new to working in regulated activity</w:t>
      </w:r>
      <w:r w:rsidRPr="00803927">
        <w:rPr>
          <w:rFonts w:asciiTheme="minorHAnsi" w:hAnsiTheme="minorHAnsi" w:cstheme="minorHAnsi"/>
          <w:lang w:eastAsia="en-GB"/>
        </w:rPr>
        <w:t xml:space="preserve"> </w:t>
      </w:r>
    </w:p>
    <w:p w14:paraId="52746B9E" w14:textId="3DF9F335" w:rsidR="001E3D40" w:rsidRDefault="001E3D40" w:rsidP="001E3D40">
      <w:pPr>
        <w:numPr>
          <w:ilvl w:val="0"/>
          <w:numId w:val="3"/>
        </w:numPr>
        <w:spacing w:after="0"/>
        <w:ind w:right="-86"/>
        <w:jc w:val="both"/>
        <w:rPr>
          <w:rFonts w:asciiTheme="minorHAnsi" w:hAnsiTheme="minorHAnsi" w:cstheme="minorHAnsi"/>
          <w:lang w:eastAsia="en-GB"/>
        </w:rPr>
      </w:pPr>
      <w:r w:rsidRPr="00CC1F99">
        <w:rPr>
          <w:rFonts w:asciiTheme="minorHAnsi" w:hAnsiTheme="minorHAnsi" w:cstheme="minorHAnsi"/>
          <w:lang w:eastAsia="en-GB"/>
        </w:rPr>
        <w:t xml:space="preserve">Carry out a risk assessment when deciding whether to seek an enhanced DBS check without </w:t>
      </w:r>
      <w:r w:rsidR="00084366">
        <w:rPr>
          <w:rFonts w:asciiTheme="minorHAnsi" w:hAnsiTheme="minorHAnsi" w:cstheme="minorHAnsi"/>
          <w:lang w:eastAsia="en-GB"/>
        </w:rPr>
        <w:t>children’s barred list</w:t>
      </w:r>
      <w:r w:rsidRPr="00CC1F99">
        <w:rPr>
          <w:rFonts w:asciiTheme="minorHAnsi" w:hAnsiTheme="minorHAnsi" w:cstheme="minorHAnsi"/>
          <w:lang w:eastAsia="en-GB"/>
        </w:rPr>
        <w:t xml:space="preserve"> information for any volunteers not engaged in regulated activity</w:t>
      </w:r>
    </w:p>
    <w:p w14:paraId="57516291" w14:textId="77777777" w:rsidR="001E3D40" w:rsidRPr="00CC1F99" w:rsidRDefault="001E3D40" w:rsidP="001E3D40">
      <w:pPr>
        <w:numPr>
          <w:ilvl w:val="0"/>
          <w:numId w:val="3"/>
        </w:numPr>
        <w:spacing w:after="0"/>
        <w:ind w:right="-86"/>
        <w:jc w:val="both"/>
        <w:rPr>
          <w:rFonts w:asciiTheme="minorHAnsi" w:hAnsiTheme="minorHAnsi" w:cstheme="minorHAnsi"/>
          <w:lang w:eastAsia="en-GB"/>
        </w:rPr>
      </w:pPr>
      <w:r>
        <w:rPr>
          <w:rFonts w:asciiTheme="minorHAnsi" w:hAnsiTheme="minorHAnsi" w:cstheme="minorHAnsi"/>
          <w:lang w:eastAsia="en-GB"/>
        </w:rPr>
        <w:t>Carry out a risk assessment when deciding whether to seek references for individuals looking to volunteer at the school/Trust</w:t>
      </w:r>
    </w:p>
    <w:p w14:paraId="683F2A2B" w14:textId="77777777" w:rsidR="001E3D40" w:rsidRPr="00CC1F99" w:rsidRDefault="001E3D40" w:rsidP="001E3D40">
      <w:pPr>
        <w:numPr>
          <w:ilvl w:val="0"/>
          <w:numId w:val="3"/>
        </w:numPr>
        <w:spacing w:after="0"/>
        <w:ind w:right="-86"/>
        <w:jc w:val="both"/>
        <w:rPr>
          <w:rFonts w:asciiTheme="minorHAnsi" w:hAnsiTheme="minorHAnsi" w:cstheme="minorHAnsi"/>
          <w:lang w:eastAsia="en-GB"/>
        </w:rPr>
      </w:pPr>
      <w:r w:rsidRPr="00CC1F99">
        <w:rPr>
          <w:rFonts w:asciiTheme="minorHAnsi" w:hAnsiTheme="minorHAnsi" w:cstheme="minorHAnsi"/>
          <w:lang w:eastAsia="en-GB"/>
        </w:rPr>
        <w:t>Ensure that appropriate checks are carried out to ensure that individuals are not disqualified under the 2018 Childcare Disqualification Regulations or Childcare Act 2006</w:t>
      </w:r>
      <w:r>
        <w:rPr>
          <w:rFonts w:asciiTheme="minorHAnsi" w:hAnsiTheme="minorHAnsi" w:cstheme="minorHAnsi"/>
          <w:lang w:eastAsia="en-GB"/>
        </w:rPr>
        <w:t xml:space="preserve"> for relevant roles</w:t>
      </w:r>
      <w:r w:rsidRPr="00CC1F99">
        <w:rPr>
          <w:rFonts w:asciiTheme="minorHAnsi" w:hAnsiTheme="minorHAnsi" w:cstheme="minorHAnsi"/>
          <w:lang w:eastAsia="en-GB"/>
        </w:rPr>
        <w:t xml:space="preserve">. </w:t>
      </w:r>
    </w:p>
    <w:p w14:paraId="5A419720" w14:textId="77777777" w:rsidR="001E3D40" w:rsidRPr="00CC1F99" w:rsidRDefault="001E3D40" w:rsidP="001E3D40">
      <w:pPr>
        <w:spacing w:after="0"/>
        <w:jc w:val="both"/>
        <w:rPr>
          <w:rFonts w:asciiTheme="minorHAnsi" w:hAnsiTheme="minorHAnsi" w:cstheme="minorHAnsi"/>
          <w:lang w:eastAsia="en-GB"/>
        </w:rPr>
      </w:pPr>
    </w:p>
    <w:p w14:paraId="214F88DC" w14:textId="77777777" w:rsidR="001E3D40" w:rsidRPr="00CC1F99" w:rsidRDefault="001E3D40" w:rsidP="001E3D40">
      <w:pPr>
        <w:pStyle w:val="ListParagraph"/>
        <w:numPr>
          <w:ilvl w:val="0"/>
          <w:numId w:val="8"/>
        </w:numPr>
        <w:spacing w:after="0"/>
        <w:jc w:val="both"/>
        <w:rPr>
          <w:rFonts w:asciiTheme="minorHAnsi" w:hAnsiTheme="minorHAnsi" w:cstheme="minorHAnsi"/>
          <w:b/>
          <w:sz w:val="22"/>
          <w:szCs w:val="22"/>
          <w:lang w:eastAsia="en-GB"/>
        </w:rPr>
      </w:pPr>
      <w:r w:rsidRPr="00CC1F99">
        <w:rPr>
          <w:rFonts w:asciiTheme="minorHAnsi" w:hAnsiTheme="minorHAnsi" w:cstheme="minorHAnsi"/>
          <w:b/>
          <w:sz w:val="22"/>
          <w:szCs w:val="22"/>
          <w:lang w:eastAsia="en-GB"/>
        </w:rPr>
        <w:t>C</w:t>
      </w:r>
      <w:r>
        <w:rPr>
          <w:rFonts w:asciiTheme="minorHAnsi" w:hAnsiTheme="minorHAnsi" w:cstheme="minorHAnsi"/>
          <w:b/>
          <w:sz w:val="22"/>
          <w:szCs w:val="22"/>
          <w:lang w:eastAsia="en-GB"/>
        </w:rPr>
        <w:t>ontractors</w:t>
      </w:r>
    </w:p>
    <w:p w14:paraId="0342186C" w14:textId="77777777" w:rsidR="001E3D40" w:rsidRPr="00CC1F99" w:rsidRDefault="001E3D40" w:rsidP="001E3D40">
      <w:pPr>
        <w:spacing w:after="0"/>
        <w:ind w:firstLine="360"/>
        <w:jc w:val="both"/>
        <w:rPr>
          <w:rFonts w:asciiTheme="minorHAnsi" w:hAnsiTheme="minorHAnsi" w:cstheme="minorHAnsi"/>
          <w:lang w:eastAsia="en-GB"/>
        </w:rPr>
      </w:pPr>
      <w:r w:rsidRPr="00CC1F99">
        <w:rPr>
          <w:rFonts w:asciiTheme="minorHAnsi" w:hAnsiTheme="minorHAnsi" w:cstheme="minorHAnsi"/>
          <w:lang w:eastAsia="en-GB"/>
        </w:rPr>
        <w:t>As a school we will:</w:t>
      </w:r>
    </w:p>
    <w:p w14:paraId="19AF9910" w14:textId="77777777" w:rsidR="001E3D40" w:rsidRPr="00CC1F99" w:rsidRDefault="001E3D40" w:rsidP="001E3D40">
      <w:pPr>
        <w:pStyle w:val="ListParagraph"/>
        <w:numPr>
          <w:ilvl w:val="0"/>
          <w:numId w:val="4"/>
        </w:numPr>
        <w:spacing w:after="0"/>
        <w:jc w:val="both"/>
        <w:rPr>
          <w:rFonts w:asciiTheme="minorHAnsi" w:hAnsiTheme="minorHAnsi" w:cstheme="minorHAnsi"/>
          <w:sz w:val="22"/>
          <w:szCs w:val="22"/>
          <w:lang w:eastAsia="en-GB"/>
        </w:rPr>
      </w:pPr>
      <w:r w:rsidRPr="00CC1F99">
        <w:rPr>
          <w:rFonts w:asciiTheme="minorHAnsi" w:hAnsiTheme="minorHAnsi" w:cstheme="minorHAnsi"/>
          <w:sz w:val="22"/>
          <w:szCs w:val="22"/>
          <w:lang w:eastAsia="en-GB"/>
        </w:rPr>
        <w:t xml:space="preserve">Ensure that any contractor, or any employee of the contractor, who is to work at the school has had the appropriate level of DBS </w:t>
      </w:r>
      <w:proofErr w:type="gramStart"/>
      <w:r w:rsidRPr="00CC1F99">
        <w:rPr>
          <w:rFonts w:asciiTheme="minorHAnsi" w:hAnsiTheme="minorHAnsi" w:cstheme="minorHAnsi"/>
          <w:sz w:val="22"/>
          <w:szCs w:val="22"/>
          <w:lang w:eastAsia="en-GB"/>
        </w:rPr>
        <w:t>check;</w:t>
      </w:r>
      <w:proofErr w:type="gramEnd"/>
    </w:p>
    <w:p w14:paraId="008FCCA4" w14:textId="77777777" w:rsidR="001E3D40" w:rsidRPr="00CC1F99" w:rsidRDefault="001E3D40" w:rsidP="001E3D40">
      <w:pPr>
        <w:pStyle w:val="ListParagraph"/>
        <w:numPr>
          <w:ilvl w:val="0"/>
          <w:numId w:val="4"/>
        </w:numPr>
        <w:spacing w:after="0"/>
        <w:jc w:val="both"/>
        <w:rPr>
          <w:rFonts w:asciiTheme="minorHAnsi" w:hAnsiTheme="minorHAnsi" w:cstheme="minorHAnsi"/>
          <w:sz w:val="22"/>
          <w:szCs w:val="22"/>
          <w:lang w:eastAsia="en-GB"/>
        </w:rPr>
      </w:pPr>
      <w:r w:rsidRPr="00CC1F99">
        <w:rPr>
          <w:rFonts w:asciiTheme="minorHAnsi" w:hAnsiTheme="minorHAnsi" w:cstheme="minorHAnsi"/>
          <w:sz w:val="22"/>
          <w:szCs w:val="22"/>
          <w:lang w:eastAsia="en-GB"/>
        </w:rPr>
        <w:t xml:space="preserve">Ensure that any contractor who has not been subject to an appropriate check will not be allowed to work unsupervised or engage in regulated activity under any </w:t>
      </w:r>
      <w:proofErr w:type="gramStart"/>
      <w:r w:rsidRPr="00CC1F99">
        <w:rPr>
          <w:rFonts w:asciiTheme="minorHAnsi" w:hAnsiTheme="minorHAnsi" w:cstheme="minorHAnsi"/>
          <w:sz w:val="22"/>
          <w:szCs w:val="22"/>
          <w:lang w:eastAsia="en-GB"/>
        </w:rPr>
        <w:t>circumstances;</w:t>
      </w:r>
      <w:proofErr w:type="gramEnd"/>
      <w:r w:rsidRPr="00CC1F99">
        <w:rPr>
          <w:rFonts w:asciiTheme="minorHAnsi" w:hAnsiTheme="minorHAnsi" w:cstheme="minorHAnsi"/>
          <w:sz w:val="22"/>
          <w:szCs w:val="22"/>
          <w:lang w:eastAsia="en-GB"/>
        </w:rPr>
        <w:t xml:space="preserve"> </w:t>
      </w:r>
    </w:p>
    <w:p w14:paraId="27AA612F" w14:textId="77777777" w:rsidR="001E3D40" w:rsidRPr="00CC1F99" w:rsidRDefault="001E3D40" w:rsidP="001E3D40">
      <w:pPr>
        <w:pStyle w:val="ListParagraph"/>
        <w:numPr>
          <w:ilvl w:val="0"/>
          <w:numId w:val="4"/>
        </w:numPr>
        <w:spacing w:after="0"/>
        <w:jc w:val="both"/>
        <w:rPr>
          <w:rFonts w:asciiTheme="minorHAnsi" w:hAnsiTheme="minorHAnsi" w:cstheme="minorHAnsi"/>
          <w:sz w:val="22"/>
          <w:szCs w:val="22"/>
          <w:lang w:eastAsia="en-GB"/>
        </w:rPr>
      </w:pPr>
      <w:r w:rsidRPr="00CC1F99">
        <w:rPr>
          <w:rFonts w:asciiTheme="minorHAnsi" w:hAnsiTheme="minorHAnsi" w:cstheme="minorHAnsi"/>
          <w:sz w:val="22"/>
          <w:szCs w:val="22"/>
          <w:lang w:eastAsia="en-GB"/>
        </w:rPr>
        <w:lastRenderedPageBreak/>
        <w:t>Check the identity of all contractors and their staff on arrival at the school</w:t>
      </w:r>
      <w:r>
        <w:rPr>
          <w:rFonts w:asciiTheme="minorHAnsi" w:hAnsiTheme="minorHAnsi" w:cstheme="minorHAnsi"/>
          <w:sz w:val="22"/>
          <w:szCs w:val="22"/>
          <w:lang w:eastAsia="en-GB"/>
        </w:rPr>
        <w:t xml:space="preserve"> and keep a record on the school’s single central record of the checks contained in the letter of assurance received from the company</w:t>
      </w:r>
      <w:r w:rsidRPr="00CC1F99">
        <w:rPr>
          <w:rFonts w:asciiTheme="minorHAnsi" w:hAnsiTheme="minorHAnsi" w:cstheme="minorHAnsi"/>
          <w:sz w:val="22"/>
          <w:szCs w:val="22"/>
          <w:lang w:eastAsia="en-GB"/>
        </w:rPr>
        <w:t>.</w:t>
      </w:r>
    </w:p>
    <w:p w14:paraId="4E5F04FE" w14:textId="77777777" w:rsidR="001E3D40" w:rsidRPr="00CC1F99" w:rsidRDefault="001E3D40" w:rsidP="001E3D40">
      <w:pPr>
        <w:spacing w:after="0"/>
        <w:jc w:val="both"/>
        <w:rPr>
          <w:rFonts w:asciiTheme="minorHAnsi" w:hAnsiTheme="minorHAnsi" w:cstheme="minorHAnsi"/>
          <w:lang w:eastAsia="en-GB"/>
        </w:rPr>
      </w:pPr>
    </w:p>
    <w:p w14:paraId="2E4F5D1A" w14:textId="77777777" w:rsidR="001E3D40" w:rsidRPr="00CC1F99" w:rsidRDefault="001E3D40" w:rsidP="001E3D40">
      <w:pPr>
        <w:pStyle w:val="ListParagraph"/>
        <w:numPr>
          <w:ilvl w:val="0"/>
          <w:numId w:val="8"/>
        </w:numPr>
        <w:spacing w:after="0"/>
        <w:jc w:val="both"/>
        <w:rPr>
          <w:rFonts w:asciiTheme="minorHAnsi" w:hAnsiTheme="minorHAnsi" w:cstheme="minorHAnsi"/>
          <w:b/>
          <w:sz w:val="22"/>
          <w:szCs w:val="22"/>
          <w:lang w:eastAsia="en-GB"/>
        </w:rPr>
      </w:pPr>
      <w:r w:rsidRPr="00CC1F99">
        <w:rPr>
          <w:rFonts w:asciiTheme="minorHAnsi" w:hAnsiTheme="minorHAnsi" w:cstheme="minorHAnsi"/>
          <w:b/>
          <w:sz w:val="22"/>
          <w:szCs w:val="22"/>
          <w:lang w:eastAsia="en-GB"/>
        </w:rPr>
        <w:t>T</w:t>
      </w:r>
      <w:r>
        <w:rPr>
          <w:rFonts w:asciiTheme="minorHAnsi" w:hAnsiTheme="minorHAnsi" w:cstheme="minorHAnsi"/>
          <w:b/>
          <w:sz w:val="22"/>
          <w:szCs w:val="22"/>
          <w:lang w:eastAsia="en-GB"/>
        </w:rPr>
        <w:t>rainee/Student Teachers</w:t>
      </w:r>
    </w:p>
    <w:p w14:paraId="35B381EB" w14:textId="77777777" w:rsidR="001E3D40" w:rsidRPr="00CC1F99" w:rsidRDefault="001E3D40" w:rsidP="001E3D40">
      <w:pPr>
        <w:spacing w:after="0"/>
        <w:ind w:left="360"/>
        <w:jc w:val="both"/>
        <w:rPr>
          <w:rFonts w:asciiTheme="minorHAnsi" w:hAnsiTheme="minorHAnsi" w:cstheme="minorHAnsi"/>
          <w:lang w:eastAsia="en-GB"/>
        </w:rPr>
      </w:pPr>
      <w:r w:rsidRPr="00CC1F99">
        <w:rPr>
          <w:rFonts w:asciiTheme="minorHAnsi" w:hAnsiTheme="minorHAnsi" w:cstheme="minorHAnsi"/>
          <w:lang w:eastAsia="en-GB"/>
        </w:rPr>
        <w:t>Where applicants for initial teacher training are salaried by the ODBST, we will ensure that all necessary checks have been carried out. Where trainee teachers are fee-funded we will obtain written confirmation from the training provider that necessary checks have been carried out and log the letter of assurance on the school’s single central record.</w:t>
      </w:r>
      <w:r>
        <w:rPr>
          <w:rFonts w:asciiTheme="minorHAnsi" w:hAnsiTheme="minorHAnsi" w:cstheme="minorHAnsi"/>
          <w:lang w:eastAsia="en-GB"/>
        </w:rPr>
        <w:t xml:space="preserve"> The school will carry out identity checks when the individual arrives at the school. </w:t>
      </w:r>
    </w:p>
    <w:p w14:paraId="1A03DB72" w14:textId="77777777" w:rsidR="00CC1F99" w:rsidRPr="00CC1F99" w:rsidRDefault="00CC1F99" w:rsidP="00CA5075">
      <w:pPr>
        <w:spacing w:after="0"/>
        <w:jc w:val="both"/>
        <w:rPr>
          <w:rFonts w:asciiTheme="minorHAnsi" w:hAnsiTheme="minorHAnsi" w:cstheme="minorHAnsi"/>
          <w:lang w:eastAsia="en-GB"/>
        </w:rPr>
      </w:pPr>
    </w:p>
    <w:p w14:paraId="03CDCBA4" w14:textId="765E1CA7" w:rsidR="00CC1F99" w:rsidRPr="00CC1F99" w:rsidRDefault="00FD6948" w:rsidP="00CA5075">
      <w:pPr>
        <w:pStyle w:val="ListParagraph"/>
        <w:numPr>
          <w:ilvl w:val="0"/>
          <w:numId w:val="8"/>
        </w:numPr>
        <w:spacing w:after="0"/>
        <w:jc w:val="both"/>
        <w:rPr>
          <w:rFonts w:asciiTheme="minorHAnsi" w:hAnsiTheme="minorHAnsi" w:cstheme="minorHAnsi"/>
          <w:b/>
          <w:sz w:val="22"/>
          <w:szCs w:val="22"/>
        </w:rPr>
      </w:pPr>
      <w:r>
        <w:rPr>
          <w:rFonts w:asciiTheme="minorHAnsi" w:hAnsiTheme="minorHAnsi" w:cstheme="minorHAnsi"/>
          <w:b/>
          <w:sz w:val="22"/>
          <w:szCs w:val="22"/>
        </w:rPr>
        <w:t xml:space="preserve">Single Central Record </w:t>
      </w:r>
    </w:p>
    <w:p w14:paraId="090A02D6" w14:textId="2D1ED507" w:rsidR="00CC1F99" w:rsidRDefault="00CC1F99" w:rsidP="00FD6948">
      <w:pPr>
        <w:spacing w:after="0"/>
        <w:ind w:left="360"/>
        <w:jc w:val="both"/>
        <w:rPr>
          <w:rFonts w:asciiTheme="minorHAnsi" w:hAnsiTheme="minorHAnsi" w:cstheme="minorHAnsi"/>
          <w:lang w:eastAsia="en-GB"/>
        </w:rPr>
      </w:pPr>
      <w:r w:rsidRPr="00CC1F99">
        <w:rPr>
          <w:rFonts w:asciiTheme="minorHAnsi" w:hAnsiTheme="minorHAnsi" w:cstheme="minorHAnsi"/>
          <w:lang w:eastAsia="en-GB"/>
        </w:rPr>
        <w:t xml:space="preserve">In line with DfE requirements, the school will keep and maintain a single central record of recruitment and vetting checks. The central list will record all staff who are employed at the school, including casual staff, supply agency staff whether employed directly or through an agency, volunteers, governors who also work as volunteers, those who provide additional teaching or instruction for pupils but who are not staff members, e.g. specialist sports coach, trustees and ODBST shared services employees. </w:t>
      </w:r>
      <w:r w:rsidR="00212C5D">
        <w:rPr>
          <w:rFonts w:asciiTheme="minorHAnsi" w:hAnsiTheme="minorHAnsi" w:cstheme="minorHAnsi"/>
          <w:lang w:eastAsia="en-GB"/>
        </w:rPr>
        <w:t xml:space="preserve">The SCR will also include the members and trustees of the academy trust. </w:t>
      </w:r>
      <w:r w:rsidR="00AC756E">
        <w:rPr>
          <w:rFonts w:asciiTheme="minorHAnsi" w:hAnsiTheme="minorHAnsi" w:cstheme="minorHAnsi"/>
          <w:lang w:eastAsia="en-GB"/>
        </w:rPr>
        <w:t xml:space="preserve">All staff and individuals working with the school/Trust have a duty to ensure that they inform the headteacher or SCR administrator of any changes to </w:t>
      </w:r>
      <w:r w:rsidR="004141F3">
        <w:rPr>
          <w:rFonts w:asciiTheme="minorHAnsi" w:hAnsiTheme="minorHAnsi" w:cstheme="minorHAnsi"/>
          <w:lang w:eastAsia="en-GB"/>
        </w:rPr>
        <w:t xml:space="preserve">their recorded information. </w:t>
      </w:r>
    </w:p>
    <w:p w14:paraId="3522ED13" w14:textId="77777777" w:rsidR="001922A3" w:rsidRDefault="001922A3" w:rsidP="00FD6948">
      <w:pPr>
        <w:spacing w:after="0"/>
        <w:ind w:left="360"/>
        <w:jc w:val="both"/>
        <w:rPr>
          <w:rFonts w:asciiTheme="minorHAnsi" w:hAnsiTheme="minorHAnsi" w:cstheme="minorHAnsi"/>
          <w:lang w:eastAsia="en-GB"/>
        </w:rPr>
      </w:pPr>
    </w:p>
    <w:p w14:paraId="06BCDDD7" w14:textId="2567779F" w:rsidR="00173C58" w:rsidRDefault="001922A3" w:rsidP="001922A3">
      <w:pPr>
        <w:spacing w:after="0"/>
        <w:ind w:left="360"/>
        <w:jc w:val="both"/>
        <w:rPr>
          <w:rFonts w:asciiTheme="minorHAnsi" w:hAnsiTheme="minorHAnsi" w:cstheme="minorHAnsi"/>
          <w:lang w:eastAsia="en-GB"/>
        </w:rPr>
      </w:pPr>
      <w:r w:rsidRPr="001922A3">
        <w:rPr>
          <w:rFonts w:asciiTheme="minorHAnsi" w:hAnsiTheme="minorHAnsi" w:cstheme="minorHAnsi"/>
          <w:lang w:eastAsia="en-GB"/>
        </w:rPr>
        <w:t xml:space="preserve">The SCR is maintained electronically </w:t>
      </w:r>
      <w:r>
        <w:rPr>
          <w:rFonts w:asciiTheme="minorHAnsi" w:hAnsiTheme="minorHAnsi" w:cstheme="minorHAnsi"/>
          <w:lang w:eastAsia="en-GB"/>
        </w:rPr>
        <w:t xml:space="preserve">using </w:t>
      </w:r>
      <w:r w:rsidR="00E641E1">
        <w:rPr>
          <w:rFonts w:asciiTheme="minorHAnsi" w:hAnsiTheme="minorHAnsi" w:cstheme="minorHAnsi"/>
          <w:lang w:eastAsia="en-GB"/>
        </w:rPr>
        <w:t xml:space="preserve">the </w:t>
      </w:r>
      <w:r>
        <w:rPr>
          <w:rFonts w:asciiTheme="minorHAnsi" w:hAnsiTheme="minorHAnsi" w:cstheme="minorHAnsi"/>
          <w:lang w:eastAsia="en-GB"/>
        </w:rPr>
        <w:t>Online SCR</w:t>
      </w:r>
      <w:r w:rsidR="00E641E1">
        <w:rPr>
          <w:rFonts w:asciiTheme="minorHAnsi" w:hAnsiTheme="minorHAnsi" w:cstheme="minorHAnsi"/>
          <w:lang w:eastAsia="en-GB"/>
        </w:rPr>
        <w:t xml:space="preserve"> portal </w:t>
      </w:r>
      <w:r w:rsidRPr="001922A3">
        <w:rPr>
          <w:rFonts w:asciiTheme="minorHAnsi" w:hAnsiTheme="minorHAnsi" w:cstheme="minorHAnsi"/>
          <w:lang w:eastAsia="en-GB"/>
        </w:rPr>
        <w:t xml:space="preserve">and is </w:t>
      </w:r>
      <w:r w:rsidR="003A2046">
        <w:rPr>
          <w:rFonts w:asciiTheme="minorHAnsi" w:hAnsiTheme="minorHAnsi" w:cstheme="minorHAnsi"/>
          <w:lang w:eastAsia="en-GB"/>
        </w:rPr>
        <w:t>maintained</w:t>
      </w:r>
      <w:r w:rsidRPr="001922A3">
        <w:rPr>
          <w:rFonts w:asciiTheme="minorHAnsi" w:hAnsiTheme="minorHAnsi" w:cstheme="minorHAnsi"/>
          <w:lang w:eastAsia="en-GB"/>
        </w:rPr>
        <w:t xml:space="preserve"> by each </w:t>
      </w:r>
      <w:r>
        <w:rPr>
          <w:rFonts w:asciiTheme="minorHAnsi" w:hAnsiTheme="minorHAnsi" w:cstheme="minorHAnsi"/>
          <w:lang w:eastAsia="en-GB"/>
        </w:rPr>
        <w:t>s</w:t>
      </w:r>
      <w:r w:rsidRPr="001922A3">
        <w:rPr>
          <w:rFonts w:asciiTheme="minorHAnsi" w:hAnsiTheme="minorHAnsi" w:cstheme="minorHAnsi"/>
          <w:lang w:eastAsia="en-GB"/>
        </w:rPr>
        <w:t>chool with Trust oversight.</w:t>
      </w:r>
      <w:r w:rsidR="00DB686C">
        <w:rPr>
          <w:rFonts w:asciiTheme="minorHAnsi" w:hAnsiTheme="minorHAnsi" w:cstheme="minorHAnsi"/>
          <w:lang w:eastAsia="en-GB"/>
        </w:rPr>
        <w:t xml:space="preserve"> The Trust provides procedural documents to support the maintenance of the SCR in the </w:t>
      </w:r>
      <w:r w:rsidR="009703AF">
        <w:rPr>
          <w:rFonts w:asciiTheme="minorHAnsi" w:hAnsiTheme="minorHAnsi" w:cstheme="minorHAnsi"/>
          <w:lang w:eastAsia="en-GB"/>
        </w:rPr>
        <w:t xml:space="preserve">HR Document Store. </w:t>
      </w:r>
    </w:p>
    <w:p w14:paraId="6EC88AAE" w14:textId="77777777" w:rsidR="00173C58" w:rsidRDefault="00173C58" w:rsidP="001922A3">
      <w:pPr>
        <w:spacing w:after="0"/>
        <w:ind w:left="360"/>
        <w:jc w:val="both"/>
        <w:rPr>
          <w:rFonts w:asciiTheme="minorHAnsi" w:hAnsiTheme="minorHAnsi" w:cstheme="minorHAnsi"/>
          <w:lang w:eastAsia="en-GB"/>
        </w:rPr>
      </w:pPr>
    </w:p>
    <w:p w14:paraId="16D19AE8" w14:textId="77777777" w:rsidR="009703AF" w:rsidRDefault="00173C58" w:rsidP="009703AF">
      <w:pPr>
        <w:spacing w:after="0"/>
        <w:ind w:left="360"/>
        <w:jc w:val="both"/>
        <w:rPr>
          <w:rFonts w:asciiTheme="minorHAnsi" w:hAnsiTheme="minorHAnsi" w:cstheme="minorHAnsi"/>
          <w:bCs/>
          <w:lang w:eastAsia="en-GB"/>
        </w:rPr>
      </w:pPr>
      <w:r>
        <w:rPr>
          <w:rFonts w:asciiTheme="minorHAnsi" w:hAnsiTheme="minorHAnsi" w:cstheme="minorHAnsi"/>
          <w:lang w:eastAsia="en-GB"/>
        </w:rPr>
        <w:t xml:space="preserve">The SCR is a “live document” and therefore must be updated whenever there are any changes to the individuals </w:t>
      </w:r>
      <w:r w:rsidR="00DE660A">
        <w:rPr>
          <w:rFonts w:asciiTheme="minorHAnsi" w:hAnsiTheme="minorHAnsi" w:cstheme="minorHAnsi"/>
          <w:lang w:eastAsia="en-GB"/>
        </w:rPr>
        <w:t xml:space="preserve">employed </w:t>
      </w:r>
      <w:r w:rsidR="008C61C2">
        <w:rPr>
          <w:rFonts w:asciiTheme="minorHAnsi" w:hAnsiTheme="minorHAnsi" w:cstheme="minorHAnsi"/>
          <w:lang w:eastAsia="en-GB"/>
        </w:rPr>
        <w:t xml:space="preserve">at or </w:t>
      </w:r>
      <w:r>
        <w:rPr>
          <w:rFonts w:asciiTheme="minorHAnsi" w:hAnsiTheme="minorHAnsi" w:cstheme="minorHAnsi"/>
          <w:lang w:eastAsia="en-GB"/>
        </w:rPr>
        <w:t>working in schools</w:t>
      </w:r>
      <w:r w:rsidR="00354760">
        <w:rPr>
          <w:rFonts w:asciiTheme="minorHAnsi" w:hAnsiTheme="minorHAnsi" w:cstheme="minorHAnsi"/>
          <w:lang w:eastAsia="en-GB"/>
        </w:rPr>
        <w:t xml:space="preserve">/at Trust level. </w:t>
      </w:r>
      <w:r w:rsidR="009703AF" w:rsidRPr="009E0E37">
        <w:rPr>
          <w:rFonts w:asciiTheme="minorHAnsi" w:hAnsiTheme="minorHAnsi" w:cstheme="minorHAnsi"/>
          <w:bCs/>
          <w:lang w:eastAsia="en-GB"/>
        </w:rPr>
        <w:t>The details of an individual should be removed from the single central record once they no longer work at</w:t>
      </w:r>
      <w:r w:rsidR="009703AF">
        <w:rPr>
          <w:rFonts w:asciiTheme="minorHAnsi" w:hAnsiTheme="minorHAnsi" w:cstheme="minorHAnsi"/>
          <w:bCs/>
          <w:lang w:eastAsia="en-GB"/>
        </w:rPr>
        <w:t>/for</w:t>
      </w:r>
      <w:r w:rsidR="009703AF" w:rsidRPr="009E0E37">
        <w:rPr>
          <w:rFonts w:asciiTheme="minorHAnsi" w:hAnsiTheme="minorHAnsi" w:cstheme="minorHAnsi"/>
          <w:bCs/>
          <w:lang w:eastAsia="en-GB"/>
        </w:rPr>
        <w:t xml:space="preserve"> the school/Trust.</w:t>
      </w:r>
    </w:p>
    <w:p w14:paraId="54144572" w14:textId="02307D9E" w:rsidR="00173C58" w:rsidRDefault="00173C58" w:rsidP="001922A3">
      <w:pPr>
        <w:spacing w:after="0"/>
        <w:ind w:left="360"/>
        <w:jc w:val="both"/>
        <w:rPr>
          <w:rFonts w:asciiTheme="minorHAnsi" w:hAnsiTheme="minorHAnsi" w:cstheme="minorHAnsi"/>
          <w:lang w:eastAsia="en-GB"/>
        </w:rPr>
      </w:pPr>
    </w:p>
    <w:p w14:paraId="45EDD962" w14:textId="43134276" w:rsidR="00C615C5" w:rsidRDefault="001922A3" w:rsidP="001922A3">
      <w:pPr>
        <w:spacing w:after="0"/>
        <w:ind w:left="360"/>
        <w:jc w:val="both"/>
        <w:rPr>
          <w:rFonts w:asciiTheme="minorHAnsi" w:hAnsiTheme="minorHAnsi" w:cstheme="minorHAnsi"/>
          <w:lang w:eastAsia="en-GB"/>
        </w:rPr>
      </w:pPr>
      <w:r w:rsidRPr="001922A3">
        <w:rPr>
          <w:rFonts w:asciiTheme="minorHAnsi" w:hAnsiTheme="minorHAnsi" w:cstheme="minorHAnsi"/>
          <w:lang w:eastAsia="en-GB"/>
        </w:rPr>
        <w:t>The SCR is reviewed and updated regularly</w:t>
      </w:r>
      <w:r w:rsidR="00B1465E">
        <w:rPr>
          <w:rFonts w:asciiTheme="minorHAnsi" w:hAnsiTheme="minorHAnsi" w:cstheme="minorHAnsi"/>
          <w:lang w:eastAsia="en-GB"/>
        </w:rPr>
        <w:t xml:space="preserve"> by the school’s </w:t>
      </w:r>
      <w:r w:rsidR="00C615C5">
        <w:rPr>
          <w:rFonts w:asciiTheme="minorHAnsi" w:hAnsiTheme="minorHAnsi" w:cstheme="minorHAnsi"/>
          <w:lang w:eastAsia="en-GB"/>
        </w:rPr>
        <w:t>agreed SCR administrator</w:t>
      </w:r>
      <w:r w:rsidRPr="001922A3">
        <w:rPr>
          <w:rFonts w:asciiTheme="minorHAnsi" w:hAnsiTheme="minorHAnsi" w:cstheme="minorHAnsi"/>
          <w:lang w:eastAsia="en-GB"/>
        </w:rPr>
        <w:t xml:space="preserve"> and is subject to internal audit by the</w:t>
      </w:r>
      <w:r w:rsidR="00C615C5">
        <w:rPr>
          <w:rFonts w:asciiTheme="minorHAnsi" w:hAnsiTheme="minorHAnsi" w:cstheme="minorHAnsi"/>
          <w:lang w:eastAsia="en-GB"/>
        </w:rPr>
        <w:t>:</w:t>
      </w:r>
    </w:p>
    <w:p w14:paraId="427A593D" w14:textId="77777777" w:rsidR="00C615C5" w:rsidRPr="00CB3D78" w:rsidRDefault="001922A3" w:rsidP="00C615C5">
      <w:pPr>
        <w:pStyle w:val="ListParagraph"/>
        <w:numPr>
          <w:ilvl w:val="0"/>
          <w:numId w:val="20"/>
        </w:numPr>
        <w:spacing w:after="0"/>
        <w:jc w:val="both"/>
        <w:rPr>
          <w:rFonts w:asciiTheme="minorHAnsi" w:hAnsiTheme="minorHAnsi" w:cstheme="minorHAnsi"/>
          <w:sz w:val="22"/>
          <w:szCs w:val="22"/>
          <w:lang w:eastAsia="en-GB"/>
        </w:rPr>
      </w:pPr>
      <w:r w:rsidRPr="00CB3D78">
        <w:rPr>
          <w:rFonts w:asciiTheme="minorHAnsi" w:hAnsiTheme="minorHAnsi" w:cstheme="minorHAnsi"/>
          <w:sz w:val="22"/>
          <w:szCs w:val="22"/>
          <w:lang w:eastAsia="en-GB"/>
        </w:rPr>
        <w:t>Headteacher</w:t>
      </w:r>
      <w:r w:rsidR="00B1465E" w:rsidRPr="00CB3D78">
        <w:rPr>
          <w:rFonts w:asciiTheme="minorHAnsi" w:hAnsiTheme="minorHAnsi" w:cstheme="minorHAnsi"/>
          <w:sz w:val="22"/>
          <w:szCs w:val="22"/>
          <w:lang w:eastAsia="en-GB"/>
        </w:rPr>
        <w:t xml:space="preserve"> once every half term</w:t>
      </w:r>
    </w:p>
    <w:p w14:paraId="64D802E8" w14:textId="310D22D5" w:rsidR="00EA443C" w:rsidRPr="00CB3D78" w:rsidRDefault="00E357B3" w:rsidP="00C615C5">
      <w:pPr>
        <w:pStyle w:val="ListParagraph"/>
        <w:numPr>
          <w:ilvl w:val="0"/>
          <w:numId w:val="20"/>
        </w:numPr>
        <w:spacing w:after="0"/>
        <w:jc w:val="both"/>
        <w:rPr>
          <w:rFonts w:asciiTheme="minorHAnsi" w:hAnsiTheme="minorHAnsi" w:cstheme="minorHAnsi"/>
          <w:sz w:val="22"/>
          <w:szCs w:val="22"/>
          <w:lang w:eastAsia="en-GB"/>
        </w:rPr>
      </w:pPr>
      <w:r w:rsidRPr="00CB3D78">
        <w:rPr>
          <w:rFonts w:asciiTheme="minorHAnsi" w:hAnsiTheme="minorHAnsi" w:cstheme="minorHAnsi"/>
          <w:sz w:val="22"/>
          <w:szCs w:val="22"/>
          <w:lang w:eastAsia="en-GB"/>
        </w:rPr>
        <w:t xml:space="preserve">School’s </w:t>
      </w:r>
      <w:r w:rsidR="001922A3" w:rsidRPr="00CB3D78">
        <w:rPr>
          <w:rFonts w:asciiTheme="minorHAnsi" w:hAnsiTheme="minorHAnsi" w:cstheme="minorHAnsi"/>
          <w:sz w:val="22"/>
          <w:szCs w:val="22"/>
          <w:lang w:eastAsia="en-GB"/>
        </w:rPr>
        <w:t xml:space="preserve">Chair of Governors or Safeguarding Governor </w:t>
      </w:r>
      <w:r w:rsidR="00EA443C" w:rsidRPr="00CB3D78">
        <w:rPr>
          <w:rFonts w:asciiTheme="minorHAnsi" w:hAnsiTheme="minorHAnsi" w:cstheme="minorHAnsi"/>
          <w:sz w:val="22"/>
          <w:szCs w:val="22"/>
          <w:lang w:eastAsia="en-GB"/>
        </w:rPr>
        <w:t xml:space="preserve">every term, </w:t>
      </w:r>
      <w:r w:rsidR="001922A3" w:rsidRPr="00CB3D78">
        <w:rPr>
          <w:rFonts w:asciiTheme="minorHAnsi" w:hAnsiTheme="minorHAnsi" w:cstheme="minorHAnsi"/>
          <w:sz w:val="22"/>
          <w:szCs w:val="22"/>
          <w:lang w:eastAsia="en-GB"/>
        </w:rPr>
        <w:t xml:space="preserve">and </w:t>
      </w:r>
    </w:p>
    <w:p w14:paraId="08FC8CB4" w14:textId="2D13796F" w:rsidR="001922A3" w:rsidRPr="00CB3D78" w:rsidRDefault="001922A3" w:rsidP="00AE2FDF">
      <w:pPr>
        <w:pStyle w:val="ListParagraph"/>
        <w:numPr>
          <w:ilvl w:val="0"/>
          <w:numId w:val="20"/>
        </w:numPr>
        <w:spacing w:after="0"/>
        <w:jc w:val="both"/>
        <w:rPr>
          <w:rFonts w:asciiTheme="minorHAnsi" w:hAnsiTheme="minorHAnsi" w:cstheme="minorHAnsi"/>
          <w:sz w:val="22"/>
          <w:szCs w:val="22"/>
          <w:lang w:eastAsia="en-GB"/>
        </w:rPr>
      </w:pPr>
      <w:r w:rsidRPr="00CB3D78">
        <w:rPr>
          <w:rFonts w:asciiTheme="minorHAnsi" w:hAnsiTheme="minorHAnsi" w:cstheme="minorHAnsi"/>
          <w:sz w:val="22"/>
          <w:szCs w:val="22"/>
          <w:lang w:eastAsia="en-GB"/>
        </w:rPr>
        <w:t xml:space="preserve">ODBST HR </w:t>
      </w:r>
      <w:r w:rsidR="00E357B3" w:rsidRPr="00CB3D78">
        <w:rPr>
          <w:rFonts w:asciiTheme="minorHAnsi" w:hAnsiTheme="minorHAnsi" w:cstheme="minorHAnsi"/>
          <w:sz w:val="22"/>
          <w:szCs w:val="22"/>
          <w:lang w:eastAsia="en-GB"/>
        </w:rPr>
        <w:t>every term.</w:t>
      </w:r>
    </w:p>
    <w:p w14:paraId="430DD838" w14:textId="77777777" w:rsidR="00EB4165" w:rsidRPr="004174D7" w:rsidRDefault="00EB4165" w:rsidP="00EB4165">
      <w:pPr>
        <w:spacing w:after="0"/>
        <w:jc w:val="both"/>
        <w:rPr>
          <w:rFonts w:asciiTheme="minorHAnsi" w:hAnsiTheme="minorHAnsi" w:cstheme="minorHAnsi"/>
          <w:bCs/>
          <w:lang w:eastAsia="en-GB"/>
        </w:rPr>
      </w:pPr>
    </w:p>
    <w:p w14:paraId="79E79725" w14:textId="73A8D4FE" w:rsidR="00EB4165" w:rsidRPr="00EB4165" w:rsidRDefault="00EB4165" w:rsidP="00EB4165">
      <w:pPr>
        <w:spacing w:after="0"/>
        <w:ind w:left="360"/>
        <w:jc w:val="both"/>
        <w:rPr>
          <w:lang w:eastAsia="en-GB"/>
        </w:rPr>
      </w:pPr>
      <w:r w:rsidRPr="004174D7">
        <w:rPr>
          <w:bCs/>
          <w:lang w:eastAsia="en-GB"/>
        </w:rPr>
        <w:t xml:space="preserve">The ODBST checks required for each role are </w:t>
      </w:r>
      <w:r w:rsidR="00877F38" w:rsidRPr="004174D7">
        <w:rPr>
          <w:bCs/>
          <w:lang w:eastAsia="en-GB"/>
        </w:rPr>
        <w:t xml:space="preserve">KCSIE compliant and </w:t>
      </w:r>
      <w:r w:rsidRPr="004174D7">
        <w:rPr>
          <w:bCs/>
          <w:lang w:eastAsia="en-GB"/>
        </w:rPr>
        <w:t xml:space="preserve">pre-determined within the Online SCR. </w:t>
      </w:r>
      <w:r w:rsidRPr="00EB4165">
        <w:rPr>
          <w:lang w:eastAsia="en-GB"/>
        </w:rPr>
        <w:t xml:space="preserve">Any questions regarding relevant checks or questions arising from internal audit of the SCR should be directed to ODBST HR immediately. </w:t>
      </w:r>
    </w:p>
    <w:p w14:paraId="72286B48" w14:textId="77777777" w:rsidR="00320973" w:rsidRDefault="00320973" w:rsidP="00320973">
      <w:pPr>
        <w:spacing w:after="0"/>
        <w:jc w:val="both"/>
        <w:rPr>
          <w:rFonts w:asciiTheme="minorHAnsi" w:hAnsiTheme="minorHAnsi" w:cstheme="minorHAnsi"/>
          <w:lang w:eastAsia="en-GB"/>
        </w:rPr>
      </w:pPr>
    </w:p>
    <w:p w14:paraId="5D161DF3" w14:textId="77777777" w:rsidR="00F51853" w:rsidRDefault="00F51853" w:rsidP="00320973">
      <w:pPr>
        <w:spacing w:after="0"/>
        <w:jc w:val="both"/>
        <w:rPr>
          <w:rFonts w:asciiTheme="minorHAnsi" w:hAnsiTheme="minorHAnsi" w:cstheme="minorHAnsi"/>
          <w:lang w:eastAsia="en-GB"/>
        </w:rPr>
      </w:pPr>
    </w:p>
    <w:p w14:paraId="583C706C" w14:textId="77777777" w:rsidR="00F51853" w:rsidRDefault="00F51853" w:rsidP="00320973">
      <w:pPr>
        <w:spacing w:after="0"/>
        <w:jc w:val="both"/>
        <w:rPr>
          <w:rFonts w:asciiTheme="minorHAnsi" w:hAnsiTheme="minorHAnsi" w:cstheme="minorHAnsi"/>
          <w:lang w:eastAsia="en-GB"/>
        </w:rPr>
      </w:pPr>
    </w:p>
    <w:p w14:paraId="3E011271" w14:textId="77777777" w:rsidR="00F51853" w:rsidRDefault="00F51853" w:rsidP="00320973">
      <w:pPr>
        <w:spacing w:after="0"/>
        <w:jc w:val="both"/>
        <w:rPr>
          <w:rFonts w:asciiTheme="minorHAnsi" w:hAnsiTheme="minorHAnsi" w:cstheme="minorHAnsi"/>
          <w:lang w:eastAsia="en-GB"/>
        </w:rPr>
      </w:pPr>
    </w:p>
    <w:p w14:paraId="44EF07BD" w14:textId="77777777" w:rsidR="00F51853" w:rsidRDefault="00F51853" w:rsidP="00320973">
      <w:pPr>
        <w:spacing w:after="0"/>
        <w:jc w:val="both"/>
        <w:rPr>
          <w:rFonts w:asciiTheme="minorHAnsi" w:hAnsiTheme="minorHAnsi" w:cstheme="minorHAnsi"/>
          <w:lang w:eastAsia="en-GB"/>
        </w:rPr>
      </w:pPr>
    </w:p>
    <w:p w14:paraId="5909A2B1" w14:textId="4A3AA955" w:rsidR="00320973" w:rsidRDefault="004B5D7E" w:rsidP="00320973">
      <w:pPr>
        <w:spacing w:after="0"/>
        <w:ind w:left="360"/>
        <w:jc w:val="both"/>
        <w:rPr>
          <w:rFonts w:asciiTheme="minorHAnsi" w:hAnsiTheme="minorHAnsi" w:cstheme="minorHAnsi"/>
          <w:lang w:eastAsia="en-GB"/>
        </w:rPr>
      </w:pPr>
      <w:r>
        <w:rPr>
          <w:rFonts w:asciiTheme="minorHAnsi" w:hAnsiTheme="minorHAnsi" w:cstheme="minorHAnsi"/>
          <w:lang w:eastAsia="en-GB"/>
        </w:rPr>
        <w:lastRenderedPageBreak/>
        <w:t xml:space="preserve">The checks </w:t>
      </w:r>
      <w:r w:rsidR="001939D8">
        <w:rPr>
          <w:rFonts w:asciiTheme="minorHAnsi" w:hAnsiTheme="minorHAnsi" w:cstheme="minorHAnsi"/>
          <w:lang w:eastAsia="en-GB"/>
        </w:rPr>
        <w:t xml:space="preserve">required </w:t>
      </w:r>
      <w:r>
        <w:rPr>
          <w:rFonts w:asciiTheme="minorHAnsi" w:hAnsiTheme="minorHAnsi" w:cstheme="minorHAnsi"/>
          <w:lang w:eastAsia="en-GB"/>
        </w:rPr>
        <w:t xml:space="preserve">within the Online SCR portal </w:t>
      </w:r>
      <w:r w:rsidR="006C60BB">
        <w:rPr>
          <w:rFonts w:asciiTheme="minorHAnsi" w:hAnsiTheme="minorHAnsi" w:cstheme="minorHAnsi"/>
          <w:lang w:eastAsia="en-GB"/>
        </w:rPr>
        <w:t>go beyond t</w:t>
      </w:r>
      <w:r w:rsidR="00605626">
        <w:rPr>
          <w:rFonts w:asciiTheme="minorHAnsi" w:hAnsiTheme="minorHAnsi" w:cstheme="minorHAnsi"/>
          <w:lang w:eastAsia="en-GB"/>
        </w:rPr>
        <w:t xml:space="preserve">he minimum expectations from Ofsted (Sept </w:t>
      </w:r>
      <w:r w:rsidR="00CB0966">
        <w:rPr>
          <w:rFonts w:asciiTheme="minorHAnsi" w:hAnsiTheme="minorHAnsi" w:cstheme="minorHAnsi"/>
          <w:lang w:eastAsia="en-GB"/>
        </w:rPr>
        <w:t>2025</w:t>
      </w:r>
      <w:r w:rsidR="00605626">
        <w:rPr>
          <w:rFonts w:asciiTheme="minorHAnsi" w:hAnsiTheme="minorHAnsi" w:cstheme="minorHAnsi"/>
          <w:lang w:eastAsia="en-GB"/>
        </w:rPr>
        <w:t>) for the SCR</w:t>
      </w:r>
      <w:r w:rsidR="00383C65">
        <w:rPr>
          <w:rFonts w:asciiTheme="minorHAnsi" w:hAnsiTheme="minorHAnsi" w:cstheme="minorHAnsi"/>
          <w:lang w:eastAsia="en-GB"/>
        </w:rPr>
        <w:t>:</w:t>
      </w:r>
    </w:p>
    <w:p w14:paraId="25616D9F" w14:textId="77777777" w:rsidR="00F51853" w:rsidRDefault="00F51853" w:rsidP="00320973">
      <w:pPr>
        <w:spacing w:after="0"/>
        <w:ind w:left="360"/>
        <w:jc w:val="both"/>
        <w:rPr>
          <w:rFonts w:asciiTheme="minorHAnsi" w:hAnsiTheme="minorHAnsi" w:cstheme="minorHAnsi"/>
          <w:lang w:eastAsia="en-GB"/>
        </w:rPr>
      </w:pPr>
    </w:p>
    <w:tbl>
      <w:tblPr>
        <w:tblStyle w:val="TableGrid"/>
        <w:tblW w:w="0" w:type="auto"/>
        <w:tblInd w:w="360" w:type="dxa"/>
        <w:tblLook w:val="04A0" w:firstRow="1" w:lastRow="0" w:firstColumn="1" w:lastColumn="0" w:noHBand="0" w:noVBand="1"/>
      </w:tblPr>
      <w:tblGrid>
        <w:gridCol w:w="3037"/>
        <w:gridCol w:w="5619"/>
      </w:tblGrid>
      <w:tr w:rsidR="00AA1A83" w14:paraId="0C92703E" w14:textId="77777777" w:rsidTr="00AA1A83">
        <w:tc>
          <w:tcPr>
            <w:tcW w:w="3037" w:type="dxa"/>
          </w:tcPr>
          <w:p w14:paraId="00137DC9" w14:textId="4326BF8A" w:rsidR="00844855" w:rsidRDefault="00844855" w:rsidP="00320973">
            <w:pPr>
              <w:spacing w:after="0"/>
              <w:jc w:val="both"/>
              <w:rPr>
                <w:rFonts w:asciiTheme="minorHAnsi" w:hAnsiTheme="minorHAnsi" w:cstheme="minorHAnsi"/>
                <w:lang w:eastAsia="en-GB"/>
              </w:rPr>
            </w:pPr>
            <w:r>
              <w:rPr>
                <w:rFonts w:asciiTheme="minorHAnsi" w:hAnsiTheme="minorHAnsi" w:cstheme="minorHAnsi"/>
                <w:lang w:eastAsia="en-GB"/>
              </w:rPr>
              <w:t xml:space="preserve">SCR </w:t>
            </w:r>
            <w:r w:rsidR="00F67D60">
              <w:rPr>
                <w:rFonts w:asciiTheme="minorHAnsi" w:hAnsiTheme="minorHAnsi" w:cstheme="minorHAnsi"/>
                <w:lang w:eastAsia="en-GB"/>
              </w:rPr>
              <w:t>coverage</w:t>
            </w:r>
          </w:p>
        </w:tc>
        <w:tc>
          <w:tcPr>
            <w:tcW w:w="5619" w:type="dxa"/>
          </w:tcPr>
          <w:p w14:paraId="68636C7F" w14:textId="17000E8B" w:rsidR="00844855" w:rsidRPr="00D86F48" w:rsidRDefault="00844855" w:rsidP="009703AF">
            <w:pPr>
              <w:pStyle w:val="ListParagraph"/>
              <w:numPr>
                <w:ilvl w:val="0"/>
                <w:numId w:val="23"/>
              </w:numPr>
              <w:spacing w:after="0" w:line="240" w:lineRule="auto"/>
              <w:jc w:val="both"/>
              <w:rPr>
                <w:rFonts w:asciiTheme="minorHAnsi" w:hAnsiTheme="minorHAnsi" w:cstheme="minorHAnsi"/>
                <w:sz w:val="22"/>
                <w:szCs w:val="22"/>
                <w:lang w:eastAsia="en-GB"/>
              </w:rPr>
            </w:pPr>
            <w:r w:rsidRPr="00D86F48">
              <w:rPr>
                <w:rFonts w:asciiTheme="minorHAnsi" w:hAnsiTheme="minorHAnsi" w:cstheme="minorHAnsi"/>
                <w:sz w:val="22"/>
                <w:szCs w:val="22"/>
                <w:lang w:eastAsia="en-GB"/>
              </w:rPr>
              <w:t>Must cover all staff, even if they only work for one day</w:t>
            </w:r>
            <w:r w:rsidR="000C7DEE" w:rsidRPr="00D86F48">
              <w:rPr>
                <w:rFonts w:asciiTheme="minorHAnsi" w:hAnsiTheme="minorHAnsi" w:cstheme="minorHAnsi"/>
                <w:sz w:val="22"/>
                <w:szCs w:val="22"/>
                <w:lang w:eastAsia="en-GB"/>
              </w:rPr>
              <w:t xml:space="preserve"> (this includes teacher trainees on salaried routes</w:t>
            </w:r>
            <w:r w:rsidR="00254C17" w:rsidRPr="00D86F48">
              <w:rPr>
                <w:rFonts w:asciiTheme="minorHAnsi" w:hAnsiTheme="minorHAnsi" w:cstheme="minorHAnsi"/>
                <w:sz w:val="22"/>
                <w:szCs w:val="22"/>
                <w:lang w:eastAsia="en-GB"/>
              </w:rPr>
              <w:t xml:space="preserve">, agency and </w:t>
            </w:r>
            <w:r w:rsidR="008E7A15" w:rsidRPr="00D86F48">
              <w:rPr>
                <w:rFonts w:asciiTheme="minorHAnsi" w:hAnsiTheme="minorHAnsi" w:cstheme="minorHAnsi"/>
                <w:sz w:val="22"/>
                <w:szCs w:val="22"/>
                <w:lang w:eastAsia="en-GB"/>
              </w:rPr>
              <w:t>third-party</w:t>
            </w:r>
            <w:r w:rsidR="00254C17" w:rsidRPr="00D86F48">
              <w:rPr>
                <w:rFonts w:asciiTheme="minorHAnsi" w:hAnsiTheme="minorHAnsi" w:cstheme="minorHAnsi"/>
                <w:sz w:val="22"/>
                <w:szCs w:val="22"/>
                <w:lang w:eastAsia="en-GB"/>
              </w:rPr>
              <w:t xml:space="preserve"> supply staff even if they work for one day)</w:t>
            </w:r>
          </w:p>
          <w:p w14:paraId="06CD49BC" w14:textId="606E9FA8" w:rsidR="00BE37CB" w:rsidRPr="008E7A15" w:rsidRDefault="00844855" w:rsidP="009703AF">
            <w:pPr>
              <w:pStyle w:val="ListParagraph"/>
              <w:numPr>
                <w:ilvl w:val="0"/>
                <w:numId w:val="23"/>
              </w:numPr>
              <w:spacing w:after="0" w:line="240" w:lineRule="auto"/>
              <w:jc w:val="both"/>
              <w:rPr>
                <w:rFonts w:asciiTheme="minorHAnsi" w:hAnsiTheme="minorHAnsi" w:cstheme="minorHAnsi"/>
                <w:sz w:val="22"/>
                <w:szCs w:val="22"/>
                <w:lang w:eastAsia="en-GB"/>
              </w:rPr>
            </w:pPr>
            <w:r w:rsidRPr="00D86F48">
              <w:rPr>
                <w:rFonts w:asciiTheme="minorHAnsi" w:hAnsiTheme="minorHAnsi" w:cstheme="minorHAnsi"/>
                <w:sz w:val="22"/>
                <w:szCs w:val="22"/>
                <w:lang w:eastAsia="en-GB"/>
              </w:rPr>
              <w:t>For acad</w:t>
            </w:r>
            <w:r w:rsidR="00F67D60" w:rsidRPr="00D86F48">
              <w:rPr>
                <w:rFonts w:asciiTheme="minorHAnsi" w:hAnsiTheme="minorHAnsi" w:cstheme="minorHAnsi"/>
                <w:sz w:val="22"/>
                <w:szCs w:val="22"/>
                <w:lang w:eastAsia="en-GB"/>
              </w:rPr>
              <w:t>emies, the SCR must include members and trustees of the academy trust</w:t>
            </w:r>
          </w:p>
        </w:tc>
      </w:tr>
      <w:tr w:rsidR="00AA1A83" w14:paraId="4532B50C" w14:textId="77777777" w:rsidTr="00AA1A83">
        <w:tc>
          <w:tcPr>
            <w:tcW w:w="3037" w:type="dxa"/>
          </w:tcPr>
          <w:p w14:paraId="68E8AB78" w14:textId="13F85850" w:rsidR="00844855" w:rsidRDefault="001C6202" w:rsidP="00320973">
            <w:pPr>
              <w:spacing w:after="0"/>
              <w:jc w:val="both"/>
              <w:rPr>
                <w:rFonts w:asciiTheme="minorHAnsi" w:hAnsiTheme="minorHAnsi" w:cstheme="minorHAnsi"/>
                <w:lang w:eastAsia="en-GB"/>
              </w:rPr>
            </w:pPr>
            <w:r w:rsidRPr="001C6202">
              <w:rPr>
                <w:rFonts w:asciiTheme="minorHAnsi" w:hAnsiTheme="minorHAnsi" w:cstheme="minorHAnsi"/>
                <w:lang w:eastAsia="en-GB"/>
              </w:rPr>
              <w:t>For agency and third-party staff, the SCR records</w:t>
            </w:r>
          </w:p>
        </w:tc>
        <w:tc>
          <w:tcPr>
            <w:tcW w:w="5619" w:type="dxa"/>
          </w:tcPr>
          <w:p w14:paraId="29FA2F23" w14:textId="714F972F" w:rsidR="00DA791C" w:rsidRPr="00D86F48" w:rsidRDefault="00DA791C" w:rsidP="009703AF">
            <w:pPr>
              <w:pStyle w:val="ListParagraph"/>
              <w:numPr>
                <w:ilvl w:val="0"/>
                <w:numId w:val="24"/>
              </w:numPr>
              <w:spacing w:after="0" w:line="240" w:lineRule="auto"/>
              <w:jc w:val="both"/>
              <w:rPr>
                <w:rFonts w:asciiTheme="minorHAnsi" w:hAnsiTheme="minorHAnsi" w:cstheme="minorHAnsi"/>
                <w:sz w:val="22"/>
                <w:szCs w:val="22"/>
                <w:lang w:eastAsia="en-GB"/>
              </w:rPr>
            </w:pPr>
            <w:r w:rsidRPr="00D86F48">
              <w:rPr>
                <w:rFonts w:asciiTheme="minorHAnsi" w:hAnsiTheme="minorHAnsi" w:cstheme="minorHAnsi"/>
                <w:sz w:val="22"/>
                <w:szCs w:val="22"/>
                <w:lang w:eastAsia="en-GB"/>
              </w:rPr>
              <w:t>Whether the school has received written confirmation that the employment business supplying the member of staff has carried out the relevant checks and obtained the appropriate certificates</w:t>
            </w:r>
            <w:r w:rsidR="00AC0219" w:rsidRPr="00D86F48">
              <w:rPr>
                <w:rFonts w:asciiTheme="minorHAnsi" w:hAnsiTheme="minorHAnsi" w:cstheme="minorHAnsi"/>
                <w:sz w:val="22"/>
                <w:szCs w:val="22"/>
                <w:lang w:eastAsia="en-GB"/>
              </w:rPr>
              <w:t>. These are commonly known as ‘Letters of Assurance’.</w:t>
            </w:r>
          </w:p>
          <w:p w14:paraId="7DEF0F3A" w14:textId="61E8E582" w:rsidR="00DA791C" w:rsidRPr="00D86F48" w:rsidRDefault="00DA791C" w:rsidP="009703AF">
            <w:pPr>
              <w:pStyle w:val="ListParagraph"/>
              <w:numPr>
                <w:ilvl w:val="0"/>
                <w:numId w:val="24"/>
              </w:numPr>
              <w:spacing w:after="0" w:line="240" w:lineRule="auto"/>
              <w:jc w:val="both"/>
              <w:rPr>
                <w:rFonts w:asciiTheme="minorHAnsi" w:hAnsiTheme="minorHAnsi" w:cstheme="minorHAnsi"/>
                <w:sz w:val="22"/>
                <w:szCs w:val="22"/>
                <w:lang w:eastAsia="en-GB"/>
              </w:rPr>
            </w:pPr>
            <w:r w:rsidRPr="00D86F48">
              <w:rPr>
                <w:rFonts w:asciiTheme="minorHAnsi" w:hAnsiTheme="minorHAnsi" w:cstheme="minorHAnsi"/>
                <w:sz w:val="22"/>
                <w:szCs w:val="22"/>
                <w:lang w:eastAsia="en-GB"/>
              </w:rPr>
              <w:t>The date the school this confirmation was provided</w:t>
            </w:r>
          </w:p>
          <w:p w14:paraId="41070409" w14:textId="212471AF" w:rsidR="00844855" w:rsidRPr="00D86F48" w:rsidRDefault="00DA791C" w:rsidP="009703AF">
            <w:pPr>
              <w:pStyle w:val="ListParagraph"/>
              <w:numPr>
                <w:ilvl w:val="0"/>
                <w:numId w:val="24"/>
              </w:numPr>
              <w:spacing w:after="0" w:line="240" w:lineRule="auto"/>
              <w:jc w:val="both"/>
              <w:rPr>
                <w:rFonts w:asciiTheme="minorHAnsi" w:hAnsiTheme="minorHAnsi" w:cstheme="minorHAnsi"/>
                <w:sz w:val="22"/>
                <w:szCs w:val="22"/>
                <w:lang w:eastAsia="en-GB"/>
              </w:rPr>
            </w:pPr>
            <w:r w:rsidRPr="00D86F48">
              <w:rPr>
                <w:rFonts w:asciiTheme="minorHAnsi" w:hAnsiTheme="minorHAnsi" w:cstheme="minorHAnsi"/>
                <w:sz w:val="22"/>
                <w:szCs w:val="22"/>
                <w:lang w:eastAsia="en-GB"/>
              </w:rPr>
              <w:t>Whether details of any enhanced DBS certificate have been provided in respect of the member of staff</w:t>
            </w:r>
          </w:p>
        </w:tc>
      </w:tr>
      <w:tr w:rsidR="00AA1A83" w14:paraId="343EA4DD" w14:textId="77777777" w:rsidTr="00AA1A83">
        <w:tc>
          <w:tcPr>
            <w:tcW w:w="3037" w:type="dxa"/>
          </w:tcPr>
          <w:p w14:paraId="455856CA" w14:textId="3642A9FD" w:rsidR="00844855" w:rsidRDefault="008852E9" w:rsidP="00320973">
            <w:pPr>
              <w:spacing w:after="0"/>
              <w:jc w:val="both"/>
              <w:rPr>
                <w:rFonts w:asciiTheme="minorHAnsi" w:hAnsiTheme="minorHAnsi" w:cstheme="minorHAnsi"/>
                <w:lang w:eastAsia="en-GB"/>
              </w:rPr>
            </w:pPr>
            <w:r w:rsidRPr="008852E9">
              <w:rPr>
                <w:rFonts w:asciiTheme="minorHAnsi" w:hAnsiTheme="minorHAnsi" w:cstheme="minorHAnsi"/>
                <w:lang w:eastAsia="en-GB"/>
              </w:rPr>
              <w:t>For all remaining staff (including teacher trainees on salaried routes), the SCR must record whether the following checks have been carried out (or certificates obtained). These include:</w:t>
            </w:r>
          </w:p>
        </w:tc>
        <w:tc>
          <w:tcPr>
            <w:tcW w:w="5619" w:type="dxa"/>
          </w:tcPr>
          <w:p w14:paraId="12E0A43F" w14:textId="0D783939" w:rsidR="00400DB1" w:rsidRPr="00D86F48" w:rsidRDefault="000E682A" w:rsidP="009703AF">
            <w:pPr>
              <w:pStyle w:val="ListParagraph"/>
              <w:numPr>
                <w:ilvl w:val="0"/>
                <w:numId w:val="24"/>
              </w:numPr>
              <w:spacing w:after="0" w:line="240" w:lineRule="auto"/>
              <w:jc w:val="both"/>
              <w:rPr>
                <w:rFonts w:asciiTheme="minorHAnsi" w:hAnsiTheme="minorHAnsi" w:cstheme="minorHAnsi"/>
                <w:sz w:val="22"/>
                <w:szCs w:val="22"/>
                <w:lang w:eastAsia="en-GB"/>
              </w:rPr>
            </w:pPr>
            <w:r w:rsidRPr="00D86F48">
              <w:rPr>
                <w:rFonts w:asciiTheme="minorHAnsi" w:hAnsiTheme="minorHAnsi" w:cstheme="minorHAnsi"/>
                <w:sz w:val="22"/>
                <w:szCs w:val="22"/>
                <w:lang w:eastAsia="en-GB"/>
              </w:rPr>
              <w:t>A</w:t>
            </w:r>
            <w:r w:rsidR="00400DB1" w:rsidRPr="00D86F48">
              <w:rPr>
                <w:rFonts w:asciiTheme="minorHAnsi" w:hAnsiTheme="minorHAnsi" w:cstheme="minorHAnsi"/>
                <w:sz w:val="22"/>
                <w:szCs w:val="22"/>
                <w:lang w:eastAsia="en-GB"/>
              </w:rPr>
              <w:t>n identity check</w:t>
            </w:r>
          </w:p>
          <w:p w14:paraId="4F09B90A" w14:textId="4EC6416A" w:rsidR="00400DB1" w:rsidRPr="008E7A15" w:rsidRDefault="000E682A" w:rsidP="009703AF">
            <w:pPr>
              <w:pStyle w:val="ListParagraph"/>
              <w:numPr>
                <w:ilvl w:val="0"/>
                <w:numId w:val="24"/>
              </w:numPr>
              <w:spacing w:after="0" w:line="240" w:lineRule="auto"/>
              <w:jc w:val="both"/>
              <w:rPr>
                <w:rFonts w:asciiTheme="minorHAnsi" w:hAnsiTheme="minorHAnsi" w:cstheme="minorHAnsi"/>
                <w:sz w:val="22"/>
                <w:szCs w:val="22"/>
                <w:lang w:eastAsia="en-GB"/>
              </w:rPr>
            </w:pPr>
            <w:r w:rsidRPr="008E7A15">
              <w:rPr>
                <w:rFonts w:asciiTheme="minorHAnsi" w:hAnsiTheme="minorHAnsi" w:cstheme="minorHAnsi"/>
                <w:sz w:val="22"/>
                <w:szCs w:val="22"/>
                <w:lang w:eastAsia="en-GB"/>
              </w:rPr>
              <w:t>A</w:t>
            </w:r>
            <w:r w:rsidR="00400DB1" w:rsidRPr="008E7A15">
              <w:rPr>
                <w:rFonts w:asciiTheme="minorHAnsi" w:hAnsiTheme="minorHAnsi" w:cstheme="minorHAnsi"/>
                <w:sz w:val="22"/>
                <w:szCs w:val="22"/>
                <w:lang w:eastAsia="en-GB"/>
              </w:rPr>
              <w:t xml:space="preserve"> </w:t>
            </w:r>
            <w:r w:rsidR="00084366" w:rsidRPr="008E7A15">
              <w:rPr>
                <w:rFonts w:asciiTheme="minorHAnsi" w:hAnsiTheme="minorHAnsi" w:cstheme="minorHAnsi"/>
                <w:sz w:val="22"/>
                <w:szCs w:val="22"/>
                <w:lang w:eastAsia="en-GB"/>
              </w:rPr>
              <w:t>children’s barred list</w:t>
            </w:r>
            <w:r w:rsidR="00400DB1" w:rsidRPr="008E7A15">
              <w:rPr>
                <w:rFonts w:asciiTheme="minorHAnsi" w:hAnsiTheme="minorHAnsi" w:cstheme="minorHAnsi"/>
                <w:sz w:val="22"/>
                <w:szCs w:val="22"/>
                <w:lang w:eastAsia="en-GB"/>
              </w:rPr>
              <w:t xml:space="preserve"> check</w:t>
            </w:r>
          </w:p>
          <w:p w14:paraId="430C8F4C" w14:textId="26339D2C" w:rsidR="00400DB1" w:rsidRPr="00D86F48" w:rsidRDefault="000E682A" w:rsidP="009703AF">
            <w:pPr>
              <w:pStyle w:val="ListParagraph"/>
              <w:numPr>
                <w:ilvl w:val="0"/>
                <w:numId w:val="24"/>
              </w:numPr>
              <w:spacing w:after="0" w:line="240" w:lineRule="auto"/>
              <w:jc w:val="both"/>
              <w:rPr>
                <w:rFonts w:asciiTheme="minorHAnsi" w:hAnsiTheme="minorHAnsi" w:cstheme="minorHAnsi"/>
                <w:sz w:val="22"/>
                <w:szCs w:val="22"/>
                <w:lang w:eastAsia="en-GB"/>
              </w:rPr>
            </w:pPr>
            <w:r w:rsidRPr="00D86F48">
              <w:rPr>
                <w:rFonts w:asciiTheme="minorHAnsi" w:hAnsiTheme="minorHAnsi" w:cstheme="minorHAnsi"/>
                <w:sz w:val="22"/>
                <w:szCs w:val="22"/>
                <w:lang w:eastAsia="en-GB"/>
              </w:rPr>
              <w:t>A</w:t>
            </w:r>
            <w:r w:rsidR="00400DB1" w:rsidRPr="00D86F48">
              <w:rPr>
                <w:rFonts w:asciiTheme="minorHAnsi" w:hAnsiTheme="minorHAnsi" w:cstheme="minorHAnsi"/>
                <w:sz w:val="22"/>
                <w:szCs w:val="22"/>
                <w:lang w:eastAsia="en-GB"/>
              </w:rPr>
              <w:t xml:space="preserve">n enhanced DBS check (with </w:t>
            </w:r>
            <w:r w:rsidR="00084366">
              <w:rPr>
                <w:rFonts w:asciiTheme="minorHAnsi" w:hAnsiTheme="minorHAnsi" w:cstheme="minorHAnsi"/>
                <w:sz w:val="22"/>
                <w:szCs w:val="22"/>
                <w:lang w:eastAsia="en-GB"/>
              </w:rPr>
              <w:t>children’s barred list</w:t>
            </w:r>
            <w:r w:rsidR="00400DB1" w:rsidRPr="00D86F48">
              <w:rPr>
                <w:rFonts w:asciiTheme="minorHAnsi" w:hAnsiTheme="minorHAnsi" w:cstheme="minorHAnsi"/>
                <w:sz w:val="22"/>
                <w:szCs w:val="22"/>
                <w:lang w:eastAsia="en-GB"/>
              </w:rPr>
              <w:t xml:space="preserve"> check) requested/certificate provided</w:t>
            </w:r>
          </w:p>
          <w:p w14:paraId="53E22835" w14:textId="5081F3AC" w:rsidR="00400DB1" w:rsidRPr="00D86F48" w:rsidRDefault="000E682A" w:rsidP="009703AF">
            <w:pPr>
              <w:pStyle w:val="ListParagraph"/>
              <w:numPr>
                <w:ilvl w:val="0"/>
                <w:numId w:val="24"/>
              </w:numPr>
              <w:spacing w:after="0" w:line="240" w:lineRule="auto"/>
              <w:jc w:val="both"/>
              <w:rPr>
                <w:rFonts w:asciiTheme="minorHAnsi" w:hAnsiTheme="minorHAnsi" w:cstheme="minorHAnsi"/>
                <w:sz w:val="22"/>
                <w:szCs w:val="22"/>
                <w:lang w:eastAsia="en-GB"/>
              </w:rPr>
            </w:pPr>
            <w:r w:rsidRPr="00D86F48">
              <w:rPr>
                <w:rFonts w:asciiTheme="minorHAnsi" w:hAnsiTheme="minorHAnsi" w:cstheme="minorHAnsi"/>
                <w:sz w:val="22"/>
                <w:szCs w:val="22"/>
                <w:lang w:eastAsia="en-GB"/>
              </w:rPr>
              <w:t>A</w:t>
            </w:r>
            <w:r w:rsidR="00400DB1" w:rsidRPr="00D86F48">
              <w:rPr>
                <w:rFonts w:asciiTheme="minorHAnsi" w:hAnsiTheme="minorHAnsi" w:cstheme="minorHAnsi"/>
                <w:sz w:val="22"/>
                <w:szCs w:val="22"/>
                <w:lang w:eastAsia="en-GB"/>
              </w:rPr>
              <w:t xml:space="preserve"> prohibition from teaching check</w:t>
            </w:r>
          </w:p>
          <w:p w14:paraId="262D4BAD" w14:textId="3729CF07" w:rsidR="00400DB1" w:rsidRPr="00D86F48" w:rsidRDefault="005F7524" w:rsidP="009703AF">
            <w:pPr>
              <w:pStyle w:val="ListParagraph"/>
              <w:numPr>
                <w:ilvl w:val="0"/>
                <w:numId w:val="24"/>
              </w:numPr>
              <w:spacing w:after="0" w:line="240" w:lineRule="auto"/>
              <w:jc w:val="both"/>
              <w:rPr>
                <w:rFonts w:asciiTheme="minorHAnsi" w:hAnsiTheme="minorHAnsi" w:cstheme="minorHAnsi"/>
                <w:sz w:val="22"/>
                <w:szCs w:val="22"/>
                <w:lang w:eastAsia="en-GB"/>
              </w:rPr>
            </w:pPr>
            <w:r w:rsidRPr="00D86F48">
              <w:rPr>
                <w:rFonts w:asciiTheme="minorHAnsi" w:hAnsiTheme="minorHAnsi" w:cstheme="minorHAnsi"/>
                <w:sz w:val="22"/>
                <w:szCs w:val="22"/>
                <w:lang w:eastAsia="en-GB"/>
              </w:rPr>
              <w:t>F</w:t>
            </w:r>
            <w:r w:rsidR="00400DB1" w:rsidRPr="00D86F48">
              <w:rPr>
                <w:rFonts w:asciiTheme="minorHAnsi" w:hAnsiTheme="minorHAnsi" w:cstheme="minorHAnsi"/>
                <w:sz w:val="22"/>
                <w:szCs w:val="22"/>
                <w:lang w:eastAsia="en-GB"/>
              </w:rPr>
              <w:t>urther checks on people who have lived or worked outside the UK</w:t>
            </w:r>
          </w:p>
          <w:p w14:paraId="32BCFE32" w14:textId="0072748A" w:rsidR="00400DB1" w:rsidRPr="00D86F48" w:rsidRDefault="005F7524" w:rsidP="009703AF">
            <w:pPr>
              <w:pStyle w:val="ListParagraph"/>
              <w:numPr>
                <w:ilvl w:val="0"/>
                <w:numId w:val="24"/>
              </w:numPr>
              <w:spacing w:after="0" w:line="240" w:lineRule="auto"/>
              <w:jc w:val="both"/>
              <w:rPr>
                <w:rFonts w:asciiTheme="minorHAnsi" w:hAnsiTheme="minorHAnsi" w:cstheme="minorHAnsi"/>
                <w:sz w:val="22"/>
                <w:szCs w:val="22"/>
                <w:lang w:eastAsia="en-GB"/>
              </w:rPr>
            </w:pPr>
            <w:r w:rsidRPr="00D86F48">
              <w:rPr>
                <w:rFonts w:asciiTheme="minorHAnsi" w:hAnsiTheme="minorHAnsi" w:cstheme="minorHAnsi"/>
                <w:sz w:val="22"/>
                <w:szCs w:val="22"/>
                <w:lang w:eastAsia="en-GB"/>
              </w:rPr>
              <w:t xml:space="preserve">A </w:t>
            </w:r>
            <w:r w:rsidR="00400DB1" w:rsidRPr="00D86F48">
              <w:rPr>
                <w:rFonts w:asciiTheme="minorHAnsi" w:hAnsiTheme="minorHAnsi" w:cstheme="minorHAnsi"/>
                <w:sz w:val="22"/>
                <w:szCs w:val="22"/>
                <w:lang w:eastAsia="en-GB"/>
              </w:rPr>
              <w:t>check of professional qualifications, where required</w:t>
            </w:r>
          </w:p>
          <w:p w14:paraId="17708F8B" w14:textId="7283B773" w:rsidR="00400DB1" w:rsidRPr="00D86F48" w:rsidRDefault="005F7524" w:rsidP="009703AF">
            <w:pPr>
              <w:pStyle w:val="ListParagraph"/>
              <w:numPr>
                <w:ilvl w:val="0"/>
                <w:numId w:val="24"/>
              </w:numPr>
              <w:spacing w:after="0" w:line="240" w:lineRule="auto"/>
              <w:jc w:val="both"/>
              <w:rPr>
                <w:rFonts w:asciiTheme="minorHAnsi" w:hAnsiTheme="minorHAnsi" w:cstheme="minorHAnsi"/>
                <w:sz w:val="22"/>
                <w:szCs w:val="22"/>
                <w:lang w:eastAsia="en-GB"/>
              </w:rPr>
            </w:pPr>
            <w:r w:rsidRPr="00D86F48">
              <w:rPr>
                <w:rFonts w:asciiTheme="minorHAnsi" w:hAnsiTheme="minorHAnsi" w:cstheme="minorHAnsi"/>
                <w:sz w:val="22"/>
                <w:szCs w:val="22"/>
                <w:lang w:eastAsia="en-GB"/>
              </w:rPr>
              <w:t>A</w:t>
            </w:r>
            <w:r w:rsidR="00400DB1" w:rsidRPr="00D86F48">
              <w:rPr>
                <w:rFonts w:asciiTheme="minorHAnsi" w:hAnsiTheme="minorHAnsi" w:cstheme="minorHAnsi"/>
                <w:sz w:val="22"/>
                <w:szCs w:val="22"/>
                <w:lang w:eastAsia="en-GB"/>
              </w:rPr>
              <w:t xml:space="preserve"> check to establish the person’s right to work in the UK</w:t>
            </w:r>
          </w:p>
          <w:p w14:paraId="60A0B359" w14:textId="681F3971" w:rsidR="00844855" w:rsidRPr="00D86F48" w:rsidRDefault="005F7524" w:rsidP="009703AF">
            <w:pPr>
              <w:pStyle w:val="ListParagraph"/>
              <w:numPr>
                <w:ilvl w:val="0"/>
                <w:numId w:val="24"/>
              </w:numPr>
              <w:spacing w:after="0" w:line="240" w:lineRule="auto"/>
              <w:jc w:val="both"/>
              <w:rPr>
                <w:rFonts w:asciiTheme="minorHAnsi" w:hAnsiTheme="minorHAnsi" w:cstheme="minorHAnsi"/>
                <w:sz w:val="22"/>
                <w:szCs w:val="22"/>
                <w:lang w:eastAsia="en-GB"/>
              </w:rPr>
            </w:pPr>
            <w:r w:rsidRPr="00D86F48">
              <w:rPr>
                <w:rFonts w:asciiTheme="minorHAnsi" w:hAnsiTheme="minorHAnsi" w:cstheme="minorHAnsi"/>
                <w:sz w:val="22"/>
                <w:szCs w:val="22"/>
                <w:lang w:eastAsia="en-GB"/>
              </w:rPr>
              <w:t>F</w:t>
            </w:r>
            <w:r w:rsidR="00400DB1" w:rsidRPr="00D86F48">
              <w:rPr>
                <w:rFonts w:asciiTheme="minorHAnsi" w:hAnsiTheme="minorHAnsi" w:cstheme="minorHAnsi"/>
                <w:sz w:val="22"/>
                <w:szCs w:val="22"/>
                <w:lang w:eastAsia="en-GB"/>
              </w:rPr>
              <w:t>or academies and free schools, if the section 128 checks have been carried out for those in management positions</w:t>
            </w:r>
          </w:p>
          <w:p w14:paraId="3448B1F0" w14:textId="77777777" w:rsidR="00157994" w:rsidRPr="00D86F48" w:rsidRDefault="00157994" w:rsidP="009703AF">
            <w:pPr>
              <w:spacing w:after="0" w:line="240" w:lineRule="auto"/>
              <w:jc w:val="both"/>
              <w:rPr>
                <w:rFonts w:asciiTheme="minorHAnsi" w:hAnsiTheme="minorHAnsi" w:cstheme="minorHAnsi"/>
                <w:lang w:eastAsia="en-GB"/>
              </w:rPr>
            </w:pPr>
          </w:p>
          <w:p w14:paraId="69065D85" w14:textId="3957F67A" w:rsidR="00157994" w:rsidRPr="00D86F48" w:rsidRDefault="0054544B" w:rsidP="009703AF">
            <w:pPr>
              <w:spacing w:after="0" w:line="240" w:lineRule="auto"/>
              <w:jc w:val="both"/>
              <w:rPr>
                <w:rFonts w:asciiTheme="minorHAnsi" w:hAnsiTheme="minorHAnsi" w:cstheme="minorHAnsi"/>
                <w:lang w:eastAsia="en-GB"/>
              </w:rPr>
            </w:pPr>
            <w:r w:rsidRPr="00D86F48">
              <w:rPr>
                <w:rFonts w:asciiTheme="minorHAnsi" w:hAnsiTheme="minorHAnsi" w:cstheme="minorHAnsi"/>
                <w:lang w:eastAsia="en-GB"/>
              </w:rPr>
              <w:t>The SCR indicates the date when each check listed above was completed (or certificate obtained).</w:t>
            </w:r>
          </w:p>
        </w:tc>
      </w:tr>
    </w:tbl>
    <w:p w14:paraId="1F298967" w14:textId="77777777" w:rsidR="00383C65" w:rsidRPr="005F7524" w:rsidRDefault="00383C65" w:rsidP="00BE3F54">
      <w:pPr>
        <w:spacing w:after="0"/>
        <w:ind w:left="360"/>
        <w:jc w:val="both"/>
        <w:rPr>
          <w:rFonts w:asciiTheme="minorHAnsi" w:hAnsiTheme="minorHAnsi" w:cstheme="minorHAnsi"/>
          <w:lang w:eastAsia="en-GB"/>
        </w:rPr>
      </w:pPr>
    </w:p>
    <w:p w14:paraId="6BDCB3B1" w14:textId="77777777" w:rsidR="009E0E37" w:rsidRDefault="009E0E37" w:rsidP="00BE3F54">
      <w:pPr>
        <w:spacing w:after="0"/>
        <w:ind w:left="360"/>
        <w:jc w:val="both"/>
        <w:rPr>
          <w:rFonts w:asciiTheme="minorHAnsi" w:hAnsiTheme="minorHAnsi" w:cstheme="minorHAnsi"/>
          <w:bCs/>
          <w:lang w:eastAsia="en-GB"/>
        </w:rPr>
      </w:pPr>
    </w:p>
    <w:p w14:paraId="2D81E1E0" w14:textId="624C021E" w:rsidR="000C19D7" w:rsidRPr="00332F97" w:rsidRDefault="000C19D7" w:rsidP="00BE3F54">
      <w:pPr>
        <w:spacing w:after="0"/>
        <w:ind w:left="360"/>
        <w:jc w:val="both"/>
        <w:rPr>
          <w:rFonts w:asciiTheme="minorHAnsi" w:hAnsiTheme="minorHAnsi" w:cstheme="minorHAnsi"/>
          <w:b/>
          <w:lang w:eastAsia="en-GB"/>
        </w:rPr>
      </w:pPr>
      <w:r w:rsidRPr="00332F97">
        <w:rPr>
          <w:rFonts w:asciiTheme="minorHAnsi" w:hAnsiTheme="minorHAnsi" w:cstheme="minorHAnsi"/>
          <w:b/>
          <w:lang w:eastAsia="en-GB"/>
        </w:rPr>
        <w:t>20.1 DBS renewals</w:t>
      </w:r>
    </w:p>
    <w:p w14:paraId="2DF69D73" w14:textId="77777777" w:rsidR="00A234FB" w:rsidRPr="00332F97" w:rsidRDefault="00A234FB" w:rsidP="00BE3F54">
      <w:pPr>
        <w:spacing w:after="0"/>
        <w:ind w:left="360"/>
        <w:jc w:val="both"/>
        <w:rPr>
          <w:rFonts w:asciiTheme="minorHAnsi" w:hAnsiTheme="minorHAnsi" w:cstheme="minorHAnsi"/>
          <w:bCs/>
          <w:lang w:eastAsia="en-GB"/>
        </w:rPr>
      </w:pPr>
    </w:p>
    <w:p w14:paraId="3717D727" w14:textId="5EB3E7F2" w:rsidR="002F27C6" w:rsidRPr="00332F97" w:rsidRDefault="009E0E37" w:rsidP="00BE3F54">
      <w:pPr>
        <w:spacing w:after="0"/>
        <w:ind w:left="360"/>
        <w:jc w:val="both"/>
        <w:rPr>
          <w:rFonts w:asciiTheme="minorHAnsi" w:hAnsiTheme="minorHAnsi" w:cstheme="minorHAnsi"/>
          <w:bCs/>
          <w:lang w:eastAsia="en-GB"/>
        </w:rPr>
      </w:pPr>
      <w:r w:rsidRPr="00332F97">
        <w:rPr>
          <w:rFonts w:asciiTheme="minorHAnsi" w:hAnsiTheme="minorHAnsi" w:cstheme="minorHAnsi"/>
          <w:bCs/>
          <w:lang w:eastAsia="en-GB"/>
        </w:rPr>
        <w:t xml:space="preserve">ODBST </w:t>
      </w:r>
      <w:r w:rsidR="00DA0B6C" w:rsidRPr="00332F97">
        <w:rPr>
          <w:rFonts w:asciiTheme="minorHAnsi" w:hAnsiTheme="minorHAnsi" w:cstheme="minorHAnsi"/>
          <w:bCs/>
          <w:lang w:eastAsia="en-GB"/>
        </w:rPr>
        <w:t>has robust safeguarding procedures and has committed to re</w:t>
      </w:r>
      <w:r w:rsidR="00DF6E0B" w:rsidRPr="00332F97">
        <w:rPr>
          <w:rFonts w:asciiTheme="minorHAnsi" w:hAnsiTheme="minorHAnsi" w:cstheme="minorHAnsi"/>
          <w:bCs/>
          <w:lang w:eastAsia="en-GB"/>
        </w:rPr>
        <w:t xml:space="preserve">newing staff, volunteer and governor/Trustee DBS certificates every </w:t>
      </w:r>
      <w:r w:rsidR="00DB5D3B" w:rsidRPr="00332F97">
        <w:rPr>
          <w:rFonts w:asciiTheme="minorHAnsi" w:hAnsiTheme="minorHAnsi" w:cstheme="minorHAnsi"/>
          <w:bCs/>
          <w:lang w:eastAsia="en-GB"/>
        </w:rPr>
        <w:t>5</w:t>
      </w:r>
      <w:r w:rsidR="00DF6E0B" w:rsidRPr="00332F97">
        <w:rPr>
          <w:rFonts w:asciiTheme="minorHAnsi" w:hAnsiTheme="minorHAnsi" w:cstheme="minorHAnsi"/>
          <w:bCs/>
          <w:lang w:eastAsia="en-GB"/>
        </w:rPr>
        <w:t xml:space="preserve"> years. </w:t>
      </w:r>
    </w:p>
    <w:p w14:paraId="45A3C798" w14:textId="77777777" w:rsidR="002F27C6" w:rsidRPr="00332F97" w:rsidRDefault="002F27C6" w:rsidP="00BE3F54">
      <w:pPr>
        <w:spacing w:after="0"/>
        <w:ind w:left="360"/>
        <w:jc w:val="both"/>
        <w:rPr>
          <w:rFonts w:asciiTheme="minorHAnsi" w:hAnsiTheme="minorHAnsi" w:cstheme="minorHAnsi"/>
          <w:bCs/>
          <w:lang w:eastAsia="en-GB"/>
        </w:rPr>
      </w:pPr>
    </w:p>
    <w:p w14:paraId="562779AA" w14:textId="786665DE" w:rsidR="002F27C6" w:rsidRPr="00332F97" w:rsidRDefault="00C86E87" w:rsidP="00BE3F54">
      <w:pPr>
        <w:spacing w:after="0"/>
        <w:ind w:left="360"/>
        <w:jc w:val="both"/>
        <w:rPr>
          <w:rFonts w:asciiTheme="minorHAnsi" w:hAnsiTheme="minorHAnsi" w:cstheme="minorHAnsi"/>
          <w:bCs/>
          <w:lang w:eastAsia="en-GB"/>
        </w:rPr>
      </w:pPr>
      <w:r w:rsidRPr="00332F97">
        <w:rPr>
          <w:rFonts w:asciiTheme="minorHAnsi" w:hAnsiTheme="minorHAnsi" w:cstheme="minorHAnsi"/>
          <w:bCs/>
          <w:lang w:eastAsia="en-GB"/>
        </w:rPr>
        <w:t xml:space="preserve">It is understood that </w:t>
      </w:r>
      <w:r w:rsidR="00672189" w:rsidRPr="00332F97">
        <w:rPr>
          <w:rFonts w:asciiTheme="minorHAnsi" w:hAnsiTheme="minorHAnsi" w:cstheme="minorHAnsi"/>
          <w:bCs/>
          <w:lang w:eastAsia="en-GB"/>
        </w:rPr>
        <w:t>Local Authorit</w:t>
      </w:r>
      <w:r w:rsidRPr="00332F97">
        <w:rPr>
          <w:rFonts w:asciiTheme="minorHAnsi" w:hAnsiTheme="minorHAnsi" w:cstheme="minorHAnsi"/>
          <w:bCs/>
          <w:lang w:eastAsia="en-GB"/>
        </w:rPr>
        <w:t xml:space="preserve">ies or schools </w:t>
      </w:r>
      <w:r w:rsidR="00F326C5" w:rsidRPr="00332F97">
        <w:rPr>
          <w:rFonts w:asciiTheme="minorHAnsi" w:hAnsiTheme="minorHAnsi" w:cstheme="minorHAnsi"/>
          <w:bCs/>
          <w:lang w:eastAsia="en-GB"/>
        </w:rPr>
        <w:t xml:space="preserve">joining the Trust may have different policies </w:t>
      </w:r>
      <w:r w:rsidR="00672189" w:rsidRPr="00332F97">
        <w:rPr>
          <w:rFonts w:asciiTheme="minorHAnsi" w:hAnsiTheme="minorHAnsi" w:cstheme="minorHAnsi"/>
          <w:bCs/>
          <w:lang w:eastAsia="en-GB"/>
        </w:rPr>
        <w:t xml:space="preserve">and therefore it is understood that there will be a period of transition </w:t>
      </w:r>
      <w:r w:rsidR="00663819" w:rsidRPr="00332F97">
        <w:rPr>
          <w:rFonts w:asciiTheme="minorHAnsi" w:hAnsiTheme="minorHAnsi" w:cstheme="minorHAnsi"/>
          <w:bCs/>
          <w:lang w:eastAsia="en-GB"/>
        </w:rPr>
        <w:t>to</w:t>
      </w:r>
      <w:r w:rsidR="00F07CF8" w:rsidRPr="00332F97">
        <w:rPr>
          <w:rFonts w:asciiTheme="minorHAnsi" w:hAnsiTheme="minorHAnsi" w:cstheme="minorHAnsi"/>
          <w:bCs/>
          <w:lang w:eastAsia="en-GB"/>
        </w:rPr>
        <w:t xml:space="preserve"> </w:t>
      </w:r>
      <w:r w:rsidR="00F326C5" w:rsidRPr="00332F97">
        <w:rPr>
          <w:rFonts w:asciiTheme="minorHAnsi" w:hAnsiTheme="minorHAnsi" w:cstheme="minorHAnsi"/>
          <w:bCs/>
          <w:lang w:eastAsia="en-GB"/>
        </w:rPr>
        <w:t>facilitate</w:t>
      </w:r>
      <w:r w:rsidR="00F07CF8" w:rsidRPr="00332F97">
        <w:rPr>
          <w:rFonts w:asciiTheme="minorHAnsi" w:hAnsiTheme="minorHAnsi" w:cstheme="minorHAnsi"/>
          <w:bCs/>
          <w:lang w:eastAsia="en-GB"/>
        </w:rPr>
        <w:t xml:space="preserve"> all checks </w:t>
      </w:r>
      <w:r w:rsidR="00F326C5" w:rsidRPr="00332F97">
        <w:rPr>
          <w:rFonts w:asciiTheme="minorHAnsi" w:hAnsiTheme="minorHAnsi" w:cstheme="minorHAnsi"/>
          <w:bCs/>
          <w:lang w:eastAsia="en-GB"/>
        </w:rPr>
        <w:t>being</w:t>
      </w:r>
      <w:r w:rsidR="00F07CF8" w:rsidRPr="00332F97">
        <w:rPr>
          <w:rFonts w:asciiTheme="minorHAnsi" w:hAnsiTheme="minorHAnsi" w:cstheme="minorHAnsi"/>
          <w:bCs/>
          <w:lang w:eastAsia="en-GB"/>
        </w:rPr>
        <w:t xml:space="preserve"> renewed as per ODBST guidance. On joining ODBST, a school will </w:t>
      </w:r>
      <w:r w:rsidR="007014F3" w:rsidRPr="00332F97">
        <w:rPr>
          <w:rFonts w:asciiTheme="minorHAnsi" w:hAnsiTheme="minorHAnsi" w:cstheme="minorHAnsi"/>
          <w:bCs/>
          <w:lang w:eastAsia="en-GB"/>
        </w:rPr>
        <w:t xml:space="preserve">ensure that DBS renewals are completed in line with ODBST policy within 12 months of </w:t>
      </w:r>
      <w:proofErr w:type="spellStart"/>
      <w:r w:rsidR="007014F3" w:rsidRPr="00332F97">
        <w:rPr>
          <w:rFonts w:asciiTheme="minorHAnsi" w:hAnsiTheme="minorHAnsi" w:cstheme="minorHAnsi"/>
          <w:bCs/>
          <w:lang w:eastAsia="en-GB"/>
        </w:rPr>
        <w:t>academi</w:t>
      </w:r>
      <w:r w:rsidRPr="00332F97">
        <w:rPr>
          <w:rFonts w:asciiTheme="minorHAnsi" w:hAnsiTheme="minorHAnsi" w:cstheme="minorHAnsi"/>
          <w:bCs/>
          <w:lang w:eastAsia="en-GB"/>
        </w:rPr>
        <w:t>s</w:t>
      </w:r>
      <w:r w:rsidR="007014F3" w:rsidRPr="00332F97">
        <w:rPr>
          <w:rFonts w:asciiTheme="minorHAnsi" w:hAnsiTheme="minorHAnsi" w:cstheme="minorHAnsi"/>
          <w:bCs/>
          <w:lang w:eastAsia="en-GB"/>
        </w:rPr>
        <w:t>ing</w:t>
      </w:r>
      <w:proofErr w:type="spellEnd"/>
      <w:r w:rsidR="007014F3" w:rsidRPr="00332F97">
        <w:rPr>
          <w:rFonts w:asciiTheme="minorHAnsi" w:hAnsiTheme="minorHAnsi" w:cstheme="minorHAnsi"/>
          <w:bCs/>
          <w:lang w:eastAsia="en-GB"/>
        </w:rPr>
        <w:t xml:space="preserve">. </w:t>
      </w:r>
    </w:p>
    <w:p w14:paraId="77075EC5" w14:textId="77777777" w:rsidR="002F27C6" w:rsidRPr="00332F97" w:rsidRDefault="002F27C6" w:rsidP="00BE3F54">
      <w:pPr>
        <w:spacing w:after="0"/>
        <w:ind w:left="360"/>
        <w:jc w:val="both"/>
        <w:rPr>
          <w:rFonts w:asciiTheme="minorHAnsi" w:hAnsiTheme="minorHAnsi" w:cstheme="minorHAnsi"/>
          <w:bCs/>
          <w:lang w:eastAsia="en-GB"/>
        </w:rPr>
      </w:pPr>
    </w:p>
    <w:p w14:paraId="544E8BB0" w14:textId="6A812222" w:rsidR="009E0E37" w:rsidRPr="00332F97" w:rsidRDefault="00DF6E0B" w:rsidP="00BE3F54">
      <w:pPr>
        <w:spacing w:after="0"/>
        <w:ind w:left="360"/>
        <w:jc w:val="both"/>
        <w:rPr>
          <w:rFonts w:asciiTheme="minorHAnsi" w:hAnsiTheme="minorHAnsi" w:cstheme="minorHAnsi"/>
          <w:bCs/>
          <w:lang w:eastAsia="en-GB"/>
        </w:rPr>
      </w:pPr>
      <w:r w:rsidRPr="00332F97">
        <w:rPr>
          <w:rFonts w:asciiTheme="minorHAnsi" w:hAnsiTheme="minorHAnsi" w:cstheme="minorHAnsi"/>
          <w:bCs/>
          <w:lang w:eastAsia="en-GB"/>
        </w:rPr>
        <w:t>Where individuals are on the update service, the employee should provide the</w:t>
      </w:r>
      <w:r w:rsidR="00767617" w:rsidRPr="00332F97">
        <w:rPr>
          <w:rFonts w:asciiTheme="minorHAnsi" w:hAnsiTheme="minorHAnsi" w:cstheme="minorHAnsi"/>
          <w:bCs/>
          <w:lang w:eastAsia="en-GB"/>
        </w:rPr>
        <w:t>ir</w:t>
      </w:r>
      <w:r w:rsidRPr="00332F97">
        <w:rPr>
          <w:rFonts w:asciiTheme="minorHAnsi" w:hAnsiTheme="minorHAnsi" w:cstheme="minorHAnsi"/>
          <w:bCs/>
          <w:lang w:eastAsia="en-GB"/>
        </w:rPr>
        <w:t xml:space="preserve"> original DBS certificate </w:t>
      </w:r>
      <w:r w:rsidR="00767617" w:rsidRPr="00332F97">
        <w:rPr>
          <w:rFonts w:asciiTheme="minorHAnsi" w:hAnsiTheme="minorHAnsi" w:cstheme="minorHAnsi"/>
          <w:bCs/>
          <w:lang w:eastAsia="en-GB"/>
        </w:rPr>
        <w:t xml:space="preserve">and authorisation to complete a check on the government portal. </w:t>
      </w:r>
    </w:p>
    <w:p w14:paraId="72C72559" w14:textId="77777777" w:rsidR="000C19D7" w:rsidRPr="00332F97" w:rsidRDefault="000C19D7" w:rsidP="00BE3F54">
      <w:pPr>
        <w:spacing w:after="0"/>
        <w:ind w:left="360"/>
        <w:jc w:val="both"/>
        <w:rPr>
          <w:rFonts w:asciiTheme="minorHAnsi" w:hAnsiTheme="minorHAnsi" w:cstheme="minorHAnsi"/>
          <w:bCs/>
          <w:lang w:eastAsia="en-GB"/>
        </w:rPr>
      </w:pPr>
    </w:p>
    <w:p w14:paraId="1A0CFC93" w14:textId="01D2ADAF" w:rsidR="000C19D7" w:rsidRDefault="00E95933" w:rsidP="00BE3F54">
      <w:pPr>
        <w:spacing w:after="0"/>
        <w:ind w:left="360"/>
        <w:jc w:val="both"/>
        <w:rPr>
          <w:rFonts w:asciiTheme="minorHAnsi" w:hAnsiTheme="minorHAnsi" w:cstheme="minorHAnsi"/>
          <w:bCs/>
          <w:lang w:eastAsia="en-GB"/>
        </w:rPr>
      </w:pPr>
      <w:r w:rsidRPr="00332F97">
        <w:rPr>
          <w:rFonts w:asciiTheme="minorHAnsi" w:hAnsiTheme="minorHAnsi" w:cstheme="minorHAnsi"/>
          <w:bCs/>
          <w:lang w:eastAsia="en-GB"/>
        </w:rPr>
        <w:lastRenderedPageBreak/>
        <w:t xml:space="preserve">All other individuals </w:t>
      </w:r>
      <w:r w:rsidR="005048A8" w:rsidRPr="00332F97">
        <w:rPr>
          <w:rFonts w:asciiTheme="minorHAnsi" w:hAnsiTheme="minorHAnsi" w:cstheme="minorHAnsi"/>
          <w:bCs/>
          <w:lang w:eastAsia="en-GB"/>
        </w:rPr>
        <w:t xml:space="preserve">(agency, contractors etc) </w:t>
      </w:r>
      <w:r w:rsidRPr="00332F97">
        <w:rPr>
          <w:rFonts w:asciiTheme="minorHAnsi" w:hAnsiTheme="minorHAnsi" w:cstheme="minorHAnsi"/>
          <w:bCs/>
          <w:lang w:eastAsia="en-GB"/>
        </w:rPr>
        <w:t>will be subject to the</w:t>
      </w:r>
      <w:r w:rsidR="005048A8" w:rsidRPr="00332F97">
        <w:rPr>
          <w:rFonts w:asciiTheme="minorHAnsi" w:hAnsiTheme="minorHAnsi" w:cstheme="minorHAnsi"/>
          <w:bCs/>
          <w:lang w:eastAsia="en-GB"/>
        </w:rPr>
        <w:t>ir employer’s</w:t>
      </w:r>
      <w:r w:rsidRPr="00332F97">
        <w:rPr>
          <w:rFonts w:asciiTheme="minorHAnsi" w:hAnsiTheme="minorHAnsi" w:cstheme="minorHAnsi"/>
          <w:bCs/>
          <w:lang w:eastAsia="en-GB"/>
        </w:rPr>
        <w:t xml:space="preserve"> DBS renewal processes</w:t>
      </w:r>
      <w:r w:rsidR="005048A8" w:rsidRPr="00332F97">
        <w:rPr>
          <w:rFonts w:asciiTheme="minorHAnsi" w:hAnsiTheme="minorHAnsi" w:cstheme="minorHAnsi"/>
          <w:bCs/>
          <w:lang w:eastAsia="en-GB"/>
        </w:rPr>
        <w:t>. The Letter of Assurance details the checks that have been made with the relevant dates.</w:t>
      </w:r>
    </w:p>
    <w:p w14:paraId="06360E74" w14:textId="77777777" w:rsidR="000A7E68" w:rsidRDefault="000A7E68" w:rsidP="00DB5D3B">
      <w:pPr>
        <w:spacing w:after="0"/>
        <w:jc w:val="both"/>
        <w:rPr>
          <w:rFonts w:asciiTheme="minorHAnsi" w:hAnsiTheme="minorHAnsi" w:cstheme="minorHAnsi"/>
          <w:bCs/>
          <w:lang w:eastAsia="en-GB"/>
        </w:rPr>
      </w:pPr>
    </w:p>
    <w:p w14:paraId="291F053E" w14:textId="77777777" w:rsidR="000A7E68" w:rsidRDefault="000A7E68" w:rsidP="00BE3F54">
      <w:pPr>
        <w:spacing w:after="0"/>
        <w:ind w:left="360"/>
        <w:jc w:val="both"/>
        <w:rPr>
          <w:rFonts w:asciiTheme="minorHAnsi" w:hAnsiTheme="minorHAnsi" w:cstheme="minorHAnsi"/>
          <w:bCs/>
          <w:lang w:eastAsia="en-GB"/>
        </w:rPr>
      </w:pPr>
    </w:p>
    <w:p w14:paraId="7BF16ACE" w14:textId="34C281F6" w:rsidR="00A234FB" w:rsidRPr="009435A4" w:rsidRDefault="005048A8" w:rsidP="00BE3F54">
      <w:pPr>
        <w:spacing w:after="0"/>
        <w:ind w:left="360"/>
        <w:jc w:val="both"/>
        <w:rPr>
          <w:rFonts w:asciiTheme="minorHAnsi" w:hAnsiTheme="minorHAnsi" w:cstheme="minorHAnsi"/>
          <w:b/>
          <w:lang w:eastAsia="en-GB"/>
        </w:rPr>
      </w:pPr>
      <w:r w:rsidRPr="009435A4">
        <w:rPr>
          <w:rFonts w:asciiTheme="minorHAnsi" w:hAnsiTheme="minorHAnsi" w:cstheme="minorHAnsi"/>
          <w:b/>
          <w:lang w:eastAsia="en-GB"/>
        </w:rPr>
        <w:t xml:space="preserve">20.2 </w:t>
      </w:r>
      <w:r w:rsidR="00B65446" w:rsidRPr="009435A4">
        <w:rPr>
          <w:rFonts w:asciiTheme="minorHAnsi" w:hAnsiTheme="minorHAnsi" w:cstheme="minorHAnsi"/>
          <w:b/>
          <w:lang w:eastAsia="en-GB"/>
        </w:rPr>
        <w:t>Retention of documents</w:t>
      </w:r>
    </w:p>
    <w:p w14:paraId="341EA37D" w14:textId="77777777" w:rsidR="00B65446" w:rsidRDefault="00B65446" w:rsidP="00BE3F54">
      <w:pPr>
        <w:spacing w:after="0"/>
        <w:ind w:left="360"/>
        <w:jc w:val="both"/>
        <w:rPr>
          <w:rFonts w:asciiTheme="minorHAnsi" w:hAnsiTheme="minorHAnsi" w:cstheme="minorHAnsi"/>
          <w:bCs/>
          <w:lang w:eastAsia="en-GB"/>
        </w:rPr>
      </w:pPr>
    </w:p>
    <w:p w14:paraId="346C01CA" w14:textId="6A83615F" w:rsidR="00B65446" w:rsidRPr="00B05D66" w:rsidRDefault="00B65446" w:rsidP="00BE3F54">
      <w:pPr>
        <w:spacing w:after="0"/>
        <w:ind w:left="360"/>
        <w:jc w:val="both"/>
        <w:rPr>
          <w:rFonts w:asciiTheme="minorHAnsi" w:hAnsiTheme="minorHAnsi" w:cstheme="minorHAnsi"/>
          <w:bCs/>
          <w:lang w:eastAsia="en-GB"/>
        </w:rPr>
      </w:pPr>
      <w:r w:rsidRPr="00B05D66">
        <w:rPr>
          <w:rFonts w:asciiTheme="minorHAnsi" w:hAnsiTheme="minorHAnsi" w:cstheme="minorHAnsi"/>
          <w:bCs/>
          <w:lang w:eastAsia="en-GB"/>
        </w:rPr>
        <w:t>The school/Trust must retain the following on file:</w:t>
      </w:r>
    </w:p>
    <w:p w14:paraId="73649318" w14:textId="24039006" w:rsidR="00B65446" w:rsidRPr="00B05D66" w:rsidRDefault="00B65446" w:rsidP="00B65446">
      <w:pPr>
        <w:pStyle w:val="ListParagraph"/>
        <w:numPr>
          <w:ilvl w:val="0"/>
          <w:numId w:val="25"/>
        </w:numPr>
        <w:spacing w:after="0"/>
        <w:jc w:val="both"/>
        <w:rPr>
          <w:rFonts w:asciiTheme="minorHAnsi" w:hAnsiTheme="minorHAnsi" w:cstheme="minorHAnsi"/>
          <w:bCs/>
          <w:sz w:val="22"/>
          <w:szCs w:val="22"/>
          <w:lang w:eastAsia="en-GB"/>
        </w:rPr>
      </w:pPr>
      <w:r w:rsidRPr="00B05D66">
        <w:rPr>
          <w:rFonts w:asciiTheme="minorHAnsi" w:hAnsiTheme="minorHAnsi" w:cstheme="minorHAnsi"/>
          <w:bCs/>
          <w:sz w:val="22"/>
          <w:szCs w:val="22"/>
          <w:lang w:eastAsia="en-GB"/>
        </w:rPr>
        <w:t xml:space="preserve">Copies of documents used to verify </w:t>
      </w:r>
      <w:r w:rsidR="00357019" w:rsidRPr="00B05D66">
        <w:rPr>
          <w:rFonts w:asciiTheme="minorHAnsi" w:hAnsiTheme="minorHAnsi" w:cstheme="minorHAnsi"/>
          <w:bCs/>
          <w:sz w:val="22"/>
          <w:szCs w:val="22"/>
          <w:lang w:eastAsia="en-GB"/>
        </w:rPr>
        <w:t>the candidate’s identity (e.g. passport or photo driving licence)</w:t>
      </w:r>
    </w:p>
    <w:p w14:paraId="358FA040" w14:textId="291479C8" w:rsidR="00357019" w:rsidRPr="00B05D66" w:rsidRDefault="00357019" w:rsidP="00B65446">
      <w:pPr>
        <w:pStyle w:val="ListParagraph"/>
        <w:numPr>
          <w:ilvl w:val="0"/>
          <w:numId w:val="25"/>
        </w:numPr>
        <w:spacing w:after="0"/>
        <w:jc w:val="both"/>
        <w:rPr>
          <w:rFonts w:asciiTheme="minorHAnsi" w:hAnsiTheme="minorHAnsi" w:cstheme="minorHAnsi"/>
          <w:bCs/>
          <w:sz w:val="22"/>
          <w:szCs w:val="22"/>
          <w:lang w:eastAsia="en-GB"/>
        </w:rPr>
      </w:pPr>
      <w:r w:rsidRPr="00B05D66">
        <w:rPr>
          <w:rFonts w:asciiTheme="minorHAnsi" w:hAnsiTheme="minorHAnsi" w:cstheme="minorHAnsi"/>
          <w:bCs/>
          <w:sz w:val="22"/>
          <w:szCs w:val="22"/>
          <w:lang w:eastAsia="en-GB"/>
        </w:rPr>
        <w:t>Right to work</w:t>
      </w:r>
      <w:r w:rsidR="0074131B" w:rsidRPr="00B05D66">
        <w:rPr>
          <w:rFonts w:asciiTheme="minorHAnsi" w:hAnsiTheme="minorHAnsi" w:cstheme="minorHAnsi"/>
          <w:bCs/>
          <w:sz w:val="22"/>
          <w:szCs w:val="22"/>
          <w:lang w:eastAsia="en-GB"/>
        </w:rPr>
        <w:t xml:space="preserve"> (e.g. passport, Visa, birth certificate etc)</w:t>
      </w:r>
    </w:p>
    <w:p w14:paraId="2B7CDF79" w14:textId="37EB0097" w:rsidR="0074131B" w:rsidRPr="00B05D66" w:rsidRDefault="0074131B" w:rsidP="00B65446">
      <w:pPr>
        <w:pStyle w:val="ListParagraph"/>
        <w:numPr>
          <w:ilvl w:val="0"/>
          <w:numId w:val="25"/>
        </w:numPr>
        <w:spacing w:after="0"/>
        <w:jc w:val="both"/>
        <w:rPr>
          <w:rFonts w:asciiTheme="minorHAnsi" w:hAnsiTheme="minorHAnsi" w:cstheme="minorHAnsi"/>
          <w:bCs/>
          <w:sz w:val="22"/>
          <w:szCs w:val="22"/>
          <w:lang w:eastAsia="en-GB"/>
        </w:rPr>
      </w:pPr>
      <w:r w:rsidRPr="00B05D66">
        <w:rPr>
          <w:rFonts w:asciiTheme="minorHAnsi" w:hAnsiTheme="minorHAnsi" w:cstheme="minorHAnsi"/>
          <w:bCs/>
          <w:sz w:val="22"/>
          <w:szCs w:val="22"/>
          <w:lang w:eastAsia="en-GB"/>
        </w:rPr>
        <w:t xml:space="preserve">Required qualifications (e.g. </w:t>
      </w:r>
      <w:r w:rsidR="00CB5307" w:rsidRPr="00B05D66">
        <w:rPr>
          <w:rFonts w:asciiTheme="minorHAnsi" w:hAnsiTheme="minorHAnsi" w:cstheme="minorHAnsi"/>
          <w:bCs/>
          <w:sz w:val="22"/>
          <w:szCs w:val="22"/>
          <w:lang w:eastAsia="en-GB"/>
        </w:rPr>
        <w:t>QTS certificate)</w:t>
      </w:r>
    </w:p>
    <w:p w14:paraId="59D8D291" w14:textId="77777777" w:rsidR="00C06D05" w:rsidRDefault="00C06D05" w:rsidP="00C06D05">
      <w:pPr>
        <w:spacing w:after="0"/>
        <w:jc w:val="both"/>
        <w:rPr>
          <w:rFonts w:asciiTheme="minorHAnsi" w:hAnsiTheme="minorHAnsi" w:cstheme="minorHAnsi"/>
          <w:bCs/>
          <w:lang w:eastAsia="en-GB"/>
        </w:rPr>
      </w:pPr>
    </w:p>
    <w:p w14:paraId="3AFDF2FC" w14:textId="52A13C68" w:rsidR="00315CA7" w:rsidRPr="000A7E68" w:rsidRDefault="00315CA7" w:rsidP="00C06D05">
      <w:pPr>
        <w:spacing w:after="0"/>
        <w:ind w:left="360"/>
        <w:jc w:val="both"/>
        <w:rPr>
          <w:rFonts w:asciiTheme="minorHAnsi" w:hAnsiTheme="minorHAnsi" w:cstheme="minorHAnsi"/>
          <w:b/>
          <w:lang w:eastAsia="en-GB"/>
        </w:rPr>
      </w:pPr>
      <w:r w:rsidRPr="00DB5D3B">
        <w:rPr>
          <w:rFonts w:asciiTheme="minorHAnsi" w:hAnsiTheme="minorHAnsi" w:cstheme="minorHAnsi"/>
          <w:b/>
          <w:lang w:eastAsia="en-GB"/>
        </w:rPr>
        <w:t>20.</w:t>
      </w:r>
      <w:r w:rsidR="00DB5D3B">
        <w:rPr>
          <w:rFonts w:asciiTheme="minorHAnsi" w:hAnsiTheme="minorHAnsi" w:cstheme="minorHAnsi"/>
          <w:b/>
          <w:lang w:eastAsia="en-GB"/>
        </w:rPr>
        <w:t>3</w:t>
      </w:r>
      <w:r w:rsidRPr="00DB5D3B">
        <w:rPr>
          <w:rFonts w:asciiTheme="minorHAnsi" w:hAnsiTheme="minorHAnsi" w:cstheme="minorHAnsi"/>
          <w:bCs/>
          <w:lang w:eastAsia="en-GB"/>
        </w:rPr>
        <w:t xml:space="preserve"> </w:t>
      </w:r>
      <w:r w:rsidRPr="00DB5D3B">
        <w:rPr>
          <w:rFonts w:asciiTheme="minorHAnsi" w:hAnsiTheme="minorHAnsi" w:cstheme="minorHAnsi"/>
          <w:b/>
          <w:lang w:eastAsia="en-GB"/>
        </w:rPr>
        <w:t>DBS Certificates/Certificate Information</w:t>
      </w:r>
    </w:p>
    <w:p w14:paraId="1C150A8E" w14:textId="77777777" w:rsidR="00315CA7" w:rsidRDefault="00315CA7" w:rsidP="00C06D05">
      <w:pPr>
        <w:spacing w:after="0"/>
        <w:ind w:left="360"/>
        <w:jc w:val="both"/>
        <w:rPr>
          <w:rFonts w:asciiTheme="minorHAnsi" w:hAnsiTheme="minorHAnsi" w:cstheme="minorHAnsi"/>
          <w:bCs/>
          <w:lang w:eastAsia="en-GB"/>
        </w:rPr>
      </w:pPr>
    </w:p>
    <w:p w14:paraId="7FE18AD6" w14:textId="60DA8A71" w:rsidR="00C06D05" w:rsidRDefault="00D67FCD" w:rsidP="00C06D05">
      <w:pPr>
        <w:spacing w:after="0"/>
        <w:ind w:left="360"/>
        <w:jc w:val="both"/>
        <w:rPr>
          <w:rFonts w:asciiTheme="minorHAnsi" w:hAnsiTheme="minorHAnsi" w:cstheme="minorHAnsi"/>
          <w:bCs/>
          <w:lang w:eastAsia="en-GB"/>
        </w:rPr>
      </w:pPr>
      <w:r>
        <w:rPr>
          <w:rFonts w:asciiTheme="minorHAnsi" w:hAnsiTheme="minorHAnsi" w:cstheme="minorHAnsi"/>
          <w:bCs/>
          <w:lang w:eastAsia="en-GB"/>
        </w:rPr>
        <w:t xml:space="preserve">In line with </w:t>
      </w:r>
      <w:hyperlink r:id="rId12" w:history="1">
        <w:r w:rsidRPr="0064223D">
          <w:rPr>
            <w:rStyle w:val="Hyperlink"/>
            <w:rFonts w:asciiTheme="minorHAnsi" w:hAnsiTheme="minorHAnsi" w:cstheme="minorHAnsi"/>
            <w:bCs/>
            <w:lang w:eastAsia="en-GB"/>
          </w:rPr>
          <w:t>government guidance</w:t>
        </w:r>
      </w:hyperlink>
      <w:r>
        <w:rPr>
          <w:rFonts w:asciiTheme="minorHAnsi" w:hAnsiTheme="minorHAnsi" w:cstheme="minorHAnsi"/>
          <w:bCs/>
          <w:lang w:eastAsia="en-GB"/>
        </w:rPr>
        <w:t xml:space="preserve">, </w:t>
      </w:r>
      <w:r w:rsidR="008C7B50">
        <w:rPr>
          <w:rFonts w:asciiTheme="minorHAnsi" w:hAnsiTheme="minorHAnsi" w:cstheme="minorHAnsi"/>
          <w:bCs/>
          <w:lang w:eastAsia="en-GB"/>
        </w:rPr>
        <w:t xml:space="preserve">the ODBST is committed to comply fully with the code of practice regarding the correct handling, use, storage, retention and disposal of </w:t>
      </w:r>
      <w:r w:rsidR="0028057C">
        <w:rPr>
          <w:rFonts w:asciiTheme="minorHAnsi" w:hAnsiTheme="minorHAnsi" w:cstheme="minorHAnsi"/>
          <w:bCs/>
          <w:lang w:eastAsia="en-GB"/>
        </w:rPr>
        <w:t xml:space="preserve">DBS </w:t>
      </w:r>
      <w:r w:rsidR="008C7B50">
        <w:rPr>
          <w:rFonts w:asciiTheme="minorHAnsi" w:hAnsiTheme="minorHAnsi" w:cstheme="minorHAnsi"/>
          <w:bCs/>
          <w:lang w:eastAsia="en-GB"/>
        </w:rPr>
        <w:t xml:space="preserve">certificates and </w:t>
      </w:r>
      <w:r w:rsidR="0028057C">
        <w:rPr>
          <w:rFonts w:asciiTheme="minorHAnsi" w:hAnsiTheme="minorHAnsi" w:cstheme="minorHAnsi"/>
          <w:bCs/>
          <w:lang w:eastAsia="en-GB"/>
        </w:rPr>
        <w:t xml:space="preserve">DBS </w:t>
      </w:r>
      <w:r w:rsidR="008C7B50">
        <w:rPr>
          <w:rFonts w:asciiTheme="minorHAnsi" w:hAnsiTheme="minorHAnsi" w:cstheme="minorHAnsi"/>
          <w:bCs/>
          <w:lang w:eastAsia="en-GB"/>
        </w:rPr>
        <w:t>certificate information</w:t>
      </w:r>
      <w:r w:rsidR="00E845BF">
        <w:rPr>
          <w:rFonts w:asciiTheme="minorHAnsi" w:hAnsiTheme="minorHAnsi" w:cstheme="minorHAnsi"/>
          <w:bCs/>
          <w:lang w:eastAsia="en-GB"/>
        </w:rPr>
        <w:t xml:space="preserve">. </w:t>
      </w:r>
    </w:p>
    <w:p w14:paraId="2457991A" w14:textId="77777777" w:rsidR="00E845BF" w:rsidRDefault="00E845BF" w:rsidP="00C06D05">
      <w:pPr>
        <w:spacing w:after="0"/>
        <w:ind w:left="360"/>
        <w:jc w:val="both"/>
        <w:rPr>
          <w:rFonts w:asciiTheme="minorHAnsi" w:hAnsiTheme="minorHAnsi" w:cstheme="minorHAnsi"/>
          <w:bCs/>
          <w:lang w:eastAsia="en-GB"/>
        </w:rPr>
      </w:pPr>
    </w:p>
    <w:p w14:paraId="4EB4BA24" w14:textId="67DE86F8" w:rsidR="00E845BF" w:rsidRDefault="00E845BF" w:rsidP="00FA712E">
      <w:pPr>
        <w:spacing w:after="0"/>
        <w:ind w:left="360"/>
        <w:jc w:val="both"/>
        <w:rPr>
          <w:rFonts w:asciiTheme="minorHAnsi" w:hAnsiTheme="minorHAnsi" w:cstheme="minorHAnsi"/>
          <w:bCs/>
          <w:lang w:eastAsia="en-GB"/>
        </w:rPr>
      </w:pPr>
      <w:r>
        <w:rPr>
          <w:rFonts w:asciiTheme="minorHAnsi" w:hAnsiTheme="minorHAnsi" w:cstheme="minorHAnsi"/>
          <w:bCs/>
          <w:lang w:eastAsia="en-GB"/>
        </w:rPr>
        <w:t>ODBST complies fully with its obligations under the GDPR, Data Protection Act 2018</w:t>
      </w:r>
      <w:r w:rsidR="00CC4973">
        <w:rPr>
          <w:rFonts w:asciiTheme="minorHAnsi" w:hAnsiTheme="minorHAnsi" w:cstheme="minorHAnsi"/>
          <w:bCs/>
          <w:lang w:eastAsia="en-GB"/>
        </w:rPr>
        <w:t xml:space="preserve"> and other relevant legislation pertaining to the safe handling, use, storage, retention and disposal of </w:t>
      </w:r>
      <w:r w:rsidR="00315CA7">
        <w:rPr>
          <w:rFonts w:asciiTheme="minorHAnsi" w:hAnsiTheme="minorHAnsi" w:cstheme="minorHAnsi"/>
          <w:bCs/>
          <w:lang w:eastAsia="en-GB"/>
        </w:rPr>
        <w:t xml:space="preserve">DBS </w:t>
      </w:r>
      <w:r w:rsidR="00CC4973">
        <w:rPr>
          <w:rFonts w:asciiTheme="minorHAnsi" w:hAnsiTheme="minorHAnsi" w:cstheme="minorHAnsi"/>
          <w:bCs/>
          <w:lang w:eastAsia="en-GB"/>
        </w:rPr>
        <w:t xml:space="preserve">certificate information. </w:t>
      </w:r>
      <w:r w:rsidR="000A7E68" w:rsidRPr="00DB5D3B">
        <w:rPr>
          <w:rFonts w:asciiTheme="minorHAnsi" w:hAnsiTheme="minorHAnsi" w:cstheme="minorHAnsi"/>
          <w:bCs/>
          <w:lang w:eastAsia="en-GB"/>
        </w:rPr>
        <w:t>KCSIE (2025, paragraph 283) is clear that DBS certificates should not be retained once the recruitment process is complete and an individual has commenced employment. The only exception is where there is a specific valid reason for retaining the certificate (for example, if it contains relevant information that informed the recruitment decision). In such exceptional cases, the certificate should not be kept for longer than six months from the recruitment decision being made.</w:t>
      </w:r>
      <w:r w:rsidR="000A7E68">
        <w:rPr>
          <w:rFonts w:asciiTheme="minorHAnsi" w:hAnsiTheme="minorHAnsi" w:cstheme="minorHAnsi"/>
          <w:bCs/>
          <w:lang w:eastAsia="en-GB"/>
        </w:rPr>
        <w:t xml:space="preserve"> </w:t>
      </w:r>
    </w:p>
    <w:p w14:paraId="5C493428" w14:textId="77777777" w:rsidR="00084366" w:rsidRDefault="00084366" w:rsidP="00FA712E">
      <w:pPr>
        <w:spacing w:after="0"/>
        <w:ind w:left="360"/>
        <w:jc w:val="both"/>
        <w:rPr>
          <w:rFonts w:asciiTheme="minorHAnsi" w:hAnsiTheme="minorHAnsi" w:cstheme="minorHAnsi"/>
          <w:bCs/>
          <w:lang w:eastAsia="en-GB"/>
        </w:rPr>
      </w:pPr>
    </w:p>
    <w:p w14:paraId="55C33828" w14:textId="77777777" w:rsidR="00084366" w:rsidRPr="00084366" w:rsidRDefault="00084366" w:rsidP="00084366">
      <w:pPr>
        <w:spacing w:after="0"/>
        <w:ind w:left="360"/>
        <w:jc w:val="both"/>
        <w:rPr>
          <w:rFonts w:asciiTheme="minorHAnsi" w:hAnsiTheme="minorHAnsi" w:cstheme="minorHAnsi"/>
          <w:bCs/>
          <w:lang w:eastAsia="en-GB"/>
        </w:rPr>
      </w:pPr>
      <w:r w:rsidRPr="00084366">
        <w:rPr>
          <w:rFonts w:asciiTheme="minorHAnsi" w:hAnsiTheme="minorHAnsi" w:cstheme="minorHAnsi"/>
          <w:bCs/>
          <w:lang w:eastAsia="en-GB"/>
        </w:rPr>
        <w:t>The ODBST will:</w:t>
      </w:r>
    </w:p>
    <w:p w14:paraId="7717E6BC" w14:textId="77777777" w:rsidR="00084366" w:rsidRPr="00084366" w:rsidRDefault="00084366" w:rsidP="00084366">
      <w:pPr>
        <w:pStyle w:val="ListParagraph"/>
        <w:numPr>
          <w:ilvl w:val="0"/>
          <w:numId w:val="28"/>
        </w:numPr>
        <w:spacing w:after="0"/>
        <w:jc w:val="both"/>
        <w:rPr>
          <w:rFonts w:asciiTheme="minorHAnsi" w:hAnsiTheme="minorHAnsi" w:cstheme="minorHAnsi"/>
          <w:bCs/>
          <w:sz w:val="22"/>
          <w:szCs w:val="22"/>
          <w:lang w:eastAsia="en-GB"/>
        </w:rPr>
      </w:pPr>
      <w:r w:rsidRPr="00084366">
        <w:rPr>
          <w:rFonts w:asciiTheme="minorHAnsi" w:hAnsiTheme="minorHAnsi" w:cstheme="minorHAnsi"/>
          <w:bCs/>
          <w:sz w:val="22"/>
          <w:szCs w:val="22"/>
          <w:lang w:eastAsia="en-GB"/>
        </w:rPr>
        <w:t>Not routinely retain copies of DBS certificates beyond verification</w:t>
      </w:r>
    </w:p>
    <w:p w14:paraId="345B9051" w14:textId="77777777" w:rsidR="00084366" w:rsidRPr="00084366" w:rsidRDefault="00084366" w:rsidP="00084366">
      <w:pPr>
        <w:pStyle w:val="ListParagraph"/>
        <w:numPr>
          <w:ilvl w:val="0"/>
          <w:numId w:val="28"/>
        </w:numPr>
        <w:spacing w:after="0"/>
        <w:jc w:val="both"/>
        <w:rPr>
          <w:rFonts w:asciiTheme="minorHAnsi" w:hAnsiTheme="minorHAnsi" w:cstheme="minorHAnsi"/>
          <w:bCs/>
          <w:sz w:val="22"/>
          <w:szCs w:val="22"/>
          <w:lang w:eastAsia="en-GB"/>
        </w:rPr>
      </w:pPr>
      <w:r w:rsidRPr="00084366">
        <w:rPr>
          <w:rFonts w:asciiTheme="minorHAnsi" w:hAnsiTheme="minorHAnsi" w:cstheme="minorHAnsi"/>
          <w:bCs/>
          <w:sz w:val="22"/>
          <w:szCs w:val="22"/>
          <w:lang w:eastAsia="en-GB"/>
        </w:rPr>
        <w:t>Record all relevant information from the DBS certificate on the Single Central Record immediately upon receipt</w:t>
      </w:r>
    </w:p>
    <w:p w14:paraId="2DFCD893" w14:textId="77777777" w:rsidR="00084366" w:rsidRPr="00084366" w:rsidRDefault="00084366" w:rsidP="00084366">
      <w:pPr>
        <w:pStyle w:val="ListParagraph"/>
        <w:numPr>
          <w:ilvl w:val="0"/>
          <w:numId w:val="28"/>
        </w:numPr>
        <w:spacing w:after="0"/>
        <w:jc w:val="both"/>
        <w:rPr>
          <w:rFonts w:asciiTheme="minorHAnsi" w:hAnsiTheme="minorHAnsi" w:cstheme="minorHAnsi"/>
          <w:bCs/>
          <w:sz w:val="22"/>
          <w:szCs w:val="22"/>
          <w:lang w:eastAsia="en-GB"/>
        </w:rPr>
      </w:pPr>
      <w:r w:rsidRPr="00084366">
        <w:rPr>
          <w:rFonts w:asciiTheme="minorHAnsi" w:hAnsiTheme="minorHAnsi" w:cstheme="minorHAnsi"/>
          <w:bCs/>
          <w:sz w:val="22"/>
          <w:szCs w:val="22"/>
          <w:lang w:eastAsia="en-GB"/>
        </w:rPr>
        <w:t>Destroy/securely dispose of DBS certificates within six months where there is a valid reason for temporary retention</w:t>
      </w:r>
    </w:p>
    <w:p w14:paraId="5453D674" w14:textId="77777777" w:rsidR="00084366" w:rsidRPr="00084366" w:rsidRDefault="00084366" w:rsidP="00084366">
      <w:pPr>
        <w:pStyle w:val="ListParagraph"/>
        <w:numPr>
          <w:ilvl w:val="0"/>
          <w:numId w:val="28"/>
        </w:numPr>
        <w:spacing w:after="0"/>
        <w:jc w:val="both"/>
        <w:rPr>
          <w:rFonts w:asciiTheme="minorHAnsi" w:hAnsiTheme="minorHAnsi" w:cstheme="minorHAnsi"/>
          <w:bCs/>
          <w:sz w:val="22"/>
          <w:szCs w:val="22"/>
          <w:lang w:eastAsia="en-GB"/>
        </w:rPr>
      </w:pPr>
      <w:r w:rsidRPr="00084366">
        <w:rPr>
          <w:rFonts w:asciiTheme="minorHAnsi" w:hAnsiTheme="minorHAnsi" w:cstheme="minorHAnsi"/>
          <w:bCs/>
          <w:sz w:val="22"/>
          <w:szCs w:val="22"/>
          <w:lang w:eastAsia="en-GB"/>
        </w:rPr>
        <w:t>Document the reason for any temporary retention beyond the recruitment process completion</w:t>
      </w:r>
    </w:p>
    <w:p w14:paraId="0BAD457F" w14:textId="67A57B42" w:rsidR="00084366" w:rsidRPr="00084366" w:rsidRDefault="00084366" w:rsidP="00084366">
      <w:pPr>
        <w:pStyle w:val="ListParagraph"/>
        <w:numPr>
          <w:ilvl w:val="0"/>
          <w:numId w:val="28"/>
        </w:numPr>
        <w:spacing w:after="0"/>
        <w:jc w:val="both"/>
        <w:rPr>
          <w:rFonts w:asciiTheme="minorHAnsi" w:hAnsiTheme="minorHAnsi" w:cstheme="minorHAnsi"/>
          <w:bCs/>
          <w:sz w:val="22"/>
          <w:szCs w:val="22"/>
          <w:lang w:eastAsia="en-GB"/>
        </w:rPr>
      </w:pPr>
      <w:r w:rsidRPr="00084366">
        <w:rPr>
          <w:rFonts w:asciiTheme="minorHAnsi" w:hAnsiTheme="minorHAnsi" w:cstheme="minorHAnsi"/>
          <w:bCs/>
          <w:sz w:val="22"/>
          <w:szCs w:val="22"/>
          <w:lang w:eastAsia="en-GB"/>
        </w:rPr>
        <w:t>Ensure that where certificates are temporarily retained, they are kept securely with strictly controlled access</w:t>
      </w:r>
    </w:p>
    <w:p w14:paraId="0D6E95EF" w14:textId="77777777" w:rsidR="00315CA7" w:rsidRDefault="00315CA7" w:rsidP="00C06D05">
      <w:pPr>
        <w:spacing w:after="0"/>
        <w:ind w:left="360"/>
        <w:jc w:val="both"/>
        <w:rPr>
          <w:rFonts w:asciiTheme="minorHAnsi" w:hAnsiTheme="minorHAnsi" w:cstheme="minorHAnsi"/>
          <w:bCs/>
          <w:lang w:eastAsia="en-GB"/>
        </w:rPr>
      </w:pPr>
    </w:p>
    <w:p w14:paraId="3FFA0695" w14:textId="7A77DE82" w:rsidR="009516AA" w:rsidRPr="00B05D66" w:rsidRDefault="00A11D57" w:rsidP="00C06D05">
      <w:pPr>
        <w:spacing w:after="0"/>
        <w:ind w:left="360"/>
        <w:jc w:val="both"/>
        <w:rPr>
          <w:rFonts w:asciiTheme="minorHAnsi" w:hAnsiTheme="minorHAnsi" w:cstheme="minorHAnsi"/>
          <w:bCs/>
          <w:lang w:eastAsia="en-GB"/>
        </w:rPr>
      </w:pPr>
      <w:r w:rsidRPr="00B05D66">
        <w:rPr>
          <w:rFonts w:asciiTheme="minorHAnsi" w:hAnsiTheme="minorHAnsi" w:cstheme="minorHAnsi"/>
          <w:bCs/>
          <w:lang w:eastAsia="en-GB"/>
        </w:rPr>
        <w:t xml:space="preserve">A record that a DBS check has been performed </w:t>
      </w:r>
      <w:r w:rsidR="00C91A0E" w:rsidRPr="00B05D66">
        <w:rPr>
          <w:rFonts w:asciiTheme="minorHAnsi" w:hAnsiTheme="minorHAnsi" w:cstheme="minorHAnsi"/>
          <w:bCs/>
          <w:lang w:eastAsia="en-GB"/>
        </w:rPr>
        <w:t xml:space="preserve">should be recorded on the Online SCR </w:t>
      </w:r>
      <w:r w:rsidRPr="00B05D66">
        <w:rPr>
          <w:rFonts w:asciiTheme="minorHAnsi" w:hAnsiTheme="minorHAnsi" w:cstheme="minorHAnsi"/>
          <w:bCs/>
          <w:lang w:eastAsia="en-GB"/>
        </w:rPr>
        <w:t>including the</w:t>
      </w:r>
      <w:r w:rsidR="009516AA" w:rsidRPr="00B05D66">
        <w:rPr>
          <w:rFonts w:asciiTheme="minorHAnsi" w:hAnsiTheme="minorHAnsi" w:cstheme="minorHAnsi"/>
          <w:bCs/>
          <w:lang w:eastAsia="en-GB"/>
        </w:rPr>
        <w:t>:</w:t>
      </w:r>
    </w:p>
    <w:p w14:paraId="492C7F88" w14:textId="77777777" w:rsidR="009516AA" w:rsidRPr="00B05D66" w:rsidRDefault="009516AA" w:rsidP="009516AA">
      <w:pPr>
        <w:pStyle w:val="ListParagraph"/>
        <w:numPr>
          <w:ilvl w:val="0"/>
          <w:numId w:val="26"/>
        </w:numPr>
        <w:spacing w:after="0"/>
        <w:jc w:val="both"/>
        <w:rPr>
          <w:rFonts w:asciiTheme="minorHAnsi" w:hAnsiTheme="minorHAnsi" w:cstheme="minorHAnsi"/>
          <w:bCs/>
          <w:sz w:val="22"/>
          <w:szCs w:val="22"/>
          <w:lang w:eastAsia="en-GB"/>
        </w:rPr>
      </w:pPr>
      <w:r w:rsidRPr="00B05D66">
        <w:rPr>
          <w:rFonts w:asciiTheme="minorHAnsi" w:hAnsiTheme="minorHAnsi" w:cstheme="minorHAnsi"/>
          <w:bCs/>
          <w:sz w:val="22"/>
          <w:szCs w:val="22"/>
          <w:lang w:eastAsia="en-GB"/>
        </w:rPr>
        <w:t>issue</w:t>
      </w:r>
      <w:r w:rsidR="00A11D57" w:rsidRPr="00B05D66">
        <w:rPr>
          <w:rFonts w:asciiTheme="minorHAnsi" w:hAnsiTheme="minorHAnsi" w:cstheme="minorHAnsi"/>
          <w:bCs/>
          <w:sz w:val="22"/>
          <w:szCs w:val="22"/>
          <w:lang w:eastAsia="en-GB"/>
        </w:rPr>
        <w:t xml:space="preserve"> date</w:t>
      </w:r>
    </w:p>
    <w:p w14:paraId="6DE51279" w14:textId="77777777" w:rsidR="009C3D7E" w:rsidRPr="00B05D66" w:rsidRDefault="009C3D7E" w:rsidP="009516AA">
      <w:pPr>
        <w:pStyle w:val="ListParagraph"/>
        <w:numPr>
          <w:ilvl w:val="0"/>
          <w:numId w:val="26"/>
        </w:numPr>
        <w:spacing w:after="0"/>
        <w:jc w:val="both"/>
        <w:rPr>
          <w:rFonts w:asciiTheme="minorHAnsi" w:hAnsiTheme="minorHAnsi" w:cstheme="minorHAnsi"/>
          <w:bCs/>
          <w:sz w:val="22"/>
          <w:szCs w:val="22"/>
          <w:lang w:eastAsia="en-GB"/>
        </w:rPr>
      </w:pPr>
      <w:r w:rsidRPr="00B05D66">
        <w:rPr>
          <w:rFonts w:asciiTheme="minorHAnsi" w:hAnsiTheme="minorHAnsi" w:cstheme="minorHAnsi"/>
          <w:bCs/>
          <w:sz w:val="22"/>
          <w:szCs w:val="22"/>
          <w:lang w:eastAsia="en-GB"/>
        </w:rPr>
        <w:t>disclosure number</w:t>
      </w:r>
    </w:p>
    <w:p w14:paraId="3555AF15" w14:textId="3A8C0A7E" w:rsidR="009C3D7E" w:rsidRPr="00B05D66" w:rsidRDefault="009C3D7E" w:rsidP="009516AA">
      <w:pPr>
        <w:pStyle w:val="ListParagraph"/>
        <w:numPr>
          <w:ilvl w:val="0"/>
          <w:numId w:val="26"/>
        </w:numPr>
        <w:spacing w:after="0"/>
        <w:jc w:val="both"/>
        <w:rPr>
          <w:rFonts w:asciiTheme="minorHAnsi" w:hAnsiTheme="minorHAnsi" w:cstheme="minorHAnsi"/>
          <w:bCs/>
          <w:sz w:val="22"/>
          <w:szCs w:val="22"/>
          <w:lang w:eastAsia="en-GB"/>
        </w:rPr>
      </w:pPr>
      <w:r w:rsidRPr="00B05D66">
        <w:rPr>
          <w:rFonts w:asciiTheme="minorHAnsi" w:hAnsiTheme="minorHAnsi" w:cstheme="minorHAnsi"/>
          <w:bCs/>
          <w:sz w:val="22"/>
          <w:szCs w:val="22"/>
          <w:lang w:eastAsia="en-GB"/>
        </w:rPr>
        <w:t>level of disclosure</w:t>
      </w:r>
      <w:r w:rsidR="0010593D" w:rsidRPr="00B05D66">
        <w:rPr>
          <w:rFonts w:asciiTheme="minorHAnsi" w:hAnsiTheme="minorHAnsi" w:cstheme="minorHAnsi"/>
          <w:bCs/>
          <w:sz w:val="22"/>
          <w:szCs w:val="22"/>
          <w:lang w:eastAsia="en-GB"/>
        </w:rPr>
        <w:t xml:space="preserve"> (e.g. DBS Enhanced)</w:t>
      </w:r>
    </w:p>
    <w:p w14:paraId="100114FB" w14:textId="6C9E77FF" w:rsidR="009C3D7E" w:rsidRPr="00B05D66" w:rsidRDefault="009C3D7E" w:rsidP="009516AA">
      <w:pPr>
        <w:pStyle w:val="ListParagraph"/>
        <w:numPr>
          <w:ilvl w:val="0"/>
          <w:numId w:val="26"/>
        </w:numPr>
        <w:spacing w:after="0"/>
        <w:jc w:val="both"/>
        <w:rPr>
          <w:rFonts w:asciiTheme="minorHAnsi" w:hAnsiTheme="minorHAnsi" w:cstheme="minorHAnsi"/>
          <w:bCs/>
          <w:sz w:val="22"/>
          <w:szCs w:val="22"/>
          <w:lang w:eastAsia="en-GB"/>
        </w:rPr>
      </w:pPr>
      <w:r w:rsidRPr="00B05D66">
        <w:rPr>
          <w:rFonts w:asciiTheme="minorHAnsi" w:hAnsiTheme="minorHAnsi" w:cstheme="minorHAnsi"/>
          <w:bCs/>
          <w:sz w:val="22"/>
          <w:szCs w:val="22"/>
          <w:lang w:eastAsia="en-GB"/>
        </w:rPr>
        <w:lastRenderedPageBreak/>
        <w:t xml:space="preserve">name of the </w:t>
      </w:r>
      <w:r w:rsidR="008A486F" w:rsidRPr="00B05D66">
        <w:rPr>
          <w:rFonts w:asciiTheme="minorHAnsi" w:hAnsiTheme="minorHAnsi" w:cstheme="minorHAnsi"/>
          <w:bCs/>
          <w:sz w:val="22"/>
          <w:szCs w:val="22"/>
          <w:lang w:eastAsia="en-GB"/>
        </w:rPr>
        <w:t>school/Trust based individual</w:t>
      </w:r>
      <w:r w:rsidRPr="00B05D66">
        <w:rPr>
          <w:rFonts w:asciiTheme="minorHAnsi" w:hAnsiTheme="minorHAnsi" w:cstheme="minorHAnsi"/>
          <w:bCs/>
          <w:sz w:val="22"/>
          <w:szCs w:val="22"/>
          <w:lang w:eastAsia="en-GB"/>
        </w:rPr>
        <w:t xml:space="preserve"> who has evidenced that they have seen the DBS certificate</w:t>
      </w:r>
    </w:p>
    <w:p w14:paraId="538A1034" w14:textId="77777777" w:rsidR="00C91A0E" w:rsidRPr="00B05D66" w:rsidRDefault="009C3D7E" w:rsidP="009516AA">
      <w:pPr>
        <w:pStyle w:val="ListParagraph"/>
        <w:numPr>
          <w:ilvl w:val="0"/>
          <w:numId w:val="26"/>
        </w:numPr>
        <w:spacing w:after="0"/>
        <w:jc w:val="both"/>
        <w:rPr>
          <w:rFonts w:asciiTheme="minorHAnsi" w:hAnsiTheme="minorHAnsi" w:cstheme="minorHAnsi"/>
          <w:bCs/>
          <w:sz w:val="22"/>
          <w:szCs w:val="22"/>
          <w:lang w:eastAsia="en-GB"/>
        </w:rPr>
      </w:pPr>
      <w:r w:rsidRPr="00B05D66">
        <w:rPr>
          <w:rFonts w:asciiTheme="minorHAnsi" w:hAnsiTheme="minorHAnsi" w:cstheme="minorHAnsi"/>
          <w:bCs/>
          <w:sz w:val="22"/>
          <w:szCs w:val="22"/>
          <w:lang w:eastAsia="en-GB"/>
        </w:rPr>
        <w:t>name of the counter signatory</w:t>
      </w:r>
    </w:p>
    <w:p w14:paraId="38B659CD" w14:textId="6215350E" w:rsidR="00C91A0E" w:rsidRPr="00B05D66" w:rsidRDefault="00C91A0E" w:rsidP="009516AA">
      <w:pPr>
        <w:pStyle w:val="ListParagraph"/>
        <w:numPr>
          <w:ilvl w:val="0"/>
          <w:numId w:val="26"/>
        </w:numPr>
        <w:spacing w:after="0"/>
        <w:jc w:val="both"/>
        <w:rPr>
          <w:rFonts w:asciiTheme="minorHAnsi" w:hAnsiTheme="minorHAnsi" w:cstheme="minorHAnsi"/>
          <w:bCs/>
          <w:sz w:val="22"/>
          <w:szCs w:val="22"/>
          <w:lang w:eastAsia="en-GB"/>
        </w:rPr>
      </w:pPr>
      <w:r w:rsidRPr="00B05D66">
        <w:rPr>
          <w:rFonts w:asciiTheme="minorHAnsi" w:hAnsiTheme="minorHAnsi" w:cstheme="minorHAnsi"/>
          <w:bCs/>
          <w:sz w:val="22"/>
          <w:szCs w:val="22"/>
          <w:lang w:eastAsia="en-GB"/>
        </w:rPr>
        <w:t>check result</w:t>
      </w:r>
      <w:r w:rsidR="00E82BCD" w:rsidRPr="00B05D66">
        <w:rPr>
          <w:rFonts w:asciiTheme="minorHAnsi" w:hAnsiTheme="minorHAnsi" w:cstheme="minorHAnsi"/>
          <w:bCs/>
          <w:sz w:val="22"/>
          <w:szCs w:val="22"/>
          <w:lang w:eastAsia="en-GB"/>
        </w:rPr>
        <w:t xml:space="preserve"> (e.g. Certificate Contains No Information)</w:t>
      </w:r>
    </w:p>
    <w:p w14:paraId="10B78624" w14:textId="4091E900" w:rsidR="004131B8" w:rsidRDefault="004131B8" w:rsidP="00C91A0E">
      <w:pPr>
        <w:spacing w:after="0"/>
        <w:ind w:firstLine="360"/>
        <w:jc w:val="both"/>
        <w:rPr>
          <w:rFonts w:asciiTheme="minorHAnsi" w:hAnsiTheme="minorHAnsi" w:cstheme="minorHAnsi"/>
          <w:bCs/>
          <w:lang w:eastAsia="en-GB"/>
        </w:rPr>
      </w:pPr>
    </w:p>
    <w:p w14:paraId="05970E08" w14:textId="50E18C06" w:rsidR="00315CA7" w:rsidRPr="009435A4" w:rsidRDefault="00D86488" w:rsidP="004131B8">
      <w:pPr>
        <w:spacing w:after="0"/>
        <w:ind w:left="360"/>
        <w:jc w:val="both"/>
        <w:rPr>
          <w:rFonts w:asciiTheme="minorHAnsi" w:hAnsiTheme="minorHAnsi" w:cstheme="minorHAnsi"/>
          <w:bCs/>
          <w:lang w:eastAsia="en-GB"/>
        </w:rPr>
      </w:pPr>
      <w:r>
        <w:rPr>
          <w:rFonts w:asciiTheme="minorHAnsi" w:hAnsiTheme="minorHAnsi" w:cstheme="minorHAnsi"/>
          <w:bCs/>
          <w:lang w:eastAsia="en-GB"/>
        </w:rPr>
        <w:t xml:space="preserve">Where </w:t>
      </w:r>
      <w:r w:rsidR="00DB3E35">
        <w:rPr>
          <w:rFonts w:asciiTheme="minorHAnsi" w:hAnsiTheme="minorHAnsi" w:cstheme="minorHAnsi"/>
          <w:bCs/>
          <w:lang w:eastAsia="en-GB"/>
        </w:rPr>
        <w:t>the certificate “contains information” this should be discussed with ODBST HR immediately</w:t>
      </w:r>
      <w:r w:rsidR="00C925C3">
        <w:rPr>
          <w:rFonts w:asciiTheme="minorHAnsi" w:hAnsiTheme="minorHAnsi" w:cstheme="minorHAnsi"/>
          <w:bCs/>
          <w:lang w:eastAsia="en-GB"/>
        </w:rPr>
        <w:t xml:space="preserve"> and they will advise as to the procedure for appropriate risk assessment. Where a copy of the outcome certificate has been provided this</w:t>
      </w:r>
      <w:r w:rsidR="00FA3F68" w:rsidRPr="009435A4">
        <w:rPr>
          <w:rFonts w:asciiTheme="minorHAnsi" w:hAnsiTheme="minorHAnsi" w:cstheme="minorHAnsi"/>
          <w:bCs/>
          <w:lang w:eastAsia="en-GB"/>
        </w:rPr>
        <w:t xml:space="preserve"> should be kept securely, in lockable, non-portable, storage container with access strictly controlled and limited to those who are entitled to see it as part of their duties.</w:t>
      </w:r>
      <w:r w:rsidR="00962D42">
        <w:rPr>
          <w:rFonts w:asciiTheme="minorHAnsi" w:hAnsiTheme="minorHAnsi" w:cstheme="minorHAnsi"/>
          <w:bCs/>
          <w:lang w:eastAsia="en-GB"/>
        </w:rPr>
        <w:t xml:space="preserve"> </w:t>
      </w:r>
      <w:r w:rsidR="00E928E4">
        <w:rPr>
          <w:rFonts w:asciiTheme="minorHAnsi" w:hAnsiTheme="minorHAnsi" w:cstheme="minorHAnsi"/>
          <w:bCs/>
          <w:lang w:eastAsia="en-GB"/>
        </w:rPr>
        <w:t xml:space="preserve">The DBS certificate must then be securely disposed of (e.g. by shredding). </w:t>
      </w:r>
    </w:p>
    <w:p w14:paraId="2F8873CD" w14:textId="77777777" w:rsidR="00FA3F68" w:rsidRDefault="00FA3F68" w:rsidP="00C06D05">
      <w:pPr>
        <w:spacing w:after="0"/>
        <w:ind w:left="360"/>
        <w:jc w:val="both"/>
        <w:rPr>
          <w:rFonts w:asciiTheme="minorHAnsi" w:hAnsiTheme="minorHAnsi" w:cstheme="minorHAnsi"/>
          <w:bCs/>
          <w:lang w:eastAsia="en-GB"/>
        </w:rPr>
      </w:pPr>
    </w:p>
    <w:p w14:paraId="4883CD48" w14:textId="42F40E7C" w:rsidR="00BA28C5" w:rsidRDefault="001F1C7F" w:rsidP="00EF623D">
      <w:pPr>
        <w:spacing w:after="0"/>
        <w:ind w:left="360"/>
        <w:jc w:val="both"/>
        <w:rPr>
          <w:rFonts w:asciiTheme="minorHAnsi" w:hAnsiTheme="minorHAnsi" w:cstheme="minorHAnsi"/>
          <w:bCs/>
          <w:lang w:eastAsia="en-GB"/>
        </w:rPr>
      </w:pPr>
      <w:r w:rsidRPr="001F1C7F">
        <w:rPr>
          <w:rFonts w:asciiTheme="minorHAnsi" w:hAnsiTheme="minorHAnsi" w:cstheme="minorHAnsi"/>
          <w:bCs/>
          <w:lang w:eastAsia="en-GB"/>
        </w:rPr>
        <w:t xml:space="preserve">In accordance with section 124 of the Police Act 1997, certificate information is only passed to those who are authorised to receive it in the course of their duties. </w:t>
      </w:r>
      <w:r w:rsidRPr="00DB686C">
        <w:rPr>
          <w:rFonts w:asciiTheme="minorHAnsi" w:hAnsiTheme="minorHAnsi" w:cstheme="minorHAnsi"/>
          <w:bCs/>
          <w:lang w:eastAsia="en-GB"/>
        </w:rPr>
        <w:t xml:space="preserve">The school should </w:t>
      </w:r>
      <w:r w:rsidR="00A91CC9" w:rsidRPr="00DB686C">
        <w:rPr>
          <w:rFonts w:asciiTheme="minorHAnsi" w:hAnsiTheme="minorHAnsi" w:cstheme="minorHAnsi"/>
          <w:bCs/>
          <w:lang w:eastAsia="en-GB"/>
        </w:rPr>
        <w:t xml:space="preserve">include </w:t>
      </w:r>
      <w:r w:rsidR="00DB686C">
        <w:rPr>
          <w:rFonts w:asciiTheme="minorHAnsi" w:hAnsiTheme="minorHAnsi" w:cstheme="minorHAnsi"/>
          <w:bCs/>
          <w:lang w:eastAsia="en-GB"/>
        </w:rPr>
        <w:t>on</w:t>
      </w:r>
      <w:r w:rsidR="00A91CC9" w:rsidRPr="00DB686C">
        <w:rPr>
          <w:rFonts w:asciiTheme="minorHAnsi" w:hAnsiTheme="minorHAnsi" w:cstheme="minorHAnsi"/>
          <w:bCs/>
          <w:lang w:eastAsia="en-GB"/>
        </w:rPr>
        <w:t xml:space="preserve"> the </w:t>
      </w:r>
      <w:r w:rsidR="00DB686C" w:rsidRPr="00DB686C">
        <w:rPr>
          <w:rFonts w:asciiTheme="minorHAnsi" w:hAnsiTheme="minorHAnsi" w:cstheme="minorHAnsi"/>
          <w:bCs/>
          <w:lang w:eastAsia="en-GB"/>
        </w:rPr>
        <w:t>risk assessment</w:t>
      </w:r>
      <w:r w:rsidR="007F16E9" w:rsidRPr="00DB686C">
        <w:rPr>
          <w:rFonts w:asciiTheme="minorHAnsi" w:hAnsiTheme="minorHAnsi" w:cstheme="minorHAnsi"/>
          <w:bCs/>
          <w:lang w:eastAsia="en-GB"/>
        </w:rPr>
        <w:t xml:space="preserve"> a </w:t>
      </w:r>
      <w:r w:rsidRPr="00DB686C">
        <w:rPr>
          <w:rFonts w:asciiTheme="minorHAnsi" w:hAnsiTheme="minorHAnsi" w:cstheme="minorHAnsi"/>
          <w:bCs/>
          <w:lang w:eastAsia="en-GB"/>
        </w:rPr>
        <w:t>record of all those to whom certificates or certificate information has been revealed</w:t>
      </w:r>
      <w:r w:rsidR="00DB686C">
        <w:rPr>
          <w:rFonts w:asciiTheme="minorHAnsi" w:hAnsiTheme="minorHAnsi" w:cstheme="minorHAnsi"/>
          <w:bCs/>
          <w:lang w:eastAsia="en-GB"/>
        </w:rPr>
        <w:t>. I</w:t>
      </w:r>
      <w:r w:rsidRPr="00DB686C">
        <w:rPr>
          <w:rFonts w:asciiTheme="minorHAnsi" w:hAnsiTheme="minorHAnsi" w:cstheme="minorHAnsi"/>
          <w:bCs/>
          <w:lang w:eastAsia="en-GB"/>
        </w:rPr>
        <w:t>t is a criminal offence to pass this information to anyone who is not entitled to receive it.</w:t>
      </w:r>
    </w:p>
    <w:p w14:paraId="3DF1864D" w14:textId="26CC3F37" w:rsidR="00850893" w:rsidRDefault="00850893" w:rsidP="00850893">
      <w:pPr>
        <w:spacing w:after="0"/>
        <w:ind w:left="360"/>
        <w:jc w:val="both"/>
      </w:pPr>
    </w:p>
    <w:p w14:paraId="29925AD5" w14:textId="77777777" w:rsidR="00084366" w:rsidRDefault="00084366" w:rsidP="009E4881">
      <w:pPr>
        <w:spacing w:after="0"/>
        <w:jc w:val="both"/>
      </w:pPr>
    </w:p>
    <w:p w14:paraId="4C82660A" w14:textId="77777777" w:rsidR="009E4881" w:rsidRDefault="009E4881" w:rsidP="009E4881">
      <w:pPr>
        <w:spacing w:after="0"/>
        <w:jc w:val="both"/>
      </w:pPr>
    </w:p>
    <w:p w14:paraId="7544F8C6" w14:textId="77777777" w:rsidR="00084366" w:rsidRDefault="00084366" w:rsidP="00850893">
      <w:pPr>
        <w:spacing w:after="0"/>
        <w:ind w:left="360"/>
        <w:jc w:val="both"/>
      </w:pPr>
    </w:p>
    <w:p w14:paraId="521D4358" w14:textId="77777777" w:rsidR="00084366" w:rsidRDefault="00084366" w:rsidP="00850893">
      <w:pPr>
        <w:spacing w:after="0"/>
        <w:ind w:left="360"/>
        <w:jc w:val="both"/>
      </w:pPr>
    </w:p>
    <w:p w14:paraId="6208AFA1" w14:textId="77777777" w:rsidR="00084366" w:rsidRDefault="00084366" w:rsidP="00850893">
      <w:pPr>
        <w:spacing w:after="0"/>
        <w:ind w:left="360"/>
        <w:jc w:val="both"/>
      </w:pPr>
    </w:p>
    <w:p w14:paraId="678062FF" w14:textId="77777777" w:rsidR="00084366" w:rsidRDefault="00084366" w:rsidP="00850893">
      <w:pPr>
        <w:spacing w:after="0"/>
        <w:ind w:left="360"/>
        <w:jc w:val="both"/>
      </w:pPr>
    </w:p>
    <w:p w14:paraId="3E075268" w14:textId="77777777" w:rsidR="00084366" w:rsidRDefault="00084366" w:rsidP="00850893">
      <w:pPr>
        <w:spacing w:after="0"/>
        <w:ind w:left="360"/>
        <w:jc w:val="both"/>
      </w:pPr>
    </w:p>
    <w:p w14:paraId="7467CF83" w14:textId="77777777" w:rsidR="00084366" w:rsidRDefault="00084366" w:rsidP="00850893">
      <w:pPr>
        <w:spacing w:after="0"/>
        <w:ind w:left="360"/>
        <w:jc w:val="both"/>
      </w:pPr>
    </w:p>
    <w:p w14:paraId="455D82CE" w14:textId="77777777" w:rsidR="00084366" w:rsidRDefault="00084366" w:rsidP="00850893">
      <w:pPr>
        <w:spacing w:after="0"/>
        <w:ind w:left="360"/>
        <w:jc w:val="both"/>
      </w:pPr>
    </w:p>
    <w:p w14:paraId="74814B3C" w14:textId="77777777" w:rsidR="00084366" w:rsidRDefault="00084366" w:rsidP="00850893">
      <w:pPr>
        <w:spacing w:after="0"/>
        <w:ind w:left="360"/>
        <w:jc w:val="both"/>
      </w:pPr>
    </w:p>
    <w:p w14:paraId="14488CB9" w14:textId="77777777" w:rsidR="00084366" w:rsidRDefault="00084366" w:rsidP="00850893">
      <w:pPr>
        <w:spacing w:after="0"/>
        <w:ind w:left="360"/>
        <w:jc w:val="both"/>
      </w:pPr>
    </w:p>
    <w:p w14:paraId="6C692E21" w14:textId="77777777" w:rsidR="00084366" w:rsidRDefault="00084366" w:rsidP="00850893">
      <w:pPr>
        <w:spacing w:after="0"/>
        <w:ind w:left="360"/>
        <w:jc w:val="both"/>
      </w:pPr>
    </w:p>
    <w:p w14:paraId="2D394937" w14:textId="77777777" w:rsidR="00084366" w:rsidRDefault="00084366" w:rsidP="00850893">
      <w:pPr>
        <w:spacing w:after="0"/>
        <w:ind w:left="360"/>
        <w:jc w:val="both"/>
      </w:pPr>
    </w:p>
    <w:p w14:paraId="5305C52A" w14:textId="77777777" w:rsidR="00084366" w:rsidRDefault="00084366" w:rsidP="00850893">
      <w:pPr>
        <w:spacing w:after="0"/>
        <w:ind w:left="360"/>
        <w:jc w:val="both"/>
      </w:pPr>
    </w:p>
    <w:p w14:paraId="369E01B1" w14:textId="77777777" w:rsidR="00084366" w:rsidRDefault="00084366" w:rsidP="00850893">
      <w:pPr>
        <w:spacing w:after="0"/>
        <w:ind w:left="360"/>
        <w:jc w:val="both"/>
      </w:pPr>
    </w:p>
    <w:p w14:paraId="1937F692" w14:textId="77777777" w:rsidR="00084366" w:rsidRDefault="00084366" w:rsidP="00850893">
      <w:pPr>
        <w:spacing w:after="0"/>
        <w:ind w:left="360"/>
        <w:jc w:val="both"/>
      </w:pPr>
    </w:p>
    <w:p w14:paraId="424A4BB3" w14:textId="77777777" w:rsidR="00084366" w:rsidRDefault="00084366" w:rsidP="00850893">
      <w:pPr>
        <w:spacing w:after="0"/>
        <w:ind w:left="360"/>
        <w:jc w:val="both"/>
      </w:pPr>
    </w:p>
    <w:p w14:paraId="377D0DB1" w14:textId="77777777" w:rsidR="00084366" w:rsidRDefault="00084366" w:rsidP="00850893">
      <w:pPr>
        <w:spacing w:after="0"/>
        <w:ind w:left="360"/>
        <w:jc w:val="both"/>
      </w:pPr>
    </w:p>
    <w:p w14:paraId="6565C2E6" w14:textId="77777777" w:rsidR="00084366" w:rsidRDefault="00084366" w:rsidP="00850893">
      <w:pPr>
        <w:spacing w:after="0"/>
        <w:ind w:left="360"/>
        <w:jc w:val="both"/>
      </w:pPr>
    </w:p>
    <w:p w14:paraId="7DB0C501" w14:textId="77777777" w:rsidR="00084366" w:rsidRDefault="00084366" w:rsidP="00850893">
      <w:pPr>
        <w:spacing w:after="0"/>
        <w:ind w:left="360"/>
        <w:jc w:val="both"/>
      </w:pPr>
    </w:p>
    <w:p w14:paraId="0F27E315" w14:textId="77777777" w:rsidR="00084366" w:rsidRDefault="00084366" w:rsidP="00850893">
      <w:pPr>
        <w:spacing w:after="0"/>
        <w:ind w:left="360"/>
        <w:jc w:val="both"/>
      </w:pPr>
    </w:p>
    <w:p w14:paraId="027D7BA1" w14:textId="77777777" w:rsidR="00084366" w:rsidRDefault="00084366" w:rsidP="00850893">
      <w:pPr>
        <w:spacing w:after="0"/>
        <w:ind w:left="360"/>
        <w:jc w:val="both"/>
      </w:pPr>
    </w:p>
    <w:p w14:paraId="4C238060" w14:textId="77777777" w:rsidR="00084366" w:rsidRDefault="00084366" w:rsidP="00850893">
      <w:pPr>
        <w:spacing w:after="0"/>
        <w:ind w:left="360"/>
        <w:jc w:val="both"/>
      </w:pPr>
    </w:p>
    <w:p w14:paraId="7BB7E13C" w14:textId="77777777" w:rsidR="00084366" w:rsidRDefault="00084366" w:rsidP="00850893">
      <w:pPr>
        <w:spacing w:after="0"/>
        <w:ind w:left="360"/>
        <w:jc w:val="both"/>
      </w:pPr>
    </w:p>
    <w:p w14:paraId="4D128290" w14:textId="77777777" w:rsidR="00084366" w:rsidRDefault="00084366" w:rsidP="009E4881">
      <w:pPr>
        <w:spacing w:after="0"/>
        <w:jc w:val="both"/>
      </w:pPr>
    </w:p>
    <w:p w14:paraId="21F6B2CB" w14:textId="207C5612" w:rsidR="00084366" w:rsidRDefault="00084366" w:rsidP="00084366">
      <w:pPr>
        <w:spacing w:after="0"/>
        <w:ind w:left="360"/>
        <w:jc w:val="both"/>
        <w:rPr>
          <w:b/>
          <w:bCs/>
        </w:rPr>
      </w:pPr>
      <w:r w:rsidRPr="009E4881">
        <w:rPr>
          <w:b/>
          <w:bCs/>
        </w:rPr>
        <w:t>APPENDIX A: GUIDANCE ON CONDUCTING ONLINE SEARCHES</w:t>
      </w:r>
      <w:r>
        <w:rPr>
          <w:b/>
          <w:bCs/>
        </w:rPr>
        <w:t xml:space="preserve"> </w:t>
      </w:r>
    </w:p>
    <w:p w14:paraId="7E15D79A" w14:textId="77777777" w:rsidR="00084366" w:rsidRPr="00084366" w:rsidRDefault="00084366" w:rsidP="00850893">
      <w:pPr>
        <w:spacing w:after="0"/>
        <w:ind w:left="360"/>
        <w:jc w:val="both"/>
        <w:rPr>
          <w:b/>
          <w:bCs/>
        </w:rPr>
      </w:pPr>
    </w:p>
    <w:p w14:paraId="56D8768F" w14:textId="597BBE69" w:rsidR="00084366" w:rsidRPr="00084366" w:rsidRDefault="00084366" w:rsidP="00084366">
      <w:pPr>
        <w:rPr>
          <w:b/>
          <w:bCs/>
        </w:rPr>
      </w:pPr>
      <w:r w:rsidRPr="00084366">
        <w:rPr>
          <w:b/>
          <w:bCs/>
        </w:rPr>
        <w:t>1. Purpose</w:t>
      </w:r>
    </w:p>
    <w:p w14:paraId="17F63424" w14:textId="074B5D73" w:rsidR="00084366" w:rsidRDefault="00084366" w:rsidP="00084366">
      <w:r>
        <w:lastRenderedPageBreak/>
        <w:t>Online searches are conducted as part of the Trust's due diligence and safeguarding responsibilities to help ensure the suitability of candidates to work with children.</w:t>
      </w:r>
    </w:p>
    <w:p w14:paraId="5B3B0DA3" w14:textId="0EAFD3E0" w:rsidR="00084366" w:rsidRPr="00084366" w:rsidRDefault="00084366" w:rsidP="00084366">
      <w:pPr>
        <w:rPr>
          <w:b/>
          <w:bCs/>
        </w:rPr>
      </w:pPr>
      <w:r w:rsidRPr="00084366">
        <w:rPr>
          <w:b/>
          <w:bCs/>
        </w:rPr>
        <w:t>2. Scope</w:t>
      </w:r>
    </w:p>
    <w:p w14:paraId="6E41FD6F" w14:textId="714CBFF8" w:rsidR="00084366" w:rsidRDefault="00084366" w:rsidP="00084366">
      <w:r>
        <w:t>Online searches will be conducted on all shortlisted candidates for roles within ODBST schools and central team.</w:t>
      </w:r>
    </w:p>
    <w:p w14:paraId="74A4889A" w14:textId="0EF8DDFA" w:rsidR="00084366" w:rsidRPr="00084366" w:rsidRDefault="00084366" w:rsidP="00084366">
      <w:pPr>
        <w:rPr>
          <w:b/>
          <w:bCs/>
        </w:rPr>
      </w:pPr>
      <w:r w:rsidRPr="00084366">
        <w:rPr>
          <w:b/>
          <w:bCs/>
        </w:rPr>
        <w:t>3. Who Conducts Searches</w:t>
      </w:r>
    </w:p>
    <w:p w14:paraId="671970C2" w14:textId="4F6FCF28" w:rsidR="00084366" w:rsidRPr="005E5CC9" w:rsidRDefault="00084366" w:rsidP="007B2DB5">
      <w:pPr>
        <w:pStyle w:val="ListParagraph"/>
        <w:numPr>
          <w:ilvl w:val="0"/>
          <w:numId w:val="30"/>
        </w:numPr>
        <w:rPr>
          <w:rFonts w:asciiTheme="minorHAnsi" w:hAnsiTheme="minorHAnsi" w:cstheme="minorHAnsi"/>
          <w:sz w:val="22"/>
          <w:szCs w:val="22"/>
        </w:rPr>
      </w:pPr>
      <w:r w:rsidRPr="005E5CC9">
        <w:rPr>
          <w:rFonts w:asciiTheme="minorHAnsi" w:hAnsiTheme="minorHAnsi" w:cstheme="minorHAnsi"/>
          <w:sz w:val="22"/>
          <w:szCs w:val="22"/>
        </w:rPr>
        <w:t>Searches should be conducted by trained members of the recruitment panel</w:t>
      </w:r>
    </w:p>
    <w:p w14:paraId="5607A335" w14:textId="7592D39A" w:rsidR="00084366" w:rsidRPr="005E5CC9" w:rsidRDefault="00084366" w:rsidP="007B2DB5">
      <w:pPr>
        <w:pStyle w:val="ListParagraph"/>
        <w:numPr>
          <w:ilvl w:val="0"/>
          <w:numId w:val="30"/>
        </w:numPr>
        <w:rPr>
          <w:rFonts w:asciiTheme="minorHAnsi" w:hAnsiTheme="minorHAnsi" w:cstheme="minorHAnsi"/>
          <w:sz w:val="22"/>
          <w:szCs w:val="22"/>
        </w:rPr>
      </w:pPr>
      <w:r w:rsidRPr="005E5CC9">
        <w:rPr>
          <w:rFonts w:asciiTheme="minorHAnsi" w:hAnsiTheme="minorHAnsi" w:cstheme="minorHAnsi"/>
          <w:sz w:val="22"/>
          <w:szCs w:val="22"/>
        </w:rPr>
        <w:t>At least two people should review any findings</w:t>
      </w:r>
    </w:p>
    <w:p w14:paraId="56F32369" w14:textId="2B4959FA" w:rsidR="00084366" w:rsidRPr="005E5CC9" w:rsidRDefault="00084366" w:rsidP="007B2DB5">
      <w:pPr>
        <w:pStyle w:val="ListParagraph"/>
        <w:numPr>
          <w:ilvl w:val="0"/>
          <w:numId w:val="30"/>
        </w:numPr>
        <w:spacing w:after="200"/>
        <w:ind w:left="357" w:hanging="357"/>
        <w:rPr>
          <w:rFonts w:asciiTheme="minorHAnsi" w:hAnsiTheme="minorHAnsi" w:cstheme="minorHAnsi"/>
          <w:sz w:val="22"/>
          <w:szCs w:val="22"/>
        </w:rPr>
      </w:pPr>
      <w:r w:rsidRPr="005E5CC9">
        <w:rPr>
          <w:rFonts w:asciiTheme="minorHAnsi" w:hAnsiTheme="minorHAnsi" w:cstheme="minorHAnsi"/>
          <w:sz w:val="22"/>
          <w:szCs w:val="22"/>
        </w:rPr>
        <w:t>Searches should be conducted objectively and without bias</w:t>
      </w:r>
    </w:p>
    <w:p w14:paraId="48A263E9" w14:textId="1191CD87" w:rsidR="00084366" w:rsidRPr="00084366" w:rsidRDefault="00084366" w:rsidP="00084366">
      <w:pPr>
        <w:rPr>
          <w:b/>
          <w:bCs/>
        </w:rPr>
      </w:pPr>
      <w:r w:rsidRPr="00084366">
        <w:rPr>
          <w:b/>
          <w:bCs/>
        </w:rPr>
        <w:t>4. What Will Be Searched</w:t>
      </w:r>
    </w:p>
    <w:p w14:paraId="18DFC9A6" w14:textId="6C757D9A" w:rsidR="00084366" w:rsidRPr="005E5CC9" w:rsidRDefault="00084366" w:rsidP="007B2DB5">
      <w:pPr>
        <w:pStyle w:val="ListParagraph"/>
        <w:numPr>
          <w:ilvl w:val="0"/>
          <w:numId w:val="31"/>
        </w:numPr>
        <w:rPr>
          <w:rFonts w:asciiTheme="minorHAnsi" w:hAnsiTheme="minorHAnsi" w:cstheme="minorHAnsi"/>
          <w:sz w:val="22"/>
          <w:szCs w:val="22"/>
        </w:rPr>
      </w:pPr>
      <w:r w:rsidRPr="005E5CC9">
        <w:rPr>
          <w:rFonts w:asciiTheme="minorHAnsi" w:hAnsiTheme="minorHAnsi" w:cstheme="minorHAnsi"/>
          <w:sz w:val="22"/>
          <w:szCs w:val="22"/>
        </w:rPr>
        <w:t>Publicly available social media profiles (e.g., Instagram, Facebook, X/Twitter, Instagram, LinkedIn)</w:t>
      </w:r>
    </w:p>
    <w:p w14:paraId="5C479D46" w14:textId="084EC92D" w:rsidR="00084366" w:rsidRPr="005E5CC9" w:rsidRDefault="00084366" w:rsidP="007B2DB5">
      <w:pPr>
        <w:pStyle w:val="ListParagraph"/>
        <w:numPr>
          <w:ilvl w:val="0"/>
          <w:numId w:val="31"/>
        </w:numPr>
        <w:rPr>
          <w:rFonts w:asciiTheme="minorHAnsi" w:hAnsiTheme="minorHAnsi" w:cstheme="minorHAnsi"/>
          <w:sz w:val="22"/>
          <w:szCs w:val="22"/>
        </w:rPr>
      </w:pPr>
      <w:r w:rsidRPr="005E5CC9">
        <w:rPr>
          <w:rFonts w:asciiTheme="minorHAnsi" w:hAnsiTheme="minorHAnsi" w:cstheme="minorHAnsi"/>
          <w:sz w:val="22"/>
          <w:szCs w:val="22"/>
        </w:rPr>
        <w:t>Professional networking sites</w:t>
      </w:r>
    </w:p>
    <w:p w14:paraId="42697A92" w14:textId="4DF86D46" w:rsidR="00084366" w:rsidRPr="005E5CC9" w:rsidRDefault="00084366" w:rsidP="007B2DB5">
      <w:pPr>
        <w:pStyle w:val="ListParagraph"/>
        <w:numPr>
          <w:ilvl w:val="0"/>
          <w:numId w:val="31"/>
        </w:numPr>
        <w:rPr>
          <w:rFonts w:asciiTheme="minorHAnsi" w:hAnsiTheme="minorHAnsi" w:cstheme="minorHAnsi"/>
          <w:sz w:val="22"/>
          <w:szCs w:val="22"/>
        </w:rPr>
      </w:pPr>
      <w:r w:rsidRPr="005E5CC9">
        <w:rPr>
          <w:rFonts w:asciiTheme="minorHAnsi" w:hAnsiTheme="minorHAnsi" w:cstheme="minorHAnsi"/>
          <w:sz w:val="22"/>
          <w:szCs w:val="22"/>
        </w:rPr>
        <w:t>News articles and press coverage</w:t>
      </w:r>
    </w:p>
    <w:p w14:paraId="25AA43AD" w14:textId="13734D82" w:rsidR="00084366" w:rsidRPr="005E5CC9" w:rsidRDefault="00084366" w:rsidP="007B2DB5">
      <w:pPr>
        <w:pStyle w:val="ListParagraph"/>
        <w:numPr>
          <w:ilvl w:val="0"/>
          <w:numId w:val="31"/>
        </w:numPr>
        <w:spacing w:after="200"/>
        <w:ind w:left="357" w:hanging="357"/>
        <w:rPr>
          <w:rFonts w:asciiTheme="minorHAnsi" w:hAnsiTheme="minorHAnsi" w:cstheme="minorHAnsi"/>
          <w:sz w:val="22"/>
          <w:szCs w:val="22"/>
        </w:rPr>
      </w:pPr>
      <w:r w:rsidRPr="005E5CC9">
        <w:rPr>
          <w:rFonts w:asciiTheme="minorHAnsi" w:hAnsiTheme="minorHAnsi" w:cstheme="minorHAnsi"/>
          <w:sz w:val="22"/>
          <w:szCs w:val="22"/>
        </w:rPr>
        <w:t>Public records and databases relevant to the role</w:t>
      </w:r>
    </w:p>
    <w:p w14:paraId="0FF2FC1F" w14:textId="7F521EE1" w:rsidR="00084366" w:rsidRPr="00084366" w:rsidRDefault="00084366" w:rsidP="00084366">
      <w:pPr>
        <w:rPr>
          <w:b/>
          <w:bCs/>
        </w:rPr>
      </w:pPr>
      <w:r w:rsidRPr="00084366">
        <w:rPr>
          <w:b/>
          <w:bCs/>
        </w:rPr>
        <w:t>5. What We Look For</w:t>
      </w:r>
    </w:p>
    <w:p w14:paraId="77BEF48B" w14:textId="77777777" w:rsidR="00084366" w:rsidRDefault="00084366" w:rsidP="00084366">
      <w:r>
        <w:t>Information that may indicate:</w:t>
      </w:r>
    </w:p>
    <w:p w14:paraId="73B87D0B" w14:textId="4E17E793" w:rsidR="00084366" w:rsidRPr="005E5CC9" w:rsidRDefault="00084366" w:rsidP="007B2DB5">
      <w:pPr>
        <w:pStyle w:val="ListParagraph"/>
        <w:numPr>
          <w:ilvl w:val="0"/>
          <w:numId w:val="32"/>
        </w:numPr>
        <w:rPr>
          <w:rFonts w:asciiTheme="minorHAnsi" w:hAnsiTheme="minorHAnsi" w:cstheme="minorHAnsi"/>
          <w:sz w:val="22"/>
          <w:szCs w:val="22"/>
        </w:rPr>
      </w:pPr>
      <w:r w:rsidRPr="005E5CC9">
        <w:rPr>
          <w:rFonts w:asciiTheme="minorHAnsi" w:hAnsiTheme="minorHAnsi" w:cstheme="minorHAnsi"/>
          <w:sz w:val="22"/>
          <w:szCs w:val="22"/>
        </w:rPr>
        <w:t>Potential safeguarding concerns</w:t>
      </w:r>
    </w:p>
    <w:p w14:paraId="07A1F547" w14:textId="724F2583" w:rsidR="00084366" w:rsidRPr="005E5CC9" w:rsidRDefault="00084366" w:rsidP="007B2DB5">
      <w:pPr>
        <w:pStyle w:val="ListParagraph"/>
        <w:numPr>
          <w:ilvl w:val="0"/>
          <w:numId w:val="32"/>
        </w:numPr>
        <w:rPr>
          <w:rFonts w:asciiTheme="minorHAnsi" w:hAnsiTheme="minorHAnsi" w:cstheme="minorHAnsi"/>
          <w:sz w:val="22"/>
          <w:szCs w:val="22"/>
        </w:rPr>
      </w:pPr>
      <w:r w:rsidRPr="005E5CC9">
        <w:rPr>
          <w:rFonts w:asciiTheme="minorHAnsi" w:hAnsiTheme="minorHAnsi" w:cstheme="minorHAnsi"/>
          <w:sz w:val="22"/>
          <w:szCs w:val="22"/>
        </w:rPr>
        <w:t>Unsuitable attitudes toward children or young people</w:t>
      </w:r>
    </w:p>
    <w:p w14:paraId="6B4B5605" w14:textId="17AE6414" w:rsidR="00084366" w:rsidRPr="005E5CC9" w:rsidRDefault="00084366" w:rsidP="007B2DB5">
      <w:pPr>
        <w:pStyle w:val="ListParagraph"/>
        <w:numPr>
          <w:ilvl w:val="0"/>
          <w:numId w:val="32"/>
        </w:numPr>
        <w:rPr>
          <w:rFonts w:asciiTheme="minorHAnsi" w:hAnsiTheme="minorHAnsi" w:cstheme="minorHAnsi"/>
          <w:sz w:val="22"/>
          <w:szCs w:val="22"/>
        </w:rPr>
      </w:pPr>
      <w:r w:rsidRPr="005E5CC9">
        <w:rPr>
          <w:rFonts w:asciiTheme="minorHAnsi" w:hAnsiTheme="minorHAnsi" w:cstheme="minorHAnsi"/>
          <w:sz w:val="22"/>
          <w:szCs w:val="22"/>
        </w:rPr>
        <w:t>Behaviour that may bring the Trust into disrepute</w:t>
      </w:r>
    </w:p>
    <w:p w14:paraId="442FE49E" w14:textId="3AA17AD2" w:rsidR="00084366" w:rsidRPr="005E5CC9" w:rsidRDefault="00084366" w:rsidP="007B2DB5">
      <w:pPr>
        <w:pStyle w:val="ListParagraph"/>
        <w:numPr>
          <w:ilvl w:val="0"/>
          <w:numId w:val="32"/>
        </w:numPr>
        <w:rPr>
          <w:rFonts w:asciiTheme="minorHAnsi" w:hAnsiTheme="minorHAnsi" w:cstheme="minorHAnsi"/>
          <w:sz w:val="22"/>
          <w:szCs w:val="22"/>
        </w:rPr>
      </w:pPr>
      <w:r w:rsidRPr="005E5CC9">
        <w:rPr>
          <w:rFonts w:asciiTheme="minorHAnsi" w:hAnsiTheme="minorHAnsi" w:cstheme="minorHAnsi"/>
          <w:sz w:val="22"/>
          <w:szCs w:val="22"/>
        </w:rPr>
        <w:t>False information provided in the application</w:t>
      </w:r>
    </w:p>
    <w:p w14:paraId="658976DD" w14:textId="55322C26" w:rsidR="00084366" w:rsidRPr="005E5CC9" w:rsidRDefault="00084366" w:rsidP="007B2DB5">
      <w:pPr>
        <w:pStyle w:val="ListParagraph"/>
        <w:numPr>
          <w:ilvl w:val="0"/>
          <w:numId w:val="32"/>
        </w:numPr>
        <w:spacing w:after="200"/>
        <w:ind w:left="357" w:hanging="357"/>
        <w:rPr>
          <w:rFonts w:asciiTheme="minorHAnsi" w:hAnsiTheme="minorHAnsi" w:cstheme="minorHAnsi"/>
          <w:sz w:val="22"/>
          <w:szCs w:val="22"/>
        </w:rPr>
      </w:pPr>
      <w:r w:rsidRPr="005E5CC9">
        <w:rPr>
          <w:rFonts w:asciiTheme="minorHAnsi" w:hAnsiTheme="minorHAnsi" w:cstheme="minorHAnsi"/>
          <w:sz w:val="22"/>
          <w:szCs w:val="22"/>
        </w:rPr>
        <w:t>Concerns about professional conduct</w:t>
      </w:r>
    </w:p>
    <w:p w14:paraId="65A1E51C" w14:textId="59864259" w:rsidR="00084366" w:rsidRPr="00084366" w:rsidRDefault="00084366" w:rsidP="00084366">
      <w:pPr>
        <w:rPr>
          <w:b/>
          <w:bCs/>
        </w:rPr>
      </w:pPr>
      <w:r w:rsidRPr="00084366">
        <w:rPr>
          <w:b/>
          <w:bCs/>
        </w:rPr>
        <w:t>6. Recording and Acting on Information</w:t>
      </w:r>
    </w:p>
    <w:p w14:paraId="0EDF416F" w14:textId="1AD46666" w:rsidR="00084366" w:rsidRPr="005E5CC9" w:rsidRDefault="00084366" w:rsidP="007B2DB5">
      <w:pPr>
        <w:pStyle w:val="ListParagraph"/>
        <w:numPr>
          <w:ilvl w:val="0"/>
          <w:numId w:val="33"/>
        </w:numPr>
        <w:rPr>
          <w:rFonts w:asciiTheme="minorHAnsi" w:hAnsiTheme="minorHAnsi" w:cstheme="minorHAnsi"/>
          <w:sz w:val="22"/>
          <w:szCs w:val="22"/>
        </w:rPr>
      </w:pPr>
      <w:r w:rsidRPr="005E5CC9">
        <w:rPr>
          <w:rFonts w:asciiTheme="minorHAnsi" w:hAnsiTheme="minorHAnsi" w:cstheme="minorHAnsi"/>
          <w:sz w:val="22"/>
          <w:szCs w:val="22"/>
        </w:rPr>
        <w:t>All searches conducted must be documented</w:t>
      </w:r>
    </w:p>
    <w:p w14:paraId="25DE0622" w14:textId="1877B60B" w:rsidR="00084366" w:rsidRPr="005E5CC9" w:rsidRDefault="00084366" w:rsidP="007B2DB5">
      <w:pPr>
        <w:pStyle w:val="ListParagraph"/>
        <w:numPr>
          <w:ilvl w:val="0"/>
          <w:numId w:val="33"/>
        </w:numPr>
        <w:rPr>
          <w:rFonts w:asciiTheme="minorHAnsi" w:hAnsiTheme="minorHAnsi" w:cstheme="minorHAnsi"/>
          <w:sz w:val="22"/>
          <w:szCs w:val="22"/>
        </w:rPr>
      </w:pPr>
      <w:r w:rsidRPr="005E5CC9">
        <w:rPr>
          <w:rFonts w:asciiTheme="minorHAnsi" w:hAnsiTheme="minorHAnsi" w:cstheme="minorHAnsi"/>
          <w:sz w:val="22"/>
          <w:szCs w:val="22"/>
        </w:rPr>
        <w:t>Any concerning information must be recorded objectively</w:t>
      </w:r>
    </w:p>
    <w:p w14:paraId="519E12C7" w14:textId="7317E0EB" w:rsidR="00084366" w:rsidRPr="005E5CC9" w:rsidRDefault="00084366" w:rsidP="007B2DB5">
      <w:pPr>
        <w:pStyle w:val="ListParagraph"/>
        <w:numPr>
          <w:ilvl w:val="0"/>
          <w:numId w:val="33"/>
        </w:numPr>
        <w:rPr>
          <w:rFonts w:asciiTheme="minorHAnsi" w:hAnsiTheme="minorHAnsi" w:cstheme="minorHAnsi"/>
          <w:sz w:val="22"/>
          <w:szCs w:val="22"/>
        </w:rPr>
      </w:pPr>
      <w:r w:rsidRPr="005E5CC9">
        <w:rPr>
          <w:rFonts w:asciiTheme="minorHAnsi" w:hAnsiTheme="minorHAnsi" w:cstheme="minorHAnsi"/>
          <w:sz w:val="22"/>
          <w:szCs w:val="22"/>
        </w:rPr>
        <w:t>Candidates must be given the opportunity to respond to concerns at interview</w:t>
      </w:r>
    </w:p>
    <w:p w14:paraId="0712F5EC" w14:textId="3FA54E88" w:rsidR="00084366" w:rsidRPr="005E5CC9" w:rsidRDefault="00084366" w:rsidP="005E5CC9">
      <w:pPr>
        <w:pStyle w:val="ListParagraph"/>
        <w:numPr>
          <w:ilvl w:val="0"/>
          <w:numId w:val="33"/>
        </w:numPr>
        <w:spacing w:after="200"/>
        <w:ind w:left="357" w:hanging="357"/>
        <w:rPr>
          <w:rFonts w:asciiTheme="minorHAnsi" w:hAnsiTheme="minorHAnsi" w:cstheme="minorHAnsi"/>
          <w:sz w:val="22"/>
          <w:szCs w:val="22"/>
        </w:rPr>
      </w:pPr>
      <w:r w:rsidRPr="005E5CC9">
        <w:rPr>
          <w:rFonts w:asciiTheme="minorHAnsi" w:hAnsiTheme="minorHAnsi" w:cstheme="minorHAnsi"/>
          <w:sz w:val="22"/>
          <w:szCs w:val="22"/>
        </w:rPr>
        <w:t>Decisions must be based on the totality of information available, not solely on online searches</w:t>
      </w:r>
    </w:p>
    <w:p w14:paraId="7D711042" w14:textId="1A67483F" w:rsidR="00084366" w:rsidRPr="00084366" w:rsidRDefault="00084366" w:rsidP="00084366">
      <w:pPr>
        <w:rPr>
          <w:b/>
          <w:bCs/>
        </w:rPr>
      </w:pPr>
      <w:r w:rsidRPr="00084366">
        <w:rPr>
          <w:b/>
          <w:bCs/>
        </w:rPr>
        <w:t>7. Data Protection</w:t>
      </w:r>
    </w:p>
    <w:p w14:paraId="7589B6A6" w14:textId="6945AF17" w:rsidR="00084366" w:rsidRPr="005E5CC9" w:rsidRDefault="00084366" w:rsidP="005E5CC9">
      <w:pPr>
        <w:pStyle w:val="ListParagraph"/>
        <w:numPr>
          <w:ilvl w:val="0"/>
          <w:numId w:val="34"/>
        </w:numPr>
        <w:rPr>
          <w:rFonts w:asciiTheme="minorHAnsi" w:hAnsiTheme="minorHAnsi" w:cstheme="minorHAnsi"/>
          <w:sz w:val="22"/>
          <w:szCs w:val="22"/>
        </w:rPr>
      </w:pPr>
      <w:r w:rsidRPr="005E5CC9">
        <w:rPr>
          <w:rFonts w:asciiTheme="minorHAnsi" w:hAnsiTheme="minorHAnsi" w:cstheme="minorHAnsi"/>
          <w:sz w:val="22"/>
          <w:szCs w:val="22"/>
        </w:rPr>
        <w:t>Searches will be conducted in accordance with UK GDPR and Data Protection Act 2018</w:t>
      </w:r>
    </w:p>
    <w:p w14:paraId="3F30F61E" w14:textId="0764E500" w:rsidR="00084366" w:rsidRPr="005E5CC9" w:rsidRDefault="00084366" w:rsidP="005E5CC9">
      <w:pPr>
        <w:pStyle w:val="ListParagraph"/>
        <w:numPr>
          <w:ilvl w:val="0"/>
          <w:numId w:val="34"/>
        </w:numPr>
        <w:rPr>
          <w:rFonts w:asciiTheme="minorHAnsi" w:hAnsiTheme="minorHAnsi" w:cstheme="minorHAnsi"/>
          <w:sz w:val="22"/>
          <w:szCs w:val="22"/>
        </w:rPr>
      </w:pPr>
      <w:r w:rsidRPr="005E5CC9">
        <w:rPr>
          <w:rFonts w:asciiTheme="minorHAnsi" w:hAnsiTheme="minorHAnsi" w:cstheme="minorHAnsi"/>
          <w:sz w:val="22"/>
          <w:szCs w:val="22"/>
        </w:rPr>
        <w:t>Information will only be processed where necessary for safeguarding purposes</w:t>
      </w:r>
    </w:p>
    <w:p w14:paraId="1351A8A6" w14:textId="3F03929F" w:rsidR="00084366" w:rsidRPr="005E5CC9" w:rsidRDefault="00084366" w:rsidP="005E5CC9">
      <w:pPr>
        <w:pStyle w:val="ListParagraph"/>
        <w:numPr>
          <w:ilvl w:val="0"/>
          <w:numId w:val="34"/>
        </w:numPr>
        <w:rPr>
          <w:rFonts w:asciiTheme="minorHAnsi" w:hAnsiTheme="minorHAnsi" w:cstheme="minorHAnsi"/>
          <w:sz w:val="22"/>
          <w:szCs w:val="22"/>
        </w:rPr>
      </w:pPr>
      <w:r w:rsidRPr="005E5CC9">
        <w:rPr>
          <w:rFonts w:asciiTheme="minorHAnsi" w:hAnsiTheme="minorHAnsi" w:cstheme="minorHAnsi"/>
          <w:sz w:val="22"/>
          <w:szCs w:val="22"/>
        </w:rPr>
        <w:t>Records will be retained in accordance with the Trust's retention schedule</w:t>
      </w:r>
    </w:p>
    <w:sectPr w:rsidR="00084366" w:rsidRPr="005E5CC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A39EFCE" w14:textId="77777777" w:rsidR="00785FC1" w:rsidRDefault="00785FC1" w:rsidP="00D96D60">
      <w:pPr>
        <w:spacing w:after="0" w:line="240" w:lineRule="auto"/>
      </w:pPr>
      <w:r>
        <w:separator/>
      </w:r>
    </w:p>
  </w:endnote>
  <w:endnote w:type="continuationSeparator" w:id="0">
    <w:p w14:paraId="0ACE7DF8" w14:textId="77777777" w:rsidR="00785FC1" w:rsidRDefault="00785FC1" w:rsidP="00D96D60">
      <w:pPr>
        <w:spacing w:after="0" w:line="240" w:lineRule="auto"/>
      </w:pPr>
      <w:r>
        <w:continuationSeparator/>
      </w:r>
    </w:p>
  </w:endnote>
  <w:endnote w:type="continuationNotice" w:id="1">
    <w:p w14:paraId="164BABA2" w14:textId="77777777" w:rsidR="00785FC1" w:rsidRDefault="00785FC1">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C1E5A06" w14:textId="77777777" w:rsidR="00785FC1" w:rsidRDefault="00785FC1" w:rsidP="00D96D60">
      <w:pPr>
        <w:spacing w:after="0" w:line="240" w:lineRule="auto"/>
      </w:pPr>
      <w:r>
        <w:separator/>
      </w:r>
    </w:p>
  </w:footnote>
  <w:footnote w:type="continuationSeparator" w:id="0">
    <w:p w14:paraId="4B154406" w14:textId="77777777" w:rsidR="00785FC1" w:rsidRDefault="00785FC1" w:rsidP="00D96D60">
      <w:pPr>
        <w:spacing w:after="0" w:line="240" w:lineRule="auto"/>
      </w:pPr>
      <w:r>
        <w:continuationSeparator/>
      </w:r>
    </w:p>
  </w:footnote>
  <w:footnote w:type="continuationNotice" w:id="1">
    <w:p w14:paraId="5CE5B050" w14:textId="77777777" w:rsidR="00785FC1" w:rsidRDefault="00785FC1">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18198C"/>
    <w:multiLevelType w:val="hybridMultilevel"/>
    <w:tmpl w:val="66507EF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03E04A78"/>
    <w:multiLevelType w:val="hybridMultilevel"/>
    <w:tmpl w:val="93CC75B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06D66D67"/>
    <w:multiLevelType w:val="hybridMultilevel"/>
    <w:tmpl w:val="BFC21EE6"/>
    <w:lvl w:ilvl="0" w:tplc="08090001">
      <w:start w:val="1"/>
      <w:numFmt w:val="bullet"/>
      <w:lvlText w:val=""/>
      <w:lvlJc w:val="left"/>
      <w:pPr>
        <w:tabs>
          <w:tab w:val="num" w:pos="720"/>
        </w:tabs>
        <w:ind w:left="720" w:hanging="360"/>
      </w:pPr>
      <w:rPr>
        <w:rFonts w:ascii="Symbol" w:hAnsi="Symbol" w:hint="default"/>
      </w:rPr>
    </w:lvl>
    <w:lvl w:ilvl="1" w:tplc="08090001">
      <w:start w:val="1"/>
      <w:numFmt w:val="bullet"/>
      <w:lvlText w:val=""/>
      <w:lvlJc w:val="left"/>
      <w:pPr>
        <w:tabs>
          <w:tab w:val="num" w:pos="1440"/>
        </w:tabs>
        <w:ind w:left="1440" w:hanging="360"/>
      </w:pPr>
      <w:rPr>
        <w:rFonts w:ascii="Symbol" w:hAnsi="Symbol"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815326C"/>
    <w:multiLevelType w:val="hybridMultilevel"/>
    <w:tmpl w:val="0B40E5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A6A2A59"/>
    <w:multiLevelType w:val="multilevel"/>
    <w:tmpl w:val="F26A741E"/>
    <w:lvl w:ilvl="0">
      <w:start w:val="10"/>
      <w:numFmt w:val="decimal"/>
      <w:lvlText w:val="%1."/>
      <w:lvlJc w:val="left"/>
      <w:pPr>
        <w:ind w:left="360" w:hanging="360"/>
      </w:pPr>
      <w:rPr>
        <w:rFonts w:hint="default"/>
      </w:rPr>
    </w:lvl>
    <w:lvl w:ilvl="1">
      <w:start w:val="1"/>
      <w:numFmt w:val="decimal"/>
      <w:lvlText w:val="%1.%2."/>
      <w:lvlJc w:val="left"/>
      <w:pPr>
        <w:ind w:left="0" w:firstLine="0"/>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 w15:restartNumberingAfterBreak="0">
    <w:nsid w:val="0A9A5EDA"/>
    <w:multiLevelType w:val="hybridMultilevel"/>
    <w:tmpl w:val="12244884"/>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6" w15:restartNumberingAfterBreak="0">
    <w:nsid w:val="14C4532D"/>
    <w:multiLevelType w:val="multilevel"/>
    <w:tmpl w:val="286AE342"/>
    <w:lvl w:ilvl="0">
      <w:start w:val="1"/>
      <w:numFmt w:val="decimal"/>
      <w:lvlText w:val="%1."/>
      <w:lvlJc w:val="left"/>
      <w:pPr>
        <w:ind w:left="360" w:hanging="360"/>
      </w:pPr>
      <w:rPr>
        <w:rFonts w:hint="default"/>
      </w:rPr>
    </w:lvl>
    <w:lvl w:ilvl="1">
      <w:start w:val="1"/>
      <w:numFmt w:val="decimal"/>
      <w:lvlText w:val="%1.%2."/>
      <w:lvlJc w:val="left"/>
      <w:pPr>
        <w:ind w:left="0" w:firstLine="0"/>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 w15:restartNumberingAfterBreak="0">
    <w:nsid w:val="169166AF"/>
    <w:multiLevelType w:val="hybridMultilevel"/>
    <w:tmpl w:val="114AA20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8" w15:restartNumberingAfterBreak="0">
    <w:nsid w:val="18413CFE"/>
    <w:multiLevelType w:val="hybridMultilevel"/>
    <w:tmpl w:val="5900A7E8"/>
    <w:lvl w:ilvl="0" w:tplc="08090001">
      <w:start w:val="1"/>
      <w:numFmt w:val="bullet"/>
      <w:lvlText w:val=""/>
      <w:lvlJc w:val="left"/>
      <w:pPr>
        <w:ind w:left="1125" w:hanging="360"/>
      </w:pPr>
      <w:rPr>
        <w:rFonts w:ascii="Symbol" w:hAnsi="Symbol" w:hint="default"/>
      </w:rPr>
    </w:lvl>
    <w:lvl w:ilvl="1" w:tplc="08090003" w:tentative="1">
      <w:start w:val="1"/>
      <w:numFmt w:val="bullet"/>
      <w:lvlText w:val="o"/>
      <w:lvlJc w:val="left"/>
      <w:pPr>
        <w:ind w:left="1845" w:hanging="360"/>
      </w:pPr>
      <w:rPr>
        <w:rFonts w:ascii="Courier New" w:hAnsi="Courier New" w:cs="Courier New" w:hint="default"/>
      </w:rPr>
    </w:lvl>
    <w:lvl w:ilvl="2" w:tplc="08090005" w:tentative="1">
      <w:start w:val="1"/>
      <w:numFmt w:val="bullet"/>
      <w:lvlText w:val=""/>
      <w:lvlJc w:val="left"/>
      <w:pPr>
        <w:ind w:left="2565" w:hanging="360"/>
      </w:pPr>
      <w:rPr>
        <w:rFonts w:ascii="Wingdings" w:hAnsi="Wingdings" w:hint="default"/>
      </w:rPr>
    </w:lvl>
    <w:lvl w:ilvl="3" w:tplc="08090001" w:tentative="1">
      <w:start w:val="1"/>
      <w:numFmt w:val="bullet"/>
      <w:lvlText w:val=""/>
      <w:lvlJc w:val="left"/>
      <w:pPr>
        <w:ind w:left="3285" w:hanging="360"/>
      </w:pPr>
      <w:rPr>
        <w:rFonts w:ascii="Symbol" w:hAnsi="Symbol" w:hint="default"/>
      </w:rPr>
    </w:lvl>
    <w:lvl w:ilvl="4" w:tplc="08090003" w:tentative="1">
      <w:start w:val="1"/>
      <w:numFmt w:val="bullet"/>
      <w:lvlText w:val="o"/>
      <w:lvlJc w:val="left"/>
      <w:pPr>
        <w:ind w:left="4005" w:hanging="360"/>
      </w:pPr>
      <w:rPr>
        <w:rFonts w:ascii="Courier New" w:hAnsi="Courier New" w:cs="Courier New" w:hint="default"/>
      </w:rPr>
    </w:lvl>
    <w:lvl w:ilvl="5" w:tplc="08090005" w:tentative="1">
      <w:start w:val="1"/>
      <w:numFmt w:val="bullet"/>
      <w:lvlText w:val=""/>
      <w:lvlJc w:val="left"/>
      <w:pPr>
        <w:ind w:left="4725" w:hanging="360"/>
      </w:pPr>
      <w:rPr>
        <w:rFonts w:ascii="Wingdings" w:hAnsi="Wingdings" w:hint="default"/>
      </w:rPr>
    </w:lvl>
    <w:lvl w:ilvl="6" w:tplc="08090001" w:tentative="1">
      <w:start w:val="1"/>
      <w:numFmt w:val="bullet"/>
      <w:lvlText w:val=""/>
      <w:lvlJc w:val="left"/>
      <w:pPr>
        <w:ind w:left="5445" w:hanging="360"/>
      </w:pPr>
      <w:rPr>
        <w:rFonts w:ascii="Symbol" w:hAnsi="Symbol" w:hint="default"/>
      </w:rPr>
    </w:lvl>
    <w:lvl w:ilvl="7" w:tplc="08090003" w:tentative="1">
      <w:start w:val="1"/>
      <w:numFmt w:val="bullet"/>
      <w:lvlText w:val="o"/>
      <w:lvlJc w:val="left"/>
      <w:pPr>
        <w:ind w:left="6165" w:hanging="360"/>
      </w:pPr>
      <w:rPr>
        <w:rFonts w:ascii="Courier New" w:hAnsi="Courier New" w:cs="Courier New" w:hint="default"/>
      </w:rPr>
    </w:lvl>
    <w:lvl w:ilvl="8" w:tplc="08090005" w:tentative="1">
      <w:start w:val="1"/>
      <w:numFmt w:val="bullet"/>
      <w:lvlText w:val=""/>
      <w:lvlJc w:val="left"/>
      <w:pPr>
        <w:ind w:left="6885" w:hanging="360"/>
      </w:pPr>
      <w:rPr>
        <w:rFonts w:ascii="Wingdings" w:hAnsi="Wingdings" w:hint="default"/>
      </w:rPr>
    </w:lvl>
  </w:abstractNum>
  <w:abstractNum w:abstractNumId="9" w15:restartNumberingAfterBreak="0">
    <w:nsid w:val="1BFD001E"/>
    <w:multiLevelType w:val="hybridMultilevel"/>
    <w:tmpl w:val="725A644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0" w15:restartNumberingAfterBreak="0">
    <w:nsid w:val="1ED21E21"/>
    <w:multiLevelType w:val="multilevel"/>
    <w:tmpl w:val="EC42335C"/>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1" w15:restartNumberingAfterBreak="0">
    <w:nsid w:val="2E012960"/>
    <w:multiLevelType w:val="hybridMultilevel"/>
    <w:tmpl w:val="EA46071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15:restartNumberingAfterBreak="0">
    <w:nsid w:val="2E9126A4"/>
    <w:multiLevelType w:val="hybridMultilevel"/>
    <w:tmpl w:val="2EC0EF5A"/>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3" w15:restartNumberingAfterBreak="0">
    <w:nsid w:val="2FD962E8"/>
    <w:multiLevelType w:val="hybridMultilevel"/>
    <w:tmpl w:val="B71080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0015394"/>
    <w:multiLevelType w:val="hybridMultilevel"/>
    <w:tmpl w:val="3398C13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5" w15:restartNumberingAfterBreak="0">
    <w:nsid w:val="32A05A6D"/>
    <w:multiLevelType w:val="multilevel"/>
    <w:tmpl w:val="0809001F"/>
    <w:lvl w:ilvl="0">
      <w:start w:val="1"/>
      <w:numFmt w:val="decimal"/>
      <w:lvlText w:val="%1."/>
      <w:lvlJc w:val="left"/>
      <w:pPr>
        <w:ind w:left="360" w:hanging="360"/>
      </w:pPr>
      <w:rPr>
        <w:rFonts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34DE6D35"/>
    <w:multiLevelType w:val="hybridMultilevel"/>
    <w:tmpl w:val="C7F6D0E6"/>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7" w15:restartNumberingAfterBreak="0">
    <w:nsid w:val="35414FC5"/>
    <w:multiLevelType w:val="hybridMultilevel"/>
    <w:tmpl w:val="EC60B8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35D3288B"/>
    <w:multiLevelType w:val="hybridMultilevel"/>
    <w:tmpl w:val="132A9700"/>
    <w:lvl w:ilvl="0" w:tplc="FFFFFFFF">
      <w:start w:val="1"/>
      <w:numFmt w:val="bullet"/>
      <w:lvlText w:val=""/>
      <w:lvlJc w:val="left"/>
      <w:pPr>
        <w:ind w:left="360" w:hanging="360"/>
      </w:pPr>
      <w:rPr>
        <w:rFonts w:ascii="Symbol" w:hAnsi="Symbol" w:hint="default"/>
      </w:rPr>
    </w:lvl>
    <w:lvl w:ilvl="1" w:tplc="08090001">
      <w:start w:val="1"/>
      <w:numFmt w:val="bullet"/>
      <w:lvlText w:val=""/>
      <w:lvlJc w:val="left"/>
      <w:pPr>
        <w:ind w:left="405" w:hanging="360"/>
      </w:pPr>
      <w:rPr>
        <w:rFonts w:ascii="Symbol" w:hAnsi="Symbol"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19" w15:restartNumberingAfterBreak="0">
    <w:nsid w:val="39C9100C"/>
    <w:multiLevelType w:val="hybridMultilevel"/>
    <w:tmpl w:val="8BB403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3EAE511A"/>
    <w:multiLevelType w:val="hybridMultilevel"/>
    <w:tmpl w:val="134C8FE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1" w15:restartNumberingAfterBreak="0">
    <w:nsid w:val="47C91BFE"/>
    <w:multiLevelType w:val="hybridMultilevel"/>
    <w:tmpl w:val="BF744C70"/>
    <w:lvl w:ilvl="0" w:tplc="08090001">
      <w:start w:val="1"/>
      <w:numFmt w:val="bullet"/>
      <w:lvlText w:val=""/>
      <w:lvlJc w:val="left"/>
      <w:pPr>
        <w:ind w:left="1080" w:hanging="360"/>
      </w:pPr>
      <w:rPr>
        <w:rFonts w:ascii="Symbol" w:hAnsi="Symbol" w:hint="default"/>
      </w:rPr>
    </w:lvl>
    <w:lvl w:ilvl="1" w:tplc="08090003">
      <w:start w:val="1"/>
      <w:numFmt w:val="bullet"/>
      <w:lvlText w:val="o"/>
      <w:lvlJc w:val="left"/>
      <w:pPr>
        <w:ind w:left="1800" w:hanging="360"/>
      </w:pPr>
      <w:rPr>
        <w:rFonts w:ascii="Courier New" w:hAnsi="Courier New" w:cs="Courier New" w:hint="default"/>
      </w:rPr>
    </w:lvl>
    <w:lvl w:ilvl="2" w:tplc="08090005">
      <w:start w:val="1"/>
      <w:numFmt w:val="bullet"/>
      <w:lvlText w:val=""/>
      <w:lvlJc w:val="left"/>
      <w:pPr>
        <w:ind w:left="2520" w:hanging="360"/>
      </w:pPr>
      <w:rPr>
        <w:rFonts w:ascii="Wingdings" w:hAnsi="Wingdings" w:hint="default"/>
      </w:rPr>
    </w:lvl>
    <w:lvl w:ilvl="3" w:tplc="08090001">
      <w:start w:val="1"/>
      <w:numFmt w:val="bullet"/>
      <w:lvlText w:val=""/>
      <w:lvlJc w:val="left"/>
      <w:pPr>
        <w:ind w:left="3240" w:hanging="360"/>
      </w:pPr>
      <w:rPr>
        <w:rFonts w:ascii="Symbol" w:hAnsi="Symbol" w:hint="default"/>
      </w:rPr>
    </w:lvl>
    <w:lvl w:ilvl="4" w:tplc="08090003">
      <w:start w:val="1"/>
      <w:numFmt w:val="bullet"/>
      <w:lvlText w:val="o"/>
      <w:lvlJc w:val="left"/>
      <w:pPr>
        <w:ind w:left="3960" w:hanging="360"/>
      </w:pPr>
      <w:rPr>
        <w:rFonts w:ascii="Courier New" w:hAnsi="Courier New" w:cs="Courier New" w:hint="default"/>
      </w:rPr>
    </w:lvl>
    <w:lvl w:ilvl="5" w:tplc="08090005">
      <w:start w:val="1"/>
      <w:numFmt w:val="bullet"/>
      <w:lvlText w:val=""/>
      <w:lvlJc w:val="left"/>
      <w:pPr>
        <w:ind w:left="4680" w:hanging="360"/>
      </w:pPr>
      <w:rPr>
        <w:rFonts w:ascii="Wingdings" w:hAnsi="Wingdings" w:hint="default"/>
      </w:rPr>
    </w:lvl>
    <w:lvl w:ilvl="6" w:tplc="08090001">
      <w:start w:val="1"/>
      <w:numFmt w:val="bullet"/>
      <w:lvlText w:val=""/>
      <w:lvlJc w:val="left"/>
      <w:pPr>
        <w:ind w:left="5400" w:hanging="360"/>
      </w:pPr>
      <w:rPr>
        <w:rFonts w:ascii="Symbol" w:hAnsi="Symbol" w:hint="default"/>
      </w:rPr>
    </w:lvl>
    <w:lvl w:ilvl="7" w:tplc="08090003">
      <w:start w:val="1"/>
      <w:numFmt w:val="bullet"/>
      <w:lvlText w:val="o"/>
      <w:lvlJc w:val="left"/>
      <w:pPr>
        <w:ind w:left="6120" w:hanging="360"/>
      </w:pPr>
      <w:rPr>
        <w:rFonts w:ascii="Courier New" w:hAnsi="Courier New" w:cs="Courier New" w:hint="default"/>
      </w:rPr>
    </w:lvl>
    <w:lvl w:ilvl="8" w:tplc="08090005">
      <w:start w:val="1"/>
      <w:numFmt w:val="bullet"/>
      <w:lvlText w:val=""/>
      <w:lvlJc w:val="left"/>
      <w:pPr>
        <w:ind w:left="6840" w:hanging="360"/>
      </w:pPr>
      <w:rPr>
        <w:rFonts w:ascii="Wingdings" w:hAnsi="Wingdings" w:hint="default"/>
      </w:rPr>
    </w:lvl>
  </w:abstractNum>
  <w:abstractNum w:abstractNumId="22" w15:restartNumberingAfterBreak="0">
    <w:nsid w:val="4CF22B0C"/>
    <w:multiLevelType w:val="hybridMultilevel"/>
    <w:tmpl w:val="5212F7F6"/>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3" w15:restartNumberingAfterBreak="0">
    <w:nsid w:val="4D7A7CDB"/>
    <w:multiLevelType w:val="multilevel"/>
    <w:tmpl w:val="0809001F"/>
    <w:lvl w:ilvl="0">
      <w:start w:val="1"/>
      <w:numFmt w:val="decimal"/>
      <w:lvlText w:val="%1."/>
      <w:lvlJc w:val="left"/>
      <w:pPr>
        <w:ind w:left="360" w:hanging="360"/>
      </w:pPr>
      <w:rPr>
        <w:rFonts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4" w15:restartNumberingAfterBreak="0">
    <w:nsid w:val="57911E39"/>
    <w:multiLevelType w:val="hybridMultilevel"/>
    <w:tmpl w:val="42923F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5795371E"/>
    <w:multiLevelType w:val="hybridMultilevel"/>
    <w:tmpl w:val="678AAF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57FF1097"/>
    <w:multiLevelType w:val="hybridMultilevel"/>
    <w:tmpl w:val="3640C6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5BD95F2C"/>
    <w:multiLevelType w:val="hybridMultilevel"/>
    <w:tmpl w:val="8194890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8" w15:restartNumberingAfterBreak="0">
    <w:nsid w:val="5D6E0123"/>
    <w:multiLevelType w:val="hybridMultilevel"/>
    <w:tmpl w:val="48E4E24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9" w15:restartNumberingAfterBreak="0">
    <w:nsid w:val="69691EFF"/>
    <w:multiLevelType w:val="hybridMultilevel"/>
    <w:tmpl w:val="1F4ACAD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0" w15:restartNumberingAfterBreak="0">
    <w:nsid w:val="6CC47832"/>
    <w:multiLevelType w:val="hybridMultilevel"/>
    <w:tmpl w:val="D52222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6E1C785F"/>
    <w:multiLevelType w:val="hybridMultilevel"/>
    <w:tmpl w:val="5694C1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73B82F9B"/>
    <w:multiLevelType w:val="hybridMultilevel"/>
    <w:tmpl w:val="124417CE"/>
    <w:lvl w:ilvl="0" w:tplc="08090001">
      <w:start w:val="1"/>
      <w:numFmt w:val="bullet"/>
      <w:lvlText w:val=""/>
      <w:lvlJc w:val="left"/>
      <w:pPr>
        <w:ind w:left="1080" w:hanging="360"/>
      </w:pPr>
      <w:rPr>
        <w:rFonts w:ascii="Symbol" w:hAnsi="Symbol" w:hint="default"/>
      </w:rPr>
    </w:lvl>
    <w:lvl w:ilvl="1" w:tplc="B568D080">
      <w:start w:val="22"/>
      <w:numFmt w:val="bullet"/>
      <w:lvlText w:val="-"/>
      <w:lvlJc w:val="left"/>
      <w:pPr>
        <w:ind w:left="1800" w:hanging="360"/>
      </w:pPr>
      <w:rPr>
        <w:rFonts w:ascii="Calibri" w:eastAsia="Calibri" w:hAnsi="Calibri" w:cs="Calibri"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3" w15:restartNumberingAfterBreak="0">
    <w:nsid w:val="7D2D7FE4"/>
    <w:multiLevelType w:val="hybridMultilevel"/>
    <w:tmpl w:val="40BCDBCE"/>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16cid:durableId="140580361">
    <w:abstractNumId w:val="16"/>
  </w:num>
  <w:num w:numId="2" w16cid:durableId="127016328">
    <w:abstractNumId w:val="12"/>
  </w:num>
  <w:num w:numId="3" w16cid:durableId="605112291">
    <w:abstractNumId w:val="2"/>
  </w:num>
  <w:num w:numId="4" w16cid:durableId="255090834">
    <w:abstractNumId w:val="13"/>
  </w:num>
  <w:num w:numId="5" w16cid:durableId="2049642297">
    <w:abstractNumId w:val="6"/>
  </w:num>
  <w:num w:numId="6" w16cid:durableId="585648163">
    <w:abstractNumId w:val="10"/>
  </w:num>
  <w:num w:numId="7" w16cid:durableId="873230330">
    <w:abstractNumId w:val="15"/>
  </w:num>
  <w:num w:numId="8" w16cid:durableId="320930309">
    <w:abstractNumId w:val="23"/>
  </w:num>
  <w:num w:numId="9" w16cid:durableId="831213354">
    <w:abstractNumId w:val="4"/>
  </w:num>
  <w:num w:numId="10" w16cid:durableId="1305282037">
    <w:abstractNumId w:val="30"/>
  </w:num>
  <w:num w:numId="11" w16cid:durableId="976648668">
    <w:abstractNumId w:val="24"/>
  </w:num>
  <w:num w:numId="12" w16cid:durableId="1272401368">
    <w:abstractNumId w:val="26"/>
  </w:num>
  <w:num w:numId="13" w16cid:durableId="405104902">
    <w:abstractNumId w:val="25"/>
  </w:num>
  <w:num w:numId="14" w16cid:durableId="1181702942">
    <w:abstractNumId w:val="22"/>
  </w:num>
  <w:num w:numId="15" w16cid:durableId="908467012">
    <w:abstractNumId w:val="17"/>
  </w:num>
  <w:num w:numId="16" w16cid:durableId="1134559765">
    <w:abstractNumId w:val="21"/>
  </w:num>
  <w:num w:numId="17" w16cid:durableId="1727296854">
    <w:abstractNumId w:val="7"/>
  </w:num>
  <w:num w:numId="18" w16cid:durableId="1320420109">
    <w:abstractNumId w:val="27"/>
  </w:num>
  <w:num w:numId="19" w16cid:durableId="810101905">
    <w:abstractNumId w:val="29"/>
  </w:num>
  <w:num w:numId="20" w16cid:durableId="1976136685">
    <w:abstractNumId w:val="5"/>
  </w:num>
  <w:num w:numId="21" w16cid:durableId="1420984276">
    <w:abstractNumId w:val="11"/>
  </w:num>
  <w:num w:numId="22" w16cid:durableId="1072116850">
    <w:abstractNumId w:val="20"/>
  </w:num>
  <w:num w:numId="23" w16cid:durableId="108009381">
    <w:abstractNumId w:val="28"/>
  </w:num>
  <w:num w:numId="24" w16cid:durableId="182596761">
    <w:abstractNumId w:val="1"/>
  </w:num>
  <w:num w:numId="25" w16cid:durableId="1281838841">
    <w:abstractNumId w:val="31"/>
  </w:num>
  <w:num w:numId="26" w16cid:durableId="667639834">
    <w:abstractNumId w:val="8"/>
  </w:num>
  <w:num w:numId="27" w16cid:durableId="350105881">
    <w:abstractNumId w:val="19"/>
  </w:num>
  <w:num w:numId="28" w16cid:durableId="1593002631">
    <w:abstractNumId w:val="32"/>
  </w:num>
  <w:num w:numId="29" w16cid:durableId="1587420908">
    <w:abstractNumId w:val="3"/>
  </w:num>
  <w:num w:numId="30" w16cid:durableId="321155906">
    <w:abstractNumId w:val="18"/>
  </w:num>
  <w:num w:numId="31" w16cid:durableId="1954507876">
    <w:abstractNumId w:val="33"/>
  </w:num>
  <w:num w:numId="32" w16cid:durableId="2035694785">
    <w:abstractNumId w:val="0"/>
  </w:num>
  <w:num w:numId="33" w16cid:durableId="420950950">
    <w:abstractNumId w:val="14"/>
  </w:num>
  <w:num w:numId="34" w16cid:durableId="796529351">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37898"/>
    <w:rsid w:val="00043DB4"/>
    <w:rsid w:val="000500B4"/>
    <w:rsid w:val="0005171D"/>
    <w:rsid w:val="00057DA9"/>
    <w:rsid w:val="000757EE"/>
    <w:rsid w:val="000778AC"/>
    <w:rsid w:val="00084366"/>
    <w:rsid w:val="00090F2A"/>
    <w:rsid w:val="000A4EC0"/>
    <w:rsid w:val="000A7E68"/>
    <w:rsid w:val="000C19D7"/>
    <w:rsid w:val="000C7DEE"/>
    <w:rsid w:val="000E1BBC"/>
    <w:rsid w:val="000E4607"/>
    <w:rsid w:val="000E682A"/>
    <w:rsid w:val="000E7BA9"/>
    <w:rsid w:val="000F0A8A"/>
    <w:rsid w:val="00100FB4"/>
    <w:rsid w:val="0010593D"/>
    <w:rsid w:val="00113B04"/>
    <w:rsid w:val="00115C80"/>
    <w:rsid w:val="00120803"/>
    <w:rsid w:val="00124B37"/>
    <w:rsid w:val="001575E7"/>
    <w:rsid w:val="00157994"/>
    <w:rsid w:val="00173C58"/>
    <w:rsid w:val="001922A3"/>
    <w:rsid w:val="001939D8"/>
    <w:rsid w:val="001A755C"/>
    <w:rsid w:val="001B1EE2"/>
    <w:rsid w:val="001C2CFB"/>
    <w:rsid w:val="001C58C3"/>
    <w:rsid w:val="001C61C0"/>
    <w:rsid w:val="001C6202"/>
    <w:rsid w:val="001C7DD6"/>
    <w:rsid w:val="001D1DB5"/>
    <w:rsid w:val="001D3073"/>
    <w:rsid w:val="001E3D40"/>
    <w:rsid w:val="001E6616"/>
    <w:rsid w:val="001F1C7F"/>
    <w:rsid w:val="0020308E"/>
    <w:rsid w:val="00203B50"/>
    <w:rsid w:val="00212C5D"/>
    <w:rsid w:val="00252E93"/>
    <w:rsid w:val="00254022"/>
    <w:rsid w:val="00254C17"/>
    <w:rsid w:val="00255072"/>
    <w:rsid w:val="00256D42"/>
    <w:rsid w:val="00276981"/>
    <w:rsid w:val="0028057C"/>
    <w:rsid w:val="00290A57"/>
    <w:rsid w:val="002934C1"/>
    <w:rsid w:val="002C3271"/>
    <w:rsid w:val="002D2B75"/>
    <w:rsid w:val="002D619A"/>
    <w:rsid w:val="002E128E"/>
    <w:rsid w:val="002F27C6"/>
    <w:rsid w:val="00315CA7"/>
    <w:rsid w:val="00315DC6"/>
    <w:rsid w:val="00320973"/>
    <w:rsid w:val="00323942"/>
    <w:rsid w:val="003306CD"/>
    <w:rsid w:val="00331DDC"/>
    <w:rsid w:val="00332F97"/>
    <w:rsid w:val="00337DF0"/>
    <w:rsid w:val="00354760"/>
    <w:rsid w:val="003558F1"/>
    <w:rsid w:val="00357019"/>
    <w:rsid w:val="003617C3"/>
    <w:rsid w:val="00364968"/>
    <w:rsid w:val="003801AE"/>
    <w:rsid w:val="00383C65"/>
    <w:rsid w:val="00392D58"/>
    <w:rsid w:val="003931A8"/>
    <w:rsid w:val="00394BF5"/>
    <w:rsid w:val="003A2046"/>
    <w:rsid w:val="003A486C"/>
    <w:rsid w:val="003C23D0"/>
    <w:rsid w:val="003C72C7"/>
    <w:rsid w:val="003C7DE4"/>
    <w:rsid w:val="00400DB1"/>
    <w:rsid w:val="00405332"/>
    <w:rsid w:val="004103C7"/>
    <w:rsid w:val="00410DCE"/>
    <w:rsid w:val="004131B8"/>
    <w:rsid w:val="004141F3"/>
    <w:rsid w:val="004174D7"/>
    <w:rsid w:val="004207BF"/>
    <w:rsid w:val="00434F35"/>
    <w:rsid w:val="004366E6"/>
    <w:rsid w:val="004424E7"/>
    <w:rsid w:val="00442EBD"/>
    <w:rsid w:val="004514B1"/>
    <w:rsid w:val="00460E4E"/>
    <w:rsid w:val="00475598"/>
    <w:rsid w:val="00480333"/>
    <w:rsid w:val="00480E22"/>
    <w:rsid w:val="004821F4"/>
    <w:rsid w:val="00493DBA"/>
    <w:rsid w:val="004A288E"/>
    <w:rsid w:val="004B5D7E"/>
    <w:rsid w:val="004C044C"/>
    <w:rsid w:val="004E2A13"/>
    <w:rsid w:val="004E3A60"/>
    <w:rsid w:val="004F2D12"/>
    <w:rsid w:val="004F7D1D"/>
    <w:rsid w:val="00500107"/>
    <w:rsid w:val="005048A8"/>
    <w:rsid w:val="00505BED"/>
    <w:rsid w:val="00510E4D"/>
    <w:rsid w:val="005268AF"/>
    <w:rsid w:val="00535022"/>
    <w:rsid w:val="00535DB8"/>
    <w:rsid w:val="0054544B"/>
    <w:rsid w:val="00546006"/>
    <w:rsid w:val="00551648"/>
    <w:rsid w:val="0055186F"/>
    <w:rsid w:val="00551B37"/>
    <w:rsid w:val="005738BE"/>
    <w:rsid w:val="00596274"/>
    <w:rsid w:val="005A0FAB"/>
    <w:rsid w:val="005A182D"/>
    <w:rsid w:val="005B2DEF"/>
    <w:rsid w:val="005E5CC9"/>
    <w:rsid w:val="005F7524"/>
    <w:rsid w:val="00602600"/>
    <w:rsid w:val="00605626"/>
    <w:rsid w:val="006059BC"/>
    <w:rsid w:val="006221F6"/>
    <w:rsid w:val="00634DC7"/>
    <w:rsid w:val="0063691A"/>
    <w:rsid w:val="0064223D"/>
    <w:rsid w:val="00651ED0"/>
    <w:rsid w:val="00657714"/>
    <w:rsid w:val="0066286A"/>
    <w:rsid w:val="00663819"/>
    <w:rsid w:val="0066395B"/>
    <w:rsid w:val="0067016A"/>
    <w:rsid w:val="00672189"/>
    <w:rsid w:val="00672E1C"/>
    <w:rsid w:val="006776EE"/>
    <w:rsid w:val="006907BE"/>
    <w:rsid w:val="00694C2F"/>
    <w:rsid w:val="00694C88"/>
    <w:rsid w:val="00696E18"/>
    <w:rsid w:val="006A0D92"/>
    <w:rsid w:val="006B0354"/>
    <w:rsid w:val="006B0FA8"/>
    <w:rsid w:val="006B6EB9"/>
    <w:rsid w:val="006B765C"/>
    <w:rsid w:val="006C1451"/>
    <w:rsid w:val="006C60BB"/>
    <w:rsid w:val="006C77EA"/>
    <w:rsid w:val="006E2FFB"/>
    <w:rsid w:val="006E449E"/>
    <w:rsid w:val="006F0FB8"/>
    <w:rsid w:val="007014F3"/>
    <w:rsid w:val="00720152"/>
    <w:rsid w:val="007245A4"/>
    <w:rsid w:val="00730C7F"/>
    <w:rsid w:val="00736E0B"/>
    <w:rsid w:val="0074131B"/>
    <w:rsid w:val="00746905"/>
    <w:rsid w:val="00767617"/>
    <w:rsid w:val="00772400"/>
    <w:rsid w:val="00785FC1"/>
    <w:rsid w:val="007A2537"/>
    <w:rsid w:val="007B25E1"/>
    <w:rsid w:val="007B2DB5"/>
    <w:rsid w:val="007B4C58"/>
    <w:rsid w:val="007C1ECC"/>
    <w:rsid w:val="007C3CC2"/>
    <w:rsid w:val="007D15A7"/>
    <w:rsid w:val="007D2AB0"/>
    <w:rsid w:val="007E0CA8"/>
    <w:rsid w:val="007F16E9"/>
    <w:rsid w:val="00802B12"/>
    <w:rsid w:val="00803927"/>
    <w:rsid w:val="00805D29"/>
    <w:rsid w:val="00813814"/>
    <w:rsid w:val="008245B5"/>
    <w:rsid w:val="008327F3"/>
    <w:rsid w:val="008349BA"/>
    <w:rsid w:val="00840A02"/>
    <w:rsid w:val="00844855"/>
    <w:rsid w:val="00850425"/>
    <w:rsid w:val="00850893"/>
    <w:rsid w:val="00853D91"/>
    <w:rsid w:val="0085650E"/>
    <w:rsid w:val="008640A2"/>
    <w:rsid w:val="008670A7"/>
    <w:rsid w:val="00871C49"/>
    <w:rsid w:val="00877F38"/>
    <w:rsid w:val="00881558"/>
    <w:rsid w:val="008852E9"/>
    <w:rsid w:val="008872B6"/>
    <w:rsid w:val="00894571"/>
    <w:rsid w:val="008977B0"/>
    <w:rsid w:val="008A0409"/>
    <w:rsid w:val="008A486F"/>
    <w:rsid w:val="008A640A"/>
    <w:rsid w:val="008B3249"/>
    <w:rsid w:val="008C61C2"/>
    <w:rsid w:val="008C7B50"/>
    <w:rsid w:val="008D6455"/>
    <w:rsid w:val="008E1CFB"/>
    <w:rsid w:val="008E67D4"/>
    <w:rsid w:val="008E7A15"/>
    <w:rsid w:val="00901280"/>
    <w:rsid w:val="0091473A"/>
    <w:rsid w:val="00916787"/>
    <w:rsid w:val="00917E82"/>
    <w:rsid w:val="009201F6"/>
    <w:rsid w:val="009435A4"/>
    <w:rsid w:val="00944C02"/>
    <w:rsid w:val="009460BD"/>
    <w:rsid w:val="009516AA"/>
    <w:rsid w:val="00962D42"/>
    <w:rsid w:val="009703AF"/>
    <w:rsid w:val="009731F8"/>
    <w:rsid w:val="00984FDC"/>
    <w:rsid w:val="00990A1E"/>
    <w:rsid w:val="00993571"/>
    <w:rsid w:val="009A4849"/>
    <w:rsid w:val="009A4FC0"/>
    <w:rsid w:val="009C3D7E"/>
    <w:rsid w:val="009C5752"/>
    <w:rsid w:val="009E0E37"/>
    <w:rsid w:val="009E4881"/>
    <w:rsid w:val="009E541D"/>
    <w:rsid w:val="009F3602"/>
    <w:rsid w:val="00A009DA"/>
    <w:rsid w:val="00A02417"/>
    <w:rsid w:val="00A05211"/>
    <w:rsid w:val="00A07227"/>
    <w:rsid w:val="00A11D57"/>
    <w:rsid w:val="00A12C86"/>
    <w:rsid w:val="00A234FB"/>
    <w:rsid w:val="00A37898"/>
    <w:rsid w:val="00A467D1"/>
    <w:rsid w:val="00A62F21"/>
    <w:rsid w:val="00A73DCD"/>
    <w:rsid w:val="00A80693"/>
    <w:rsid w:val="00A8340B"/>
    <w:rsid w:val="00A83A3E"/>
    <w:rsid w:val="00A869E4"/>
    <w:rsid w:val="00A876F1"/>
    <w:rsid w:val="00A91CC9"/>
    <w:rsid w:val="00AA1A83"/>
    <w:rsid w:val="00AB378B"/>
    <w:rsid w:val="00AB71AE"/>
    <w:rsid w:val="00AC0219"/>
    <w:rsid w:val="00AC756E"/>
    <w:rsid w:val="00AC7DAA"/>
    <w:rsid w:val="00AD2C80"/>
    <w:rsid w:val="00AE2FDF"/>
    <w:rsid w:val="00AF42D9"/>
    <w:rsid w:val="00B051D3"/>
    <w:rsid w:val="00B05D66"/>
    <w:rsid w:val="00B1208C"/>
    <w:rsid w:val="00B1465E"/>
    <w:rsid w:val="00B147D0"/>
    <w:rsid w:val="00B243C9"/>
    <w:rsid w:val="00B34F11"/>
    <w:rsid w:val="00B51774"/>
    <w:rsid w:val="00B55247"/>
    <w:rsid w:val="00B57023"/>
    <w:rsid w:val="00B6432A"/>
    <w:rsid w:val="00B65446"/>
    <w:rsid w:val="00B87A17"/>
    <w:rsid w:val="00B97313"/>
    <w:rsid w:val="00BA28C5"/>
    <w:rsid w:val="00BA687A"/>
    <w:rsid w:val="00BA78EC"/>
    <w:rsid w:val="00BC1FD2"/>
    <w:rsid w:val="00BC57F4"/>
    <w:rsid w:val="00BC62C6"/>
    <w:rsid w:val="00BE2C5A"/>
    <w:rsid w:val="00BE37CB"/>
    <w:rsid w:val="00BE3F54"/>
    <w:rsid w:val="00BF14F0"/>
    <w:rsid w:val="00C0371C"/>
    <w:rsid w:val="00C06D05"/>
    <w:rsid w:val="00C0775B"/>
    <w:rsid w:val="00C11AA5"/>
    <w:rsid w:val="00C21B88"/>
    <w:rsid w:val="00C23A56"/>
    <w:rsid w:val="00C4789D"/>
    <w:rsid w:val="00C6146C"/>
    <w:rsid w:val="00C615C5"/>
    <w:rsid w:val="00C75089"/>
    <w:rsid w:val="00C86E87"/>
    <w:rsid w:val="00C9074A"/>
    <w:rsid w:val="00C9123F"/>
    <w:rsid w:val="00C91A0E"/>
    <w:rsid w:val="00C925C3"/>
    <w:rsid w:val="00CA5075"/>
    <w:rsid w:val="00CB0966"/>
    <w:rsid w:val="00CB38E1"/>
    <w:rsid w:val="00CB3D78"/>
    <w:rsid w:val="00CB5307"/>
    <w:rsid w:val="00CB6AC8"/>
    <w:rsid w:val="00CC1F99"/>
    <w:rsid w:val="00CC4973"/>
    <w:rsid w:val="00CD160B"/>
    <w:rsid w:val="00CD196F"/>
    <w:rsid w:val="00CE378D"/>
    <w:rsid w:val="00D029E8"/>
    <w:rsid w:val="00D123B1"/>
    <w:rsid w:val="00D45767"/>
    <w:rsid w:val="00D51525"/>
    <w:rsid w:val="00D60F73"/>
    <w:rsid w:val="00D64D25"/>
    <w:rsid w:val="00D67FCD"/>
    <w:rsid w:val="00D75257"/>
    <w:rsid w:val="00D7683F"/>
    <w:rsid w:val="00D8012C"/>
    <w:rsid w:val="00D86488"/>
    <w:rsid w:val="00D86F48"/>
    <w:rsid w:val="00D9273F"/>
    <w:rsid w:val="00D9421D"/>
    <w:rsid w:val="00D96D60"/>
    <w:rsid w:val="00DA0B6C"/>
    <w:rsid w:val="00DA791C"/>
    <w:rsid w:val="00DB357B"/>
    <w:rsid w:val="00DB3E35"/>
    <w:rsid w:val="00DB5D3B"/>
    <w:rsid w:val="00DB686C"/>
    <w:rsid w:val="00DC071B"/>
    <w:rsid w:val="00DD431C"/>
    <w:rsid w:val="00DD76B2"/>
    <w:rsid w:val="00DE0476"/>
    <w:rsid w:val="00DE1341"/>
    <w:rsid w:val="00DE660A"/>
    <w:rsid w:val="00DE71D0"/>
    <w:rsid w:val="00DF6E0B"/>
    <w:rsid w:val="00E020B6"/>
    <w:rsid w:val="00E064A8"/>
    <w:rsid w:val="00E1091D"/>
    <w:rsid w:val="00E1521B"/>
    <w:rsid w:val="00E264DD"/>
    <w:rsid w:val="00E35144"/>
    <w:rsid w:val="00E357B3"/>
    <w:rsid w:val="00E54401"/>
    <w:rsid w:val="00E641E1"/>
    <w:rsid w:val="00E72AA5"/>
    <w:rsid w:val="00E82BCD"/>
    <w:rsid w:val="00E83F88"/>
    <w:rsid w:val="00E845BF"/>
    <w:rsid w:val="00E863D6"/>
    <w:rsid w:val="00E928E4"/>
    <w:rsid w:val="00E94BE3"/>
    <w:rsid w:val="00E95933"/>
    <w:rsid w:val="00E973DA"/>
    <w:rsid w:val="00EA0D07"/>
    <w:rsid w:val="00EA141E"/>
    <w:rsid w:val="00EA443C"/>
    <w:rsid w:val="00EB1009"/>
    <w:rsid w:val="00EB2871"/>
    <w:rsid w:val="00EB4165"/>
    <w:rsid w:val="00ED1BF2"/>
    <w:rsid w:val="00ED6026"/>
    <w:rsid w:val="00EE401B"/>
    <w:rsid w:val="00EE728A"/>
    <w:rsid w:val="00EE75BF"/>
    <w:rsid w:val="00EF61E9"/>
    <w:rsid w:val="00EF623D"/>
    <w:rsid w:val="00EF70C0"/>
    <w:rsid w:val="00EF76EA"/>
    <w:rsid w:val="00F0468F"/>
    <w:rsid w:val="00F07CF8"/>
    <w:rsid w:val="00F10B83"/>
    <w:rsid w:val="00F10F73"/>
    <w:rsid w:val="00F160F4"/>
    <w:rsid w:val="00F23355"/>
    <w:rsid w:val="00F233BD"/>
    <w:rsid w:val="00F25F63"/>
    <w:rsid w:val="00F326C5"/>
    <w:rsid w:val="00F40F45"/>
    <w:rsid w:val="00F428CD"/>
    <w:rsid w:val="00F51853"/>
    <w:rsid w:val="00F535D8"/>
    <w:rsid w:val="00F555EE"/>
    <w:rsid w:val="00F57E66"/>
    <w:rsid w:val="00F640D8"/>
    <w:rsid w:val="00F67D60"/>
    <w:rsid w:val="00F70C2B"/>
    <w:rsid w:val="00F72AD6"/>
    <w:rsid w:val="00FA3F68"/>
    <w:rsid w:val="00FA712E"/>
    <w:rsid w:val="00FC540D"/>
    <w:rsid w:val="00FD07AA"/>
    <w:rsid w:val="00FD6948"/>
    <w:rsid w:val="00FE4247"/>
    <w:rsid w:val="09A97D18"/>
    <w:rsid w:val="2739945D"/>
    <w:rsid w:val="2FCCF11C"/>
    <w:rsid w:val="3DC750FD"/>
    <w:rsid w:val="551199C1"/>
    <w:rsid w:val="5A440765"/>
    <w:rsid w:val="6BA2255C"/>
    <w:rsid w:val="7ECFADB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8702055"/>
  <w15:chartTrackingRefBased/>
  <w15:docId w15:val="{DFC91BED-AFD8-4711-BF6C-C3723254E5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37898"/>
    <w:pPr>
      <w:spacing w:after="200" w:line="276" w:lineRule="auto"/>
    </w:pPr>
    <w:rPr>
      <w:rFonts w:ascii="Calibri" w:eastAsia="Calibri" w:hAnsi="Calibri" w:cs="Times New Roman"/>
      <w:kern w:val="0"/>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A37898"/>
    <w:pPr>
      <w:spacing w:after="0" w:line="240" w:lineRule="auto"/>
    </w:pPr>
    <w:rPr>
      <w:rFonts w:ascii="Calibri" w:hAnsi="Calibri" w:cs="Calibri"/>
      <w:kern w:val="0"/>
      <w:lang w:eastAsia="en-GB"/>
      <w14:ligatures w14:val="none"/>
    </w:rPr>
  </w:style>
  <w:style w:type="character" w:styleId="Hyperlink">
    <w:name w:val="Hyperlink"/>
    <w:basedOn w:val="DefaultParagraphFont"/>
    <w:uiPriority w:val="99"/>
    <w:unhideWhenUsed/>
    <w:rsid w:val="00CC1F99"/>
    <w:rPr>
      <w:color w:val="0563C1" w:themeColor="hyperlink"/>
      <w:u w:val="single"/>
    </w:rPr>
  </w:style>
  <w:style w:type="paragraph" w:styleId="ListParagraph">
    <w:name w:val="List Paragraph"/>
    <w:basedOn w:val="Normal"/>
    <w:uiPriority w:val="34"/>
    <w:qFormat/>
    <w:rsid w:val="00CC1F99"/>
    <w:pPr>
      <w:spacing w:after="120"/>
      <w:ind w:left="720"/>
      <w:contextualSpacing/>
    </w:pPr>
    <w:rPr>
      <w:rFonts w:ascii="Times New Roman" w:eastAsia="Times New Roman" w:hAnsi="Times New Roman"/>
      <w:sz w:val="24"/>
      <w:szCs w:val="24"/>
    </w:rPr>
  </w:style>
  <w:style w:type="paragraph" w:styleId="Revision">
    <w:name w:val="Revision"/>
    <w:hidden/>
    <w:uiPriority w:val="99"/>
    <w:semiHidden/>
    <w:rsid w:val="00916787"/>
    <w:pPr>
      <w:spacing w:after="0" w:line="240" w:lineRule="auto"/>
    </w:pPr>
    <w:rPr>
      <w:rFonts w:ascii="Calibri" w:eastAsia="Calibri" w:hAnsi="Calibri" w:cs="Times New Roman"/>
      <w:kern w:val="0"/>
      <w14:ligatures w14:val="none"/>
    </w:rPr>
  </w:style>
  <w:style w:type="character" w:styleId="CommentReference">
    <w:name w:val="annotation reference"/>
    <w:basedOn w:val="DefaultParagraphFont"/>
    <w:uiPriority w:val="99"/>
    <w:semiHidden/>
    <w:unhideWhenUsed/>
    <w:rsid w:val="00F10B83"/>
    <w:rPr>
      <w:sz w:val="16"/>
      <w:szCs w:val="16"/>
    </w:rPr>
  </w:style>
  <w:style w:type="paragraph" w:styleId="CommentText">
    <w:name w:val="annotation text"/>
    <w:basedOn w:val="Normal"/>
    <w:link w:val="CommentTextChar"/>
    <w:uiPriority w:val="99"/>
    <w:unhideWhenUsed/>
    <w:rsid w:val="00F10B83"/>
    <w:pPr>
      <w:spacing w:line="240" w:lineRule="auto"/>
    </w:pPr>
    <w:rPr>
      <w:sz w:val="20"/>
      <w:szCs w:val="20"/>
    </w:rPr>
  </w:style>
  <w:style w:type="character" w:customStyle="1" w:styleId="CommentTextChar">
    <w:name w:val="Comment Text Char"/>
    <w:basedOn w:val="DefaultParagraphFont"/>
    <w:link w:val="CommentText"/>
    <w:uiPriority w:val="99"/>
    <w:rsid w:val="00F10B83"/>
    <w:rPr>
      <w:rFonts w:ascii="Calibri" w:eastAsia="Calibri" w:hAnsi="Calibri" w:cs="Times New Roman"/>
      <w:kern w:val="0"/>
      <w:sz w:val="20"/>
      <w:szCs w:val="20"/>
      <w14:ligatures w14:val="none"/>
    </w:rPr>
  </w:style>
  <w:style w:type="paragraph" w:styleId="CommentSubject">
    <w:name w:val="annotation subject"/>
    <w:basedOn w:val="CommentText"/>
    <w:next w:val="CommentText"/>
    <w:link w:val="CommentSubjectChar"/>
    <w:uiPriority w:val="99"/>
    <w:semiHidden/>
    <w:unhideWhenUsed/>
    <w:rsid w:val="00F10B83"/>
    <w:rPr>
      <w:b/>
      <w:bCs/>
    </w:rPr>
  </w:style>
  <w:style w:type="character" w:customStyle="1" w:styleId="CommentSubjectChar">
    <w:name w:val="Comment Subject Char"/>
    <w:basedOn w:val="CommentTextChar"/>
    <w:link w:val="CommentSubject"/>
    <w:uiPriority w:val="99"/>
    <w:semiHidden/>
    <w:rsid w:val="00F10B83"/>
    <w:rPr>
      <w:rFonts w:ascii="Calibri" w:eastAsia="Calibri" w:hAnsi="Calibri" w:cs="Times New Roman"/>
      <w:b/>
      <w:bCs/>
      <w:kern w:val="0"/>
      <w:sz w:val="20"/>
      <w:szCs w:val="20"/>
      <w14:ligatures w14:val="none"/>
    </w:rPr>
  </w:style>
  <w:style w:type="paragraph" w:styleId="Header">
    <w:name w:val="header"/>
    <w:basedOn w:val="Normal"/>
    <w:link w:val="HeaderChar"/>
    <w:uiPriority w:val="99"/>
    <w:unhideWhenUsed/>
    <w:rsid w:val="00D96D60"/>
    <w:pPr>
      <w:tabs>
        <w:tab w:val="center" w:pos="4513"/>
        <w:tab w:val="right" w:pos="9026"/>
      </w:tabs>
      <w:spacing w:after="0" w:line="240" w:lineRule="auto"/>
    </w:pPr>
  </w:style>
  <w:style w:type="character" w:customStyle="1" w:styleId="HeaderChar">
    <w:name w:val="Header Char"/>
    <w:basedOn w:val="DefaultParagraphFont"/>
    <w:link w:val="Header"/>
    <w:uiPriority w:val="99"/>
    <w:rsid w:val="00D96D60"/>
    <w:rPr>
      <w:rFonts w:ascii="Calibri" w:eastAsia="Calibri" w:hAnsi="Calibri" w:cs="Times New Roman"/>
      <w:kern w:val="0"/>
      <w14:ligatures w14:val="none"/>
    </w:rPr>
  </w:style>
  <w:style w:type="paragraph" w:styleId="Footer">
    <w:name w:val="footer"/>
    <w:basedOn w:val="Normal"/>
    <w:link w:val="FooterChar"/>
    <w:uiPriority w:val="99"/>
    <w:unhideWhenUsed/>
    <w:rsid w:val="00D96D60"/>
    <w:pPr>
      <w:tabs>
        <w:tab w:val="center" w:pos="4513"/>
        <w:tab w:val="right" w:pos="9026"/>
      </w:tabs>
      <w:spacing w:after="0" w:line="240" w:lineRule="auto"/>
    </w:pPr>
  </w:style>
  <w:style w:type="character" w:customStyle="1" w:styleId="FooterChar">
    <w:name w:val="Footer Char"/>
    <w:basedOn w:val="DefaultParagraphFont"/>
    <w:link w:val="Footer"/>
    <w:uiPriority w:val="99"/>
    <w:rsid w:val="00D96D60"/>
    <w:rPr>
      <w:rFonts w:ascii="Calibri" w:eastAsia="Calibri" w:hAnsi="Calibri" w:cs="Times New Roman"/>
      <w:kern w:val="0"/>
      <w14:ligatures w14:val="none"/>
    </w:rPr>
  </w:style>
  <w:style w:type="character" w:styleId="UnresolvedMention">
    <w:name w:val="Unresolved Mention"/>
    <w:basedOn w:val="DefaultParagraphFont"/>
    <w:uiPriority w:val="99"/>
    <w:semiHidden/>
    <w:unhideWhenUsed/>
    <w:rsid w:val="007D2AB0"/>
    <w:rPr>
      <w:color w:val="605E5C"/>
      <w:shd w:val="clear" w:color="auto" w:fill="E1DFDD"/>
    </w:rPr>
  </w:style>
  <w:style w:type="table" w:styleId="TableGrid">
    <w:name w:val="Table Grid"/>
    <w:basedOn w:val="TableNormal"/>
    <w:uiPriority w:val="39"/>
    <w:rsid w:val="0084485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basedOn w:val="DefaultParagraphFont"/>
    <w:uiPriority w:val="99"/>
    <w:semiHidden/>
    <w:unhideWhenUsed/>
    <w:rsid w:val="00CB38E1"/>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53610407">
      <w:bodyDiv w:val="1"/>
      <w:marLeft w:val="0"/>
      <w:marRight w:val="0"/>
      <w:marTop w:val="0"/>
      <w:marBottom w:val="0"/>
      <w:divBdr>
        <w:top w:val="none" w:sz="0" w:space="0" w:color="auto"/>
        <w:left w:val="none" w:sz="0" w:space="0" w:color="auto"/>
        <w:bottom w:val="none" w:sz="0" w:space="0" w:color="auto"/>
        <w:right w:val="none" w:sz="0" w:space="0" w:color="auto"/>
      </w:divBdr>
    </w:div>
    <w:div w:id="913928180">
      <w:bodyDiv w:val="1"/>
      <w:marLeft w:val="0"/>
      <w:marRight w:val="0"/>
      <w:marTop w:val="0"/>
      <w:marBottom w:val="0"/>
      <w:divBdr>
        <w:top w:val="none" w:sz="0" w:space="0" w:color="auto"/>
        <w:left w:val="none" w:sz="0" w:space="0" w:color="auto"/>
        <w:bottom w:val="none" w:sz="0" w:space="0" w:color="auto"/>
        <w:right w:val="none" w:sz="0" w:space="0" w:color="auto"/>
      </w:divBdr>
    </w:div>
    <w:div w:id="947158229">
      <w:bodyDiv w:val="1"/>
      <w:marLeft w:val="0"/>
      <w:marRight w:val="0"/>
      <w:marTop w:val="0"/>
      <w:marBottom w:val="0"/>
      <w:divBdr>
        <w:top w:val="none" w:sz="0" w:space="0" w:color="auto"/>
        <w:left w:val="none" w:sz="0" w:space="0" w:color="auto"/>
        <w:bottom w:val="none" w:sz="0" w:space="0" w:color="auto"/>
        <w:right w:val="none" w:sz="0" w:space="0" w:color="auto"/>
      </w:divBdr>
    </w:div>
    <w:div w:id="1062097389">
      <w:bodyDiv w:val="1"/>
      <w:marLeft w:val="0"/>
      <w:marRight w:val="0"/>
      <w:marTop w:val="0"/>
      <w:marBottom w:val="0"/>
      <w:divBdr>
        <w:top w:val="none" w:sz="0" w:space="0" w:color="auto"/>
        <w:left w:val="none" w:sz="0" w:space="0" w:color="auto"/>
        <w:bottom w:val="none" w:sz="0" w:space="0" w:color="auto"/>
        <w:right w:val="none" w:sz="0" w:space="0" w:color="auto"/>
      </w:divBdr>
    </w:div>
    <w:div w:id="1102840230">
      <w:bodyDiv w:val="1"/>
      <w:marLeft w:val="0"/>
      <w:marRight w:val="0"/>
      <w:marTop w:val="0"/>
      <w:marBottom w:val="0"/>
      <w:divBdr>
        <w:top w:val="none" w:sz="0" w:space="0" w:color="auto"/>
        <w:left w:val="none" w:sz="0" w:space="0" w:color="auto"/>
        <w:bottom w:val="none" w:sz="0" w:space="0" w:color="auto"/>
        <w:right w:val="none" w:sz="0" w:space="0" w:color="auto"/>
      </w:divBdr>
    </w:div>
    <w:div w:id="16526331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s://www.gov.uk/government/publications/handling-of-dbs-certificate-information/handling-of-dbs-certificate-information"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assets.publishing.service.gov.uk/government/uploads/system/uploads/attachment_data/file/945449/rehabilitation-of-offenders-guidance.pdf" TargetMode="External"/><Relationship Id="rId5" Type="http://schemas.openxmlformats.org/officeDocument/2006/relationships/styles" Target="styles.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7351f22a-e090-4ee4-b4b1-0db93e0ae8e6">
      <Terms xmlns="http://schemas.microsoft.com/office/infopath/2007/PartnerControls"/>
    </lcf76f155ced4ddcb4097134ff3c332f>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130D3874A78F084EB5C32C75C4F571B7" ma:contentTypeVersion="13" ma:contentTypeDescription="Create a new document." ma:contentTypeScope="" ma:versionID="8728f72295ca78a3f0b6b9a6e0e95da9">
  <xsd:schema xmlns:xsd="http://www.w3.org/2001/XMLSchema" xmlns:xs="http://www.w3.org/2001/XMLSchema" xmlns:p="http://schemas.microsoft.com/office/2006/metadata/properties" xmlns:ns2="7351f22a-e090-4ee4-b4b1-0db93e0ae8e6" xmlns:ns3="077a789d-80fc-4492-9d77-29cf4353b1b5" targetNamespace="http://schemas.microsoft.com/office/2006/metadata/properties" ma:root="true" ma:fieldsID="0e0593c6fd5d94be8ee4a92ebf0d4524" ns2:_="" ns3:_="">
    <xsd:import namespace="7351f22a-e090-4ee4-b4b1-0db93e0ae8e6"/>
    <xsd:import namespace="077a789d-80fc-4492-9d77-29cf4353b1b5"/>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lcf76f155ced4ddcb4097134ff3c332f" minOccurs="0"/>
                <xsd:element ref="ns2:MediaServiceOCR" minOccurs="0"/>
                <xsd:element ref="ns2:MediaServiceGenerationTime" minOccurs="0"/>
                <xsd:element ref="ns2:MediaServiceEventHashCode" minOccurs="0"/>
                <xsd:element ref="ns2:MediaServiceDateTaken" minOccurs="0"/>
                <xsd:element ref="ns2:MediaServiceObjectDetectorVersions" minOccurs="0"/>
                <xsd:element ref="ns2:MediaLengthInSecond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351f22a-e090-4ee4-b4b1-0db93e0ae8e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2e8dad2d-7a76-423e-b4e0-370171c6c2f1" ma:termSetId="09814cd3-568e-fe90-9814-8d621ff8fb84" ma:anchorId="fba54fb3-c3e1-fe81-a776-ca4b69148c4d" ma:open="true" ma:isKeyword="false">
      <xsd:complexType>
        <xsd:sequence>
          <xsd:element ref="pc:Terms" minOccurs="0" maxOccurs="1"/>
        </xsd:sequence>
      </xsd:complex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dexed="true" ma:internalName="MediaServiceDateTaken" ma:readOnly="true">
      <xsd:simpleType>
        <xsd:restriction base="dms:Text"/>
      </xsd:simpleType>
    </xsd:element>
    <xsd:element name="MediaServiceObjectDetectorVersions" ma:index="18" nillable="true" ma:displayName="MediaServiceObjectDetectorVersions" ma:hidden="true" ma:indexed="true" ma:internalName="MediaServiceObjectDetectorVersions"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MediaServiceSearchProperties" ma:index="20"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077a789d-80fc-4492-9d77-29cf4353b1b5"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12F5F7AC-9B3C-448F-85BE-0F3B200D4896}">
  <ds:schemaRefs>
    <ds:schemaRef ds:uri="http://schemas.microsoft.com/sharepoint/v3/contenttype/forms"/>
  </ds:schemaRefs>
</ds:datastoreItem>
</file>

<file path=customXml/itemProps2.xml><?xml version="1.0" encoding="utf-8"?>
<ds:datastoreItem xmlns:ds="http://schemas.openxmlformats.org/officeDocument/2006/customXml" ds:itemID="{8DE0F25C-A218-4209-BDBE-559622807AEC}">
  <ds:schemaRefs>
    <ds:schemaRef ds:uri="http://schemas.microsoft.com/office/2006/metadata/properties"/>
    <ds:schemaRef ds:uri="http://schemas.microsoft.com/office/infopath/2007/PartnerControls"/>
    <ds:schemaRef ds:uri="7351f22a-e090-4ee4-b4b1-0db93e0ae8e6"/>
  </ds:schemaRefs>
</ds:datastoreItem>
</file>

<file path=customXml/itemProps3.xml><?xml version="1.0" encoding="utf-8"?>
<ds:datastoreItem xmlns:ds="http://schemas.openxmlformats.org/officeDocument/2006/customXml" ds:itemID="{42F86F32-DD5C-4274-A3FA-FC19736B7CE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351f22a-e090-4ee4-b4b1-0db93e0ae8e6"/>
    <ds:schemaRef ds:uri="077a789d-80fc-4492-9d77-29cf4353b1b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49</TotalTime>
  <Pages>18</Pages>
  <Words>6591</Words>
  <Characters>37573</Characters>
  <Application>Microsoft Office Word</Application>
  <DocSecurity>0</DocSecurity>
  <Lines>313</Lines>
  <Paragraphs>88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44076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Sulina Piesse</dc:creator>
  <cp:keywords/>
  <dc:description/>
  <cp:lastModifiedBy>Emily Gatis</cp:lastModifiedBy>
  <cp:revision>22</cp:revision>
  <cp:lastPrinted>2024-09-27T15:22:00Z</cp:lastPrinted>
  <dcterms:created xsi:type="dcterms:W3CDTF">2025-11-19T20:09:00Z</dcterms:created>
  <dcterms:modified xsi:type="dcterms:W3CDTF">2026-01-16T11:20:00Z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defa4170-0d19-0005-0004-bc88714345d2_Enabled">
    <vt:lpwstr>true</vt:lpwstr>
  </property>
  <property fmtid="{D5CDD505-2E9C-101B-9397-08002B2CF9AE}" pid="3" name="MSIP_Label_defa4170-0d19-0005-0004-bc88714345d2_SetDate">
    <vt:lpwstr>2023-08-08T14:27:42Z</vt:lpwstr>
  </property>
  <property fmtid="{D5CDD505-2E9C-101B-9397-08002B2CF9AE}" pid="4" name="MSIP_Label_defa4170-0d19-0005-0004-bc88714345d2_Method">
    <vt:lpwstr>Standard</vt:lpwstr>
  </property>
  <property fmtid="{D5CDD505-2E9C-101B-9397-08002B2CF9AE}" pid="5" name="MSIP_Label_defa4170-0d19-0005-0004-bc88714345d2_Name">
    <vt:lpwstr>defa4170-0d19-0005-0004-bc88714345d2</vt:lpwstr>
  </property>
  <property fmtid="{D5CDD505-2E9C-101B-9397-08002B2CF9AE}" pid="6" name="MSIP_Label_defa4170-0d19-0005-0004-bc88714345d2_SiteId">
    <vt:lpwstr>c5a5007f-3f84-4671-899e-ff07e7938758</vt:lpwstr>
  </property>
  <property fmtid="{D5CDD505-2E9C-101B-9397-08002B2CF9AE}" pid="7" name="MSIP_Label_defa4170-0d19-0005-0004-bc88714345d2_ActionId">
    <vt:lpwstr>a7a1aea7-b7a2-47f9-92a3-2fc0b414e92b</vt:lpwstr>
  </property>
  <property fmtid="{D5CDD505-2E9C-101B-9397-08002B2CF9AE}" pid="8" name="MSIP_Label_defa4170-0d19-0005-0004-bc88714345d2_ContentBits">
    <vt:lpwstr>0</vt:lpwstr>
  </property>
  <property fmtid="{D5CDD505-2E9C-101B-9397-08002B2CF9AE}" pid="9" name="ContentTypeId">
    <vt:lpwstr>0x010100130D3874A78F084EB5C32C75C4F571B7</vt:lpwstr>
  </property>
  <property fmtid="{D5CDD505-2E9C-101B-9397-08002B2CF9AE}" pid="10" name="MediaServiceImageTags">
    <vt:lpwstr/>
  </property>
</Properties>
</file>