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11242D00"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w:t>
                            </w:r>
                            <w:r w:rsidR="00E00AE7" w:rsidRPr="002C23AD">
                              <w:rPr>
                                <w:b/>
                                <w:bCs/>
                                <w:i/>
                                <w:iCs/>
                                <w:color w:val="FFFFFF"/>
                                <w:kern w:val="24"/>
                                <w:sz w:val="32"/>
                                <w:szCs w:val="32"/>
                              </w:rPr>
                              <w:t>ODBST - Empowering Lives, Flourishing Together</w:t>
                            </w:r>
                            <w:r>
                              <w:rPr>
                                <w:rFonts w:cstheme="minorBidi"/>
                                <w:b/>
                                <w:bCs/>
                                <w:i/>
                                <w:iCs/>
                                <w:color w:val="FFFFFF"/>
                                <w:kern w:val="24"/>
                                <w:sz w:val="36"/>
                                <w:szCs w:val="36"/>
                              </w:rPr>
                              <w:t>”</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11242D00"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w:t>
                      </w:r>
                      <w:r w:rsidR="00E00AE7" w:rsidRPr="002C23AD">
                        <w:rPr>
                          <w:b/>
                          <w:bCs/>
                          <w:i/>
                          <w:iCs/>
                          <w:color w:val="FFFFFF"/>
                          <w:kern w:val="24"/>
                          <w:sz w:val="32"/>
                          <w:szCs w:val="32"/>
                        </w:rPr>
                        <w:t>ODBST - Empowering Lives, Flourishing Together</w:t>
                      </w:r>
                      <w:r>
                        <w:rPr>
                          <w:rFonts w:cstheme="minorBidi"/>
                          <w:b/>
                          <w:bCs/>
                          <w:i/>
                          <w:iCs/>
                          <w:color w:val="FFFFFF"/>
                          <w:kern w:val="24"/>
                          <w:sz w:val="36"/>
                          <w:szCs w:val="36"/>
                        </w:rPr>
                        <w:t>”</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6527E908" w:rsidR="00A37898" w:rsidRPr="000C4ECE" w:rsidRDefault="00DD19CC" w:rsidP="00A37898">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6527E908" w:rsidR="00A37898" w:rsidRPr="000C4ECE" w:rsidRDefault="00DD19CC" w:rsidP="00A37898">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DF3087" w14:textId="25DF64B0" w:rsidR="00383A55" w:rsidRDefault="0054180D" w:rsidP="0054180D">
      <w:pPr>
        <w:spacing w:after="0" w:line="240" w:lineRule="auto"/>
        <w:rPr>
          <w:rFonts w:cs="Calibri"/>
          <w:b/>
          <w:bCs/>
          <w:color w:val="000000" w:themeColor="text1"/>
          <w:sz w:val="28"/>
          <w:szCs w:val="28"/>
        </w:rPr>
      </w:pPr>
      <w:r>
        <w:rPr>
          <w:rFonts w:cs="Calibri"/>
          <w:b/>
          <w:bCs/>
          <w:color w:val="000000" w:themeColor="text1"/>
          <w:sz w:val="28"/>
          <w:szCs w:val="28"/>
        </w:rPr>
        <w:t xml:space="preserve">                                                    </w:t>
      </w:r>
      <w:r w:rsidR="000C708F">
        <w:rPr>
          <w:rFonts w:cs="Calibri"/>
          <w:b/>
          <w:bCs/>
          <w:color w:val="000000" w:themeColor="text1"/>
          <w:sz w:val="28"/>
          <w:szCs w:val="28"/>
        </w:rPr>
        <w:t xml:space="preserve">DRUGS </w:t>
      </w:r>
      <w:r w:rsidR="00383A55" w:rsidRPr="79BD42BE">
        <w:rPr>
          <w:rFonts w:cs="Calibri"/>
          <w:b/>
          <w:bCs/>
          <w:color w:val="000000" w:themeColor="text1"/>
          <w:sz w:val="28"/>
          <w:szCs w:val="28"/>
        </w:rPr>
        <w:t>POLI</w:t>
      </w:r>
      <w:r w:rsidR="000C708F">
        <w:rPr>
          <w:rFonts w:cs="Calibri"/>
          <w:b/>
          <w:bCs/>
          <w:color w:val="000000" w:themeColor="text1"/>
          <w:sz w:val="28"/>
          <w:szCs w:val="28"/>
        </w:rPr>
        <w:t>CY</w:t>
      </w:r>
    </w:p>
    <w:p w14:paraId="354B2A8D" w14:textId="77777777" w:rsidR="00383A55" w:rsidRPr="0033620F" w:rsidRDefault="00383A55" w:rsidP="00383A55">
      <w:pPr>
        <w:spacing w:after="0" w:line="240" w:lineRule="auto"/>
        <w:jc w:val="center"/>
        <w:rPr>
          <w:rFonts w:cs="Calibri"/>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D3C79EC" w14:textId="05BB68DD" w:rsidR="00C75089" w:rsidRPr="005D6DD7" w:rsidRDefault="0054180D" w:rsidP="004D2294">
            <w:pPr>
              <w:spacing w:after="0" w:line="240" w:lineRule="auto"/>
              <w:rPr>
                <w:rFonts w:eastAsia="Times New Roman" w:cs="Calibri"/>
                <w:color w:val="000000"/>
                <w:lang w:eastAsia="en-GB"/>
              </w:rPr>
            </w:pPr>
            <w:r w:rsidRPr="005D6DD7">
              <w:rPr>
                <w:rFonts w:eastAsia="Times New Roman" w:cs="Calibri"/>
                <w:color w:val="000000"/>
                <w:lang w:eastAsia="en-GB"/>
              </w:rPr>
              <w:t>Safeguarding and Child Protection Policy</w:t>
            </w:r>
          </w:p>
          <w:p w14:paraId="1A37F04D" w14:textId="77777777" w:rsidR="0054180D" w:rsidRPr="005D6DD7" w:rsidRDefault="0054180D" w:rsidP="004D2294">
            <w:pPr>
              <w:spacing w:after="0" w:line="240" w:lineRule="auto"/>
              <w:rPr>
                <w:rFonts w:eastAsia="Times New Roman" w:cs="Calibri"/>
                <w:color w:val="000000"/>
                <w:lang w:eastAsia="en-GB"/>
              </w:rPr>
            </w:pPr>
            <w:r w:rsidRPr="005D6DD7">
              <w:rPr>
                <w:rFonts w:eastAsia="Times New Roman" w:cs="Calibri"/>
                <w:color w:val="000000"/>
                <w:lang w:eastAsia="en-GB"/>
              </w:rPr>
              <w:t>Behaviour Policy</w:t>
            </w:r>
          </w:p>
          <w:p w14:paraId="0F119775" w14:textId="77777777" w:rsidR="0054180D" w:rsidRDefault="0054180D" w:rsidP="004D2294">
            <w:pPr>
              <w:spacing w:after="0" w:line="240" w:lineRule="auto"/>
              <w:rPr>
                <w:rFonts w:eastAsia="Times New Roman" w:cs="Calibri"/>
                <w:color w:val="000000"/>
                <w:lang w:eastAsia="en-GB"/>
              </w:rPr>
            </w:pPr>
            <w:r w:rsidRPr="008169AF">
              <w:rPr>
                <w:rFonts w:eastAsia="Times New Roman" w:cs="Calibri"/>
                <w:color w:val="000000"/>
                <w:lang w:eastAsia="en-GB"/>
              </w:rPr>
              <w:t xml:space="preserve">SEND Policy </w:t>
            </w:r>
          </w:p>
          <w:p w14:paraId="64DB260B" w14:textId="3DBC8A25" w:rsidR="00BB6CE8" w:rsidRPr="008169AF" w:rsidRDefault="00BB6CE8" w:rsidP="004D2294">
            <w:pPr>
              <w:spacing w:after="0" w:line="240" w:lineRule="auto"/>
              <w:rPr>
                <w:rFonts w:eastAsia="Times New Roman" w:cs="Calibri"/>
                <w:color w:val="000000"/>
                <w:lang w:eastAsia="en-GB"/>
              </w:rPr>
            </w:pPr>
            <w:r>
              <w:rPr>
                <w:rFonts w:eastAsia="Times New Roman" w:cs="Calibri"/>
                <w:color w:val="000000"/>
                <w:lang w:eastAsia="en-GB"/>
              </w:rPr>
              <w:t xml:space="preserve">Suspension and Exclusions Policy </w:t>
            </w:r>
          </w:p>
          <w:p w14:paraId="0E695332" w14:textId="77777777" w:rsidR="005D6DD7" w:rsidRPr="008169AF" w:rsidRDefault="005D6DD7" w:rsidP="004D2294">
            <w:pPr>
              <w:spacing w:after="0" w:line="240" w:lineRule="auto"/>
              <w:rPr>
                <w:rFonts w:eastAsia="Times New Roman" w:cs="Calibri"/>
                <w:color w:val="000000"/>
                <w:lang w:eastAsia="en-GB"/>
              </w:rPr>
            </w:pPr>
            <w:r w:rsidRPr="008169AF">
              <w:rPr>
                <w:rFonts w:eastAsia="Times New Roman" w:cs="Calibri"/>
                <w:color w:val="000000"/>
                <w:lang w:eastAsia="en-GB"/>
              </w:rPr>
              <w:t xml:space="preserve">Use of Medicines in School Policy </w:t>
            </w:r>
          </w:p>
          <w:p w14:paraId="0567CEF4" w14:textId="77777777" w:rsidR="005D6DD7" w:rsidRPr="008169AF" w:rsidRDefault="008169AF" w:rsidP="004D2294">
            <w:pPr>
              <w:spacing w:after="0" w:line="240" w:lineRule="auto"/>
              <w:rPr>
                <w:rFonts w:eastAsia="Times New Roman" w:cs="Calibri"/>
                <w:color w:val="000000"/>
                <w:lang w:eastAsia="en-GB"/>
              </w:rPr>
            </w:pPr>
            <w:r w:rsidRPr="008169AF">
              <w:rPr>
                <w:rFonts w:eastAsia="Times New Roman" w:cs="Calibri"/>
                <w:color w:val="000000"/>
                <w:lang w:eastAsia="en-GB"/>
              </w:rPr>
              <w:t xml:space="preserve">Health and Safety Policy </w:t>
            </w:r>
          </w:p>
          <w:p w14:paraId="562821AC" w14:textId="4740966D" w:rsidR="008169AF" w:rsidRPr="0054180D" w:rsidRDefault="008169AF" w:rsidP="004D2294">
            <w:pPr>
              <w:spacing w:after="0" w:line="240" w:lineRule="auto"/>
              <w:rPr>
                <w:rFonts w:eastAsia="Times New Roman" w:cs="Calibri"/>
                <w:color w:val="000000"/>
                <w:sz w:val="24"/>
                <w:szCs w:val="24"/>
                <w:lang w:eastAsia="en-GB"/>
              </w:rPr>
            </w:pPr>
            <w:r w:rsidRPr="008169AF">
              <w:rPr>
                <w:rFonts w:eastAsia="Times New Roman" w:cs="Calibri"/>
                <w:color w:val="000000"/>
                <w:lang w:eastAsia="en-GB"/>
              </w:rPr>
              <w:t>Risk Assessment for storage and use of solvents in school</w:t>
            </w:r>
            <w:r>
              <w:rPr>
                <w:rFonts w:eastAsia="Times New Roman" w:cs="Calibri"/>
                <w:color w:val="000000"/>
                <w:sz w:val="24"/>
                <w:szCs w:val="24"/>
                <w:lang w:eastAsia="en-GB"/>
              </w:rPr>
              <w:t xml:space="preserve"> </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14DDB02C" w:rsidR="00C75089" w:rsidRPr="008A6C9C" w:rsidRDefault="000E6423"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School Effectiveness Committee </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781624E4" w:rsidR="00C75089" w:rsidRPr="004A312A" w:rsidRDefault="004A312A" w:rsidP="007A2633">
            <w:pPr>
              <w:spacing w:after="0" w:line="240" w:lineRule="auto"/>
              <w:textAlignment w:val="baseline"/>
              <w:rPr>
                <w:rFonts w:eastAsia="Times New Roman" w:cs="Calibri"/>
                <w:color w:val="000000"/>
                <w:sz w:val="24"/>
                <w:szCs w:val="24"/>
                <w:lang w:eastAsia="en-GB"/>
              </w:rPr>
            </w:pPr>
            <w:r w:rsidRPr="004A312A">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2E86EC13" w:rsidR="00C75089" w:rsidRPr="004A312A" w:rsidRDefault="004A312A" w:rsidP="007A2633">
            <w:pPr>
              <w:spacing w:after="0" w:line="240" w:lineRule="auto"/>
              <w:textAlignment w:val="baseline"/>
              <w:rPr>
                <w:rFonts w:eastAsia="Times New Roman" w:cs="Calibri"/>
                <w:color w:val="000000"/>
                <w:sz w:val="24"/>
                <w:szCs w:val="24"/>
                <w:lang w:eastAsia="en-GB"/>
              </w:rPr>
            </w:pPr>
            <w:r w:rsidRPr="004A312A">
              <w:rPr>
                <w:rFonts w:eastAsia="Times New Roman" w:cs="Calibri"/>
                <w:color w:val="000000"/>
                <w:sz w:val="24"/>
                <w:szCs w:val="24"/>
                <w:lang w:eastAsia="en-GB"/>
              </w:rPr>
              <w:t>November 2025</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31C959D3" w:rsidR="09A97D18" w:rsidRPr="004A312A" w:rsidRDefault="004A312A" w:rsidP="09A97D18">
            <w:pPr>
              <w:spacing w:line="240" w:lineRule="auto"/>
              <w:rPr>
                <w:rFonts w:eastAsia="Times New Roman" w:cs="Calibri"/>
                <w:caps/>
                <w:color w:val="000000" w:themeColor="text1"/>
                <w:sz w:val="24"/>
                <w:szCs w:val="24"/>
                <w:lang w:eastAsia="en-GB"/>
              </w:rPr>
            </w:pPr>
            <w:r w:rsidRPr="004A312A">
              <w:rPr>
                <w:rFonts w:eastAsia="Times New Roman" w:cs="Calibri"/>
                <w:caps/>
                <w:color w:val="000000" w:themeColor="text1"/>
                <w:sz w:val="24"/>
                <w:szCs w:val="24"/>
                <w:lang w:eastAsia="en-GB"/>
              </w:rPr>
              <w:t>Autumn 2028</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2FD845B0" w14:textId="5F5E16DB" w:rsidR="002B100E" w:rsidRPr="00EA13F1" w:rsidRDefault="0057275D" w:rsidP="0057275D">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1.</w:t>
      </w:r>
      <w:r w:rsidR="002B100E" w:rsidRPr="00EA13F1">
        <w:rPr>
          <w:rStyle w:val="normaltextrun"/>
          <w:rFonts w:ascii="Calibri" w:hAnsi="Calibri" w:cs="Calibri"/>
          <w:b/>
          <w:bCs/>
          <w:sz w:val="22"/>
          <w:szCs w:val="22"/>
        </w:rPr>
        <w:t>Introduction</w:t>
      </w:r>
      <w:r w:rsidR="002B100E" w:rsidRPr="00EA13F1">
        <w:rPr>
          <w:rStyle w:val="eop"/>
          <w:rFonts w:ascii="Calibri" w:hAnsi="Calibri" w:cs="Calibri"/>
          <w:b/>
          <w:bCs/>
          <w:sz w:val="22"/>
          <w:szCs w:val="22"/>
        </w:rPr>
        <w:t> </w:t>
      </w:r>
    </w:p>
    <w:p w14:paraId="16F642B0" w14:textId="77777777" w:rsidR="002B100E" w:rsidRDefault="002B100E" w:rsidP="002B10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 proprietors of Academies have a duty under paragraph 7 of Schedule 1 to the Education (Independent Schools Standards) (England) Regulations 2010 to </w:t>
      </w:r>
      <w:proofErr w:type="gramStart"/>
      <w:r>
        <w:rPr>
          <w:rStyle w:val="normaltextrun"/>
          <w:rFonts w:ascii="Calibri" w:hAnsi="Calibri" w:cs="Calibri"/>
          <w:sz w:val="22"/>
          <w:szCs w:val="22"/>
        </w:rPr>
        <w:t>make arrangements</w:t>
      </w:r>
      <w:proofErr w:type="gramEnd"/>
      <w:r>
        <w:rPr>
          <w:rStyle w:val="normaltextrun"/>
          <w:rFonts w:ascii="Calibri" w:hAnsi="Calibri" w:cs="Calibri"/>
          <w:sz w:val="22"/>
          <w:szCs w:val="22"/>
        </w:rPr>
        <w:t xml:space="preserve"> to ensure that their functions are carried out with a view to safeguarding and promoting the welfare of children. </w:t>
      </w:r>
      <w:r>
        <w:rPr>
          <w:rStyle w:val="eop"/>
          <w:rFonts w:ascii="Calibri" w:hAnsi="Calibri" w:cs="Calibri"/>
          <w:sz w:val="22"/>
          <w:szCs w:val="22"/>
        </w:rPr>
        <w:t> </w:t>
      </w:r>
    </w:p>
    <w:p w14:paraId="453B5397" w14:textId="525BA4D6" w:rsidR="002B100E" w:rsidRPr="007A5902" w:rsidRDefault="007A5902" w:rsidP="002B100E">
      <w:pPr>
        <w:pStyle w:val="paragraph"/>
        <w:spacing w:before="0" w:beforeAutospacing="0" w:after="0" w:afterAutospacing="0"/>
        <w:textAlignment w:val="baseline"/>
        <w:rPr>
          <w:rFonts w:asciiTheme="minorHAnsi" w:hAnsiTheme="minorHAnsi" w:cstheme="minorHAnsi"/>
          <w:sz w:val="22"/>
          <w:szCs w:val="22"/>
        </w:rPr>
      </w:pPr>
      <w:r w:rsidRPr="007A5902">
        <w:rPr>
          <w:rFonts w:asciiTheme="minorHAnsi" w:hAnsiTheme="minorHAnsi" w:cstheme="minorHAnsi"/>
          <w:sz w:val="22"/>
          <w:szCs w:val="22"/>
        </w:rPr>
        <w:t xml:space="preserve">This includes the safe management of drugs in all </w:t>
      </w:r>
      <w:proofErr w:type="gramStart"/>
      <w:r w:rsidRPr="007A5902">
        <w:rPr>
          <w:rFonts w:asciiTheme="minorHAnsi" w:hAnsiTheme="minorHAnsi" w:cstheme="minorHAnsi"/>
          <w:sz w:val="22"/>
          <w:szCs w:val="22"/>
        </w:rPr>
        <w:t>schools</w:t>
      </w:r>
      <w:proofErr w:type="gramEnd"/>
      <w:r w:rsidRPr="007A5902">
        <w:rPr>
          <w:rFonts w:asciiTheme="minorHAnsi" w:hAnsiTheme="minorHAnsi" w:cstheme="minorHAnsi"/>
          <w:sz w:val="22"/>
          <w:szCs w:val="22"/>
        </w:rPr>
        <w:t xml:space="preserve"> and this should be read in conjunction  with the </w:t>
      </w:r>
      <w:r w:rsidR="008C1E19">
        <w:rPr>
          <w:rFonts w:asciiTheme="minorHAnsi" w:hAnsiTheme="minorHAnsi" w:cstheme="minorHAnsi"/>
          <w:sz w:val="22"/>
          <w:szCs w:val="22"/>
        </w:rPr>
        <w:t xml:space="preserve">ODBST </w:t>
      </w:r>
      <w:r w:rsidR="002346EC">
        <w:rPr>
          <w:rFonts w:asciiTheme="minorHAnsi" w:hAnsiTheme="minorHAnsi" w:cstheme="minorHAnsi"/>
          <w:sz w:val="22"/>
          <w:szCs w:val="22"/>
        </w:rPr>
        <w:t xml:space="preserve">Safeguarding and Child Protection Policy and the </w:t>
      </w:r>
      <w:r w:rsidRPr="007A5902">
        <w:rPr>
          <w:rFonts w:asciiTheme="minorHAnsi" w:hAnsiTheme="minorHAnsi" w:cstheme="minorHAnsi"/>
          <w:sz w:val="22"/>
          <w:szCs w:val="22"/>
        </w:rPr>
        <w:t xml:space="preserve">ODBST Behaviour </w:t>
      </w:r>
      <w:r w:rsidR="008C1E19">
        <w:rPr>
          <w:rFonts w:asciiTheme="minorHAnsi" w:hAnsiTheme="minorHAnsi" w:cstheme="minorHAnsi"/>
          <w:sz w:val="22"/>
          <w:szCs w:val="22"/>
        </w:rPr>
        <w:t>P</w:t>
      </w:r>
      <w:r w:rsidRPr="007A5902">
        <w:rPr>
          <w:rFonts w:asciiTheme="minorHAnsi" w:hAnsiTheme="minorHAnsi" w:cstheme="minorHAnsi"/>
          <w:sz w:val="22"/>
          <w:szCs w:val="22"/>
        </w:rPr>
        <w:t>olicy</w:t>
      </w:r>
      <w:r w:rsidR="00BC368E">
        <w:rPr>
          <w:rFonts w:asciiTheme="minorHAnsi" w:hAnsiTheme="minorHAnsi" w:cstheme="minorHAnsi"/>
          <w:sz w:val="22"/>
          <w:szCs w:val="22"/>
        </w:rPr>
        <w:t xml:space="preserve"> and the other associated policies. </w:t>
      </w:r>
    </w:p>
    <w:p w14:paraId="4F8F0082" w14:textId="77777777" w:rsidR="002B100E" w:rsidRDefault="002B100E" w:rsidP="002B100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C136001" w14:textId="0812079A" w:rsidR="002B100E" w:rsidRPr="00EA13F1" w:rsidRDefault="0057275D" w:rsidP="0057275D">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2.</w:t>
      </w:r>
      <w:r w:rsidR="002B100E" w:rsidRPr="00EA13F1">
        <w:rPr>
          <w:rStyle w:val="normaltextrun"/>
          <w:rFonts w:ascii="Calibri" w:hAnsi="Calibri" w:cs="Calibri"/>
          <w:b/>
          <w:bCs/>
          <w:sz w:val="22"/>
          <w:szCs w:val="22"/>
        </w:rPr>
        <w:t>Objectives</w:t>
      </w:r>
      <w:r w:rsidR="002B100E" w:rsidRPr="00EA13F1">
        <w:rPr>
          <w:rStyle w:val="eop"/>
          <w:rFonts w:ascii="Calibri" w:hAnsi="Calibri" w:cs="Calibri"/>
          <w:b/>
          <w:bCs/>
          <w:sz w:val="22"/>
          <w:szCs w:val="22"/>
        </w:rPr>
        <w:t> </w:t>
      </w:r>
    </w:p>
    <w:p w14:paraId="77A74841" w14:textId="0677BFB6" w:rsidR="002B100E" w:rsidRPr="001C5CA9" w:rsidRDefault="002B100E" w:rsidP="001C5CA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w:t>
      </w:r>
      <w:r w:rsidR="007A5902">
        <w:rPr>
          <w:rStyle w:val="normaltextrun"/>
          <w:rFonts w:ascii="Calibri" w:hAnsi="Calibri" w:cs="Calibri"/>
          <w:sz w:val="22"/>
          <w:szCs w:val="22"/>
        </w:rPr>
        <w:t xml:space="preserve">is </w:t>
      </w:r>
      <w:r>
        <w:rPr>
          <w:rStyle w:val="normaltextrun"/>
          <w:rFonts w:ascii="Calibri" w:hAnsi="Calibri" w:cs="Calibri"/>
          <w:sz w:val="22"/>
          <w:szCs w:val="22"/>
        </w:rPr>
        <w:t>policy is based on the key principles in which our schools</w:t>
      </w:r>
      <w:r w:rsidR="001C5CA9">
        <w:rPr>
          <w:rStyle w:val="normaltextrun"/>
          <w:rFonts w:ascii="Calibri" w:hAnsi="Calibri" w:cs="Calibri"/>
          <w:sz w:val="22"/>
          <w:szCs w:val="22"/>
        </w:rPr>
        <w:t xml:space="preserve"> </w:t>
      </w:r>
      <w:r>
        <w:rPr>
          <w:rStyle w:val="normaltextrun"/>
          <w:rFonts w:ascii="Calibri" w:hAnsi="Calibri" w:cs="Calibri"/>
          <w:sz w:val="22"/>
          <w:szCs w:val="22"/>
        </w:rPr>
        <w:t>respect and accept pupils and staff, regardless of age, gender, race, sexuality, religious beliefs, disability or academic ability</w:t>
      </w:r>
      <w:r w:rsidR="001C5CA9">
        <w:rPr>
          <w:rStyle w:val="normaltextrun"/>
          <w:rFonts w:ascii="Calibri" w:hAnsi="Calibri" w:cs="Calibri"/>
          <w:sz w:val="22"/>
          <w:szCs w:val="22"/>
        </w:rPr>
        <w:t xml:space="preserve">. </w:t>
      </w:r>
      <w:r w:rsidR="00487BA7">
        <w:rPr>
          <w:rStyle w:val="normaltextrun"/>
          <w:rFonts w:ascii="Calibri" w:hAnsi="Calibri" w:cs="Calibri"/>
          <w:sz w:val="22"/>
          <w:szCs w:val="22"/>
        </w:rPr>
        <w:t xml:space="preserve">The ODBST </w:t>
      </w:r>
      <w:r w:rsidR="001C5CA9">
        <w:rPr>
          <w:rStyle w:val="normaltextrun"/>
          <w:rFonts w:ascii="Calibri" w:hAnsi="Calibri" w:cs="Calibri"/>
          <w:sz w:val="22"/>
          <w:szCs w:val="22"/>
        </w:rPr>
        <w:t>recogn</w:t>
      </w:r>
      <w:r w:rsidR="00487BA7">
        <w:rPr>
          <w:rStyle w:val="normaltextrun"/>
          <w:rFonts w:ascii="Calibri" w:hAnsi="Calibri" w:cs="Calibri"/>
          <w:sz w:val="22"/>
          <w:szCs w:val="22"/>
        </w:rPr>
        <w:t>ises</w:t>
      </w:r>
      <w:r w:rsidR="001C5CA9">
        <w:rPr>
          <w:rStyle w:val="normaltextrun"/>
          <w:rFonts w:ascii="Calibri" w:hAnsi="Calibri" w:cs="Calibri"/>
          <w:sz w:val="22"/>
          <w:szCs w:val="22"/>
        </w:rPr>
        <w:t xml:space="preserve"> that some pupils have SEND and that </w:t>
      </w:r>
      <w:r w:rsidR="00487BA7">
        <w:rPr>
          <w:rStyle w:val="normaltextrun"/>
          <w:rFonts w:ascii="Calibri" w:hAnsi="Calibri" w:cs="Calibri"/>
          <w:sz w:val="22"/>
          <w:szCs w:val="22"/>
        </w:rPr>
        <w:t xml:space="preserve">this will always be </w:t>
      </w:r>
      <w:proofErr w:type="gramStart"/>
      <w:r w:rsidR="00487BA7">
        <w:rPr>
          <w:rStyle w:val="normaltextrun"/>
          <w:rFonts w:ascii="Calibri" w:hAnsi="Calibri" w:cs="Calibri"/>
          <w:sz w:val="22"/>
          <w:szCs w:val="22"/>
        </w:rPr>
        <w:t>taken into account</w:t>
      </w:r>
      <w:proofErr w:type="gramEnd"/>
      <w:r w:rsidR="00487BA7">
        <w:rPr>
          <w:rStyle w:val="normaltextrun"/>
          <w:rFonts w:ascii="Calibri" w:hAnsi="Calibri" w:cs="Calibri"/>
          <w:sz w:val="22"/>
          <w:szCs w:val="22"/>
        </w:rPr>
        <w:t xml:space="preserve"> when planning strategically and when man</w:t>
      </w:r>
      <w:r w:rsidR="00E023ED">
        <w:rPr>
          <w:rStyle w:val="normaltextrun"/>
          <w:rFonts w:ascii="Calibri" w:hAnsi="Calibri" w:cs="Calibri"/>
          <w:sz w:val="22"/>
          <w:szCs w:val="22"/>
        </w:rPr>
        <w:t>a</w:t>
      </w:r>
      <w:r w:rsidR="00487BA7">
        <w:rPr>
          <w:rStyle w:val="normaltextrun"/>
          <w:rFonts w:ascii="Calibri" w:hAnsi="Calibri" w:cs="Calibri"/>
          <w:sz w:val="22"/>
          <w:szCs w:val="22"/>
        </w:rPr>
        <w:t>ging individual cases</w:t>
      </w:r>
      <w:r w:rsidR="00894723">
        <w:rPr>
          <w:rStyle w:val="normaltextrun"/>
          <w:rFonts w:ascii="Calibri" w:hAnsi="Calibri" w:cs="Calibri"/>
          <w:sz w:val="22"/>
          <w:szCs w:val="22"/>
        </w:rPr>
        <w:t xml:space="preserve"> covered by this policy</w:t>
      </w:r>
      <w:r w:rsidR="00487BA7">
        <w:rPr>
          <w:rStyle w:val="normaltextrun"/>
          <w:rFonts w:ascii="Calibri" w:hAnsi="Calibri" w:cs="Calibri"/>
          <w:sz w:val="22"/>
          <w:szCs w:val="22"/>
        </w:rPr>
        <w:t xml:space="preserve">. </w:t>
      </w:r>
    </w:p>
    <w:p w14:paraId="0B0B9164" w14:textId="77777777" w:rsidR="002B100E" w:rsidRDefault="002B100E" w:rsidP="002B100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CA5C3C2" w14:textId="309600ED" w:rsidR="00E00F1B" w:rsidRDefault="002B100E" w:rsidP="002B100E">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This </w:t>
      </w:r>
      <w:r w:rsidR="00E00F1B">
        <w:rPr>
          <w:rStyle w:val="normaltextrun"/>
          <w:rFonts w:ascii="Calibri" w:hAnsi="Calibri" w:cs="Calibri"/>
          <w:sz w:val="22"/>
          <w:szCs w:val="22"/>
        </w:rPr>
        <w:t>policy</w:t>
      </w:r>
      <w:r>
        <w:rPr>
          <w:rStyle w:val="normaltextrun"/>
          <w:rFonts w:ascii="Calibri" w:hAnsi="Calibri" w:cs="Calibri"/>
          <w:sz w:val="22"/>
          <w:szCs w:val="22"/>
        </w:rPr>
        <w:t xml:space="preserve"> describes how the ODBS</w:t>
      </w:r>
      <w:r w:rsidR="00360084">
        <w:rPr>
          <w:rStyle w:val="normaltextrun"/>
          <w:rFonts w:ascii="Calibri" w:hAnsi="Calibri" w:cs="Calibri"/>
          <w:sz w:val="22"/>
          <w:szCs w:val="22"/>
        </w:rPr>
        <w:t>T will</w:t>
      </w:r>
      <w:r>
        <w:rPr>
          <w:rStyle w:val="normaltextrun"/>
          <w:rFonts w:ascii="Calibri" w:hAnsi="Calibri" w:cs="Calibri"/>
          <w:sz w:val="22"/>
          <w:szCs w:val="22"/>
        </w:rPr>
        <w:t xml:space="preserve"> promote good behaviour</w:t>
      </w:r>
      <w:r w:rsidR="006058F1">
        <w:rPr>
          <w:rStyle w:val="normaltextrun"/>
          <w:rFonts w:ascii="Calibri" w:hAnsi="Calibri" w:cs="Calibri"/>
          <w:sz w:val="22"/>
          <w:szCs w:val="22"/>
        </w:rPr>
        <w:t xml:space="preserve"> around the use of drugs in school </w:t>
      </w:r>
      <w:r>
        <w:rPr>
          <w:rStyle w:val="normaltextrun"/>
          <w:rFonts w:ascii="Calibri" w:hAnsi="Calibri" w:cs="Calibri"/>
          <w:sz w:val="22"/>
          <w:szCs w:val="22"/>
        </w:rPr>
        <w:t>and regulate the conduct of pupils</w:t>
      </w:r>
      <w:r w:rsidR="00786820">
        <w:rPr>
          <w:rStyle w:val="normaltextrun"/>
          <w:rFonts w:ascii="Calibri" w:hAnsi="Calibri" w:cs="Calibri"/>
          <w:sz w:val="22"/>
          <w:szCs w:val="22"/>
        </w:rPr>
        <w:t xml:space="preserve">, staff, </w:t>
      </w:r>
      <w:r w:rsidR="00E1491D">
        <w:rPr>
          <w:rStyle w:val="normaltextrun"/>
          <w:rFonts w:ascii="Calibri" w:hAnsi="Calibri" w:cs="Calibri"/>
          <w:sz w:val="22"/>
          <w:szCs w:val="22"/>
        </w:rPr>
        <w:t xml:space="preserve">parents/carers and </w:t>
      </w:r>
      <w:r w:rsidR="00786820">
        <w:rPr>
          <w:rStyle w:val="normaltextrun"/>
          <w:rFonts w:ascii="Calibri" w:hAnsi="Calibri" w:cs="Calibri"/>
          <w:sz w:val="22"/>
          <w:szCs w:val="22"/>
        </w:rPr>
        <w:t>visitors</w:t>
      </w:r>
      <w:r>
        <w:rPr>
          <w:rStyle w:val="normaltextrun"/>
          <w:rFonts w:ascii="Calibri" w:hAnsi="Calibri" w:cs="Calibri"/>
          <w:sz w:val="22"/>
          <w:szCs w:val="22"/>
        </w:rPr>
        <w:t xml:space="preserve">. </w:t>
      </w:r>
    </w:p>
    <w:p w14:paraId="3CEC2A6E" w14:textId="77777777" w:rsidR="00E00F1B" w:rsidRDefault="002B100E" w:rsidP="00E00F1B">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Our policy shows how </w:t>
      </w:r>
      <w:r w:rsidR="00E00CD2">
        <w:rPr>
          <w:rStyle w:val="normaltextrun"/>
          <w:rFonts w:ascii="Calibri" w:hAnsi="Calibri" w:cs="Calibri"/>
          <w:sz w:val="22"/>
          <w:szCs w:val="22"/>
        </w:rPr>
        <w:t>drug use</w:t>
      </w:r>
      <w:r>
        <w:rPr>
          <w:rStyle w:val="normaltextrun"/>
          <w:rFonts w:ascii="Calibri" w:hAnsi="Calibri" w:cs="Calibri"/>
          <w:sz w:val="22"/>
          <w:szCs w:val="22"/>
        </w:rPr>
        <w:t xml:space="preserve"> is monitored</w:t>
      </w:r>
      <w:r w:rsidR="00E00CD2">
        <w:rPr>
          <w:rStyle w:val="normaltextrun"/>
          <w:rFonts w:ascii="Calibri" w:hAnsi="Calibri" w:cs="Calibri"/>
          <w:sz w:val="22"/>
          <w:szCs w:val="22"/>
        </w:rPr>
        <w:t xml:space="preserve"> </w:t>
      </w:r>
      <w:r>
        <w:rPr>
          <w:rStyle w:val="normaltextrun"/>
          <w:rFonts w:ascii="Calibri" w:hAnsi="Calibri" w:cs="Calibri"/>
          <w:sz w:val="22"/>
          <w:szCs w:val="22"/>
        </w:rPr>
        <w:t>and how we expect our school communities to function and flourish</w:t>
      </w:r>
      <w:r w:rsidR="00E00F1B">
        <w:rPr>
          <w:rStyle w:val="normaltextrun"/>
          <w:rFonts w:ascii="Calibri" w:hAnsi="Calibri" w:cs="Calibri"/>
          <w:sz w:val="22"/>
          <w:szCs w:val="22"/>
        </w:rPr>
        <w:t xml:space="preserve"> by:</w:t>
      </w:r>
    </w:p>
    <w:p w14:paraId="55289768" w14:textId="49C02112" w:rsidR="00E00F1B" w:rsidRDefault="0030475A" w:rsidP="0030475A">
      <w:pPr>
        <w:pStyle w:val="paragraph"/>
        <w:numPr>
          <w:ilvl w:val="0"/>
          <w:numId w:val="66"/>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p</w:t>
      </w:r>
      <w:r w:rsidR="008437A4" w:rsidRPr="0022447F">
        <w:rPr>
          <w:rFonts w:asciiTheme="minorHAnsi" w:hAnsiTheme="minorHAnsi" w:cstheme="minorHAnsi"/>
          <w:sz w:val="22"/>
          <w:szCs w:val="22"/>
        </w:rPr>
        <w:t>romot</w:t>
      </w:r>
      <w:r w:rsidR="00E00F1B" w:rsidRPr="00E00F1B">
        <w:rPr>
          <w:rFonts w:asciiTheme="minorHAnsi" w:hAnsiTheme="minorHAnsi" w:cstheme="minorHAnsi"/>
          <w:sz w:val="22"/>
          <w:szCs w:val="22"/>
        </w:rPr>
        <w:t>ing</w:t>
      </w:r>
      <w:r w:rsidR="008437A4" w:rsidRPr="0022447F">
        <w:rPr>
          <w:rFonts w:asciiTheme="minorHAnsi" w:hAnsiTheme="minorHAnsi" w:cstheme="minorHAnsi"/>
          <w:sz w:val="22"/>
          <w:szCs w:val="22"/>
        </w:rPr>
        <w:t xml:space="preserve"> a safe and healthy </w:t>
      </w:r>
      <w:proofErr w:type="gramStart"/>
      <w:r w:rsidR="008437A4" w:rsidRPr="0022447F">
        <w:rPr>
          <w:rFonts w:asciiTheme="minorHAnsi" w:hAnsiTheme="minorHAnsi" w:cstheme="minorHAnsi"/>
          <w:sz w:val="22"/>
          <w:szCs w:val="22"/>
        </w:rPr>
        <w:t>environment</w:t>
      </w:r>
      <w:r>
        <w:rPr>
          <w:rFonts w:asciiTheme="minorHAnsi" w:hAnsiTheme="minorHAnsi" w:cstheme="minorHAnsi"/>
          <w:sz w:val="22"/>
          <w:szCs w:val="22"/>
        </w:rPr>
        <w:t>;</w:t>
      </w:r>
      <w:proofErr w:type="gramEnd"/>
    </w:p>
    <w:p w14:paraId="0CEFEB4C" w14:textId="744CE04C" w:rsidR="0030475A" w:rsidRDefault="0030475A" w:rsidP="0030475A">
      <w:pPr>
        <w:pStyle w:val="paragraph"/>
        <w:numPr>
          <w:ilvl w:val="0"/>
          <w:numId w:val="66"/>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lastRenderedPageBreak/>
        <w:t>p</w:t>
      </w:r>
      <w:r w:rsidR="008437A4" w:rsidRPr="0022447F">
        <w:rPr>
          <w:rFonts w:asciiTheme="minorHAnsi" w:hAnsiTheme="minorHAnsi" w:cstheme="minorHAnsi"/>
          <w:sz w:val="22"/>
          <w:szCs w:val="22"/>
        </w:rPr>
        <w:t>rovid</w:t>
      </w:r>
      <w:r w:rsidR="00E00F1B" w:rsidRPr="00E00F1B">
        <w:rPr>
          <w:rFonts w:asciiTheme="minorHAnsi" w:hAnsiTheme="minorHAnsi" w:cstheme="minorHAnsi"/>
          <w:sz w:val="22"/>
          <w:szCs w:val="22"/>
        </w:rPr>
        <w:t>ing</w:t>
      </w:r>
      <w:r w:rsidR="008437A4" w:rsidRPr="0022447F">
        <w:rPr>
          <w:rFonts w:asciiTheme="minorHAnsi" w:hAnsiTheme="minorHAnsi" w:cstheme="minorHAnsi"/>
          <w:sz w:val="22"/>
          <w:szCs w:val="22"/>
        </w:rPr>
        <w:t xml:space="preserve"> clear guidance on managing drug-related </w:t>
      </w:r>
      <w:proofErr w:type="gramStart"/>
      <w:r w:rsidR="008437A4" w:rsidRPr="0022447F">
        <w:rPr>
          <w:rFonts w:asciiTheme="minorHAnsi" w:hAnsiTheme="minorHAnsi" w:cstheme="minorHAnsi"/>
          <w:sz w:val="22"/>
          <w:szCs w:val="22"/>
        </w:rPr>
        <w:t>incidents</w:t>
      </w:r>
      <w:r>
        <w:rPr>
          <w:rFonts w:asciiTheme="minorHAnsi" w:hAnsiTheme="minorHAnsi" w:cstheme="minorHAnsi"/>
          <w:sz w:val="22"/>
          <w:szCs w:val="22"/>
        </w:rPr>
        <w:t>;</w:t>
      </w:r>
      <w:proofErr w:type="gramEnd"/>
    </w:p>
    <w:p w14:paraId="354FDA24" w14:textId="4C75C681" w:rsidR="0030475A" w:rsidRDefault="0030475A" w:rsidP="0030475A">
      <w:pPr>
        <w:pStyle w:val="paragraph"/>
        <w:numPr>
          <w:ilvl w:val="0"/>
          <w:numId w:val="66"/>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s</w:t>
      </w:r>
      <w:r w:rsidR="008437A4" w:rsidRPr="0022447F">
        <w:rPr>
          <w:rFonts w:asciiTheme="minorHAnsi" w:hAnsiTheme="minorHAnsi" w:cstheme="minorHAnsi"/>
          <w:sz w:val="22"/>
          <w:szCs w:val="22"/>
        </w:rPr>
        <w:t>upport</w:t>
      </w:r>
      <w:r w:rsidR="00E00F1B" w:rsidRPr="00E00F1B">
        <w:rPr>
          <w:rFonts w:asciiTheme="minorHAnsi" w:hAnsiTheme="minorHAnsi" w:cstheme="minorHAnsi"/>
          <w:sz w:val="22"/>
          <w:szCs w:val="22"/>
        </w:rPr>
        <w:t>ing</w:t>
      </w:r>
      <w:r w:rsidR="008437A4" w:rsidRPr="0022447F">
        <w:rPr>
          <w:rFonts w:asciiTheme="minorHAnsi" w:hAnsiTheme="minorHAnsi" w:cstheme="minorHAnsi"/>
          <w:sz w:val="22"/>
          <w:szCs w:val="22"/>
        </w:rPr>
        <w:t xml:space="preserve"> pupils in making informed </w:t>
      </w:r>
      <w:proofErr w:type="gramStart"/>
      <w:r w:rsidR="008437A4" w:rsidRPr="0022447F">
        <w:rPr>
          <w:rFonts w:asciiTheme="minorHAnsi" w:hAnsiTheme="minorHAnsi" w:cstheme="minorHAnsi"/>
          <w:sz w:val="22"/>
          <w:szCs w:val="22"/>
        </w:rPr>
        <w:t>choices</w:t>
      </w:r>
      <w:r>
        <w:rPr>
          <w:rFonts w:asciiTheme="minorHAnsi" w:hAnsiTheme="minorHAnsi" w:cstheme="minorHAnsi"/>
          <w:sz w:val="22"/>
          <w:szCs w:val="22"/>
        </w:rPr>
        <w:t>;</w:t>
      </w:r>
      <w:proofErr w:type="gramEnd"/>
    </w:p>
    <w:p w14:paraId="2AD96749" w14:textId="25030383" w:rsidR="008437A4" w:rsidRPr="0022447F" w:rsidRDefault="0030475A" w:rsidP="0030475A">
      <w:pPr>
        <w:pStyle w:val="paragraph"/>
        <w:numPr>
          <w:ilvl w:val="0"/>
          <w:numId w:val="66"/>
        </w:numPr>
        <w:spacing w:before="0" w:beforeAutospacing="0" w:after="0" w:afterAutospacing="0"/>
        <w:textAlignment w:val="baseline"/>
        <w:rPr>
          <w:rFonts w:ascii="Calibri" w:hAnsi="Calibri" w:cs="Calibri"/>
          <w:sz w:val="22"/>
          <w:szCs w:val="22"/>
        </w:rPr>
      </w:pPr>
      <w:r>
        <w:rPr>
          <w:rFonts w:asciiTheme="minorHAnsi" w:hAnsiTheme="minorHAnsi" w:cstheme="minorHAnsi"/>
          <w:sz w:val="22"/>
          <w:szCs w:val="22"/>
        </w:rPr>
        <w:t>e</w:t>
      </w:r>
      <w:r w:rsidR="008437A4" w:rsidRPr="0022447F">
        <w:rPr>
          <w:rFonts w:asciiTheme="minorHAnsi" w:hAnsiTheme="minorHAnsi" w:cstheme="minorHAnsi"/>
          <w:sz w:val="22"/>
          <w:szCs w:val="22"/>
        </w:rPr>
        <w:t>nsur</w:t>
      </w:r>
      <w:r w:rsidR="00E00F1B" w:rsidRPr="00E00F1B">
        <w:rPr>
          <w:rFonts w:asciiTheme="minorHAnsi" w:hAnsiTheme="minorHAnsi" w:cstheme="minorHAnsi"/>
          <w:sz w:val="22"/>
          <w:szCs w:val="22"/>
        </w:rPr>
        <w:t>ing</w:t>
      </w:r>
      <w:r w:rsidR="008437A4" w:rsidRPr="0022447F">
        <w:rPr>
          <w:rFonts w:asciiTheme="minorHAnsi" w:hAnsiTheme="minorHAnsi" w:cstheme="minorHAnsi"/>
          <w:sz w:val="22"/>
          <w:szCs w:val="22"/>
        </w:rPr>
        <w:t xml:space="preserve"> compliance with legal responsibilities.</w:t>
      </w:r>
    </w:p>
    <w:p w14:paraId="0C2DFCC4" w14:textId="77777777" w:rsidR="008258D4" w:rsidRDefault="008258D4" w:rsidP="002B100E">
      <w:pPr>
        <w:pStyle w:val="paragraph"/>
        <w:spacing w:before="0" w:beforeAutospacing="0" w:after="0" w:afterAutospacing="0"/>
        <w:textAlignment w:val="baseline"/>
        <w:rPr>
          <w:rStyle w:val="normaltextrun"/>
          <w:rFonts w:ascii="Calibri" w:hAnsi="Calibri" w:cs="Calibri"/>
          <w:sz w:val="22"/>
          <w:szCs w:val="22"/>
          <w:u w:val="single"/>
        </w:rPr>
      </w:pPr>
    </w:p>
    <w:p w14:paraId="464BB99B" w14:textId="27153298" w:rsidR="002B100E" w:rsidRPr="00EA13F1" w:rsidRDefault="0057275D" w:rsidP="0057275D">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3.</w:t>
      </w:r>
      <w:r w:rsidR="002B100E" w:rsidRPr="00EA13F1">
        <w:rPr>
          <w:rStyle w:val="normaltextrun"/>
          <w:rFonts w:ascii="Calibri" w:hAnsi="Calibri" w:cs="Calibri"/>
          <w:b/>
          <w:bCs/>
          <w:sz w:val="22"/>
          <w:szCs w:val="22"/>
        </w:rPr>
        <w:t>Scope</w:t>
      </w:r>
      <w:r w:rsidR="002B100E" w:rsidRPr="00EA13F1">
        <w:rPr>
          <w:rStyle w:val="eop"/>
          <w:rFonts w:ascii="Calibri" w:hAnsi="Calibri" w:cs="Calibri"/>
          <w:b/>
          <w:bCs/>
          <w:sz w:val="22"/>
          <w:szCs w:val="22"/>
        </w:rPr>
        <w:t> </w:t>
      </w:r>
    </w:p>
    <w:p w14:paraId="621C43C0" w14:textId="77777777" w:rsidR="002B100E" w:rsidRDefault="002B100E" w:rsidP="002B100E">
      <w:pPr>
        <w:pStyle w:val="paragraph"/>
        <w:numPr>
          <w:ilvl w:val="0"/>
          <w:numId w:val="2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ODBST Trustees </w:t>
      </w:r>
      <w:r>
        <w:rPr>
          <w:rStyle w:val="eop"/>
          <w:rFonts w:ascii="Calibri" w:hAnsi="Calibri" w:cs="Calibri"/>
          <w:sz w:val="22"/>
          <w:szCs w:val="22"/>
        </w:rPr>
        <w:t> </w:t>
      </w:r>
    </w:p>
    <w:p w14:paraId="716011C9" w14:textId="77777777" w:rsidR="002B100E" w:rsidRDefault="002B100E" w:rsidP="002B100E">
      <w:pPr>
        <w:pStyle w:val="paragraph"/>
        <w:numPr>
          <w:ilvl w:val="0"/>
          <w:numId w:val="2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Local Governing Body</w:t>
      </w:r>
      <w:r>
        <w:rPr>
          <w:rStyle w:val="eop"/>
          <w:rFonts w:ascii="Calibri" w:hAnsi="Calibri" w:cs="Calibri"/>
          <w:sz w:val="22"/>
          <w:szCs w:val="22"/>
        </w:rPr>
        <w:t> </w:t>
      </w:r>
    </w:p>
    <w:p w14:paraId="0D974196" w14:textId="77777777" w:rsidR="002B100E" w:rsidRDefault="002B100E" w:rsidP="002B100E">
      <w:pPr>
        <w:pStyle w:val="paragraph"/>
        <w:numPr>
          <w:ilvl w:val="0"/>
          <w:numId w:val="3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Headteacher</w:t>
      </w:r>
      <w:r>
        <w:rPr>
          <w:rStyle w:val="eop"/>
          <w:rFonts w:ascii="Calibri" w:hAnsi="Calibri" w:cs="Calibri"/>
          <w:sz w:val="22"/>
          <w:szCs w:val="22"/>
        </w:rPr>
        <w:t> </w:t>
      </w:r>
    </w:p>
    <w:p w14:paraId="7EBBCAD1" w14:textId="77777777" w:rsidR="002B100E" w:rsidRDefault="002B100E" w:rsidP="002B100E">
      <w:pPr>
        <w:pStyle w:val="paragraph"/>
        <w:numPr>
          <w:ilvl w:val="0"/>
          <w:numId w:val="3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Teaching staff</w:t>
      </w:r>
      <w:r>
        <w:rPr>
          <w:rStyle w:val="eop"/>
          <w:rFonts w:ascii="Calibri" w:hAnsi="Calibri" w:cs="Calibri"/>
          <w:sz w:val="22"/>
          <w:szCs w:val="22"/>
        </w:rPr>
        <w:t> </w:t>
      </w:r>
    </w:p>
    <w:p w14:paraId="05609E07" w14:textId="77777777" w:rsidR="002B100E" w:rsidRDefault="002B100E" w:rsidP="002B100E">
      <w:pPr>
        <w:pStyle w:val="paragraph"/>
        <w:numPr>
          <w:ilvl w:val="0"/>
          <w:numId w:val="3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Support staff</w:t>
      </w:r>
      <w:r>
        <w:rPr>
          <w:rStyle w:val="eop"/>
          <w:rFonts w:ascii="Calibri" w:hAnsi="Calibri" w:cs="Calibri"/>
          <w:sz w:val="22"/>
          <w:szCs w:val="22"/>
        </w:rPr>
        <w:t> </w:t>
      </w:r>
    </w:p>
    <w:p w14:paraId="669B2DCF" w14:textId="77777777" w:rsidR="002B100E" w:rsidRDefault="002B100E" w:rsidP="002B100E">
      <w:pPr>
        <w:pStyle w:val="paragraph"/>
        <w:numPr>
          <w:ilvl w:val="0"/>
          <w:numId w:val="3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All school staff</w:t>
      </w:r>
      <w:r>
        <w:rPr>
          <w:rStyle w:val="eop"/>
          <w:rFonts w:ascii="Calibri" w:hAnsi="Calibri" w:cs="Calibri"/>
          <w:sz w:val="22"/>
          <w:szCs w:val="22"/>
        </w:rPr>
        <w:t> </w:t>
      </w:r>
    </w:p>
    <w:p w14:paraId="6A395209" w14:textId="77777777" w:rsidR="002B100E" w:rsidRDefault="002B100E" w:rsidP="002B100E">
      <w:pPr>
        <w:pStyle w:val="paragraph"/>
        <w:numPr>
          <w:ilvl w:val="0"/>
          <w:numId w:val="3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Pupils </w:t>
      </w:r>
      <w:r>
        <w:rPr>
          <w:rStyle w:val="eop"/>
          <w:rFonts w:ascii="Calibri" w:hAnsi="Calibri" w:cs="Calibri"/>
          <w:sz w:val="22"/>
          <w:szCs w:val="22"/>
        </w:rPr>
        <w:t> </w:t>
      </w:r>
    </w:p>
    <w:p w14:paraId="340D1C6E" w14:textId="77777777" w:rsidR="002B100E" w:rsidRDefault="002B100E" w:rsidP="002B100E">
      <w:pPr>
        <w:pStyle w:val="paragraph"/>
        <w:numPr>
          <w:ilvl w:val="0"/>
          <w:numId w:val="3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Central Office Staff</w:t>
      </w:r>
      <w:r>
        <w:rPr>
          <w:rStyle w:val="eop"/>
          <w:rFonts w:ascii="Calibri" w:hAnsi="Calibri" w:cs="Calibri"/>
          <w:sz w:val="22"/>
          <w:szCs w:val="22"/>
        </w:rPr>
        <w:t> </w:t>
      </w:r>
    </w:p>
    <w:p w14:paraId="760876C8" w14:textId="77777777" w:rsidR="002B100E" w:rsidRDefault="002B100E" w:rsidP="002B100E">
      <w:pPr>
        <w:pStyle w:val="paragraph"/>
        <w:numPr>
          <w:ilvl w:val="0"/>
          <w:numId w:val="3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Contractors/Service providers</w:t>
      </w:r>
      <w:r>
        <w:rPr>
          <w:rStyle w:val="eop"/>
          <w:rFonts w:ascii="Calibri" w:hAnsi="Calibri" w:cs="Calibri"/>
          <w:sz w:val="22"/>
          <w:szCs w:val="22"/>
        </w:rPr>
        <w:t> </w:t>
      </w:r>
    </w:p>
    <w:p w14:paraId="3DC1DA28" w14:textId="77777777" w:rsidR="002B100E" w:rsidRDefault="002B100E" w:rsidP="002B100E">
      <w:pPr>
        <w:pStyle w:val="paragraph"/>
        <w:numPr>
          <w:ilvl w:val="0"/>
          <w:numId w:val="37"/>
        </w:numPr>
        <w:spacing w:before="0" w:beforeAutospacing="0" w:after="0" w:afterAutospacing="0"/>
        <w:ind w:left="1080" w:firstLine="0"/>
        <w:textAlignment w:val="baseline"/>
        <w:rPr>
          <w:rStyle w:val="eop"/>
          <w:rFonts w:ascii="Calibri" w:hAnsi="Calibri" w:cs="Calibri"/>
          <w:sz w:val="22"/>
          <w:szCs w:val="22"/>
        </w:rPr>
      </w:pPr>
      <w:r>
        <w:rPr>
          <w:rStyle w:val="normaltextrun"/>
          <w:rFonts w:ascii="Calibri" w:hAnsi="Calibri" w:cs="Calibri"/>
          <w:sz w:val="22"/>
          <w:szCs w:val="22"/>
        </w:rPr>
        <w:t>Users of the school site and buildings</w:t>
      </w:r>
      <w:r>
        <w:rPr>
          <w:rStyle w:val="eop"/>
          <w:rFonts w:ascii="Calibri" w:hAnsi="Calibri" w:cs="Calibri"/>
          <w:sz w:val="22"/>
          <w:szCs w:val="22"/>
        </w:rPr>
        <w:t> </w:t>
      </w:r>
    </w:p>
    <w:p w14:paraId="1744D37C" w14:textId="154B505A" w:rsidR="008B1A8F" w:rsidRDefault="008B1A8F" w:rsidP="002B100E">
      <w:pPr>
        <w:pStyle w:val="paragraph"/>
        <w:numPr>
          <w:ilvl w:val="0"/>
          <w:numId w:val="37"/>
        </w:numPr>
        <w:spacing w:before="0" w:beforeAutospacing="0" w:after="0" w:afterAutospacing="0"/>
        <w:ind w:left="1080" w:firstLine="0"/>
        <w:textAlignment w:val="baseline"/>
        <w:rPr>
          <w:rFonts w:ascii="Calibri" w:hAnsi="Calibri" w:cs="Calibri"/>
          <w:sz w:val="22"/>
          <w:szCs w:val="22"/>
        </w:rPr>
      </w:pPr>
      <w:r>
        <w:rPr>
          <w:rStyle w:val="eop"/>
          <w:rFonts w:ascii="Calibri" w:hAnsi="Calibri" w:cs="Calibri"/>
          <w:sz w:val="22"/>
          <w:szCs w:val="22"/>
        </w:rPr>
        <w:t xml:space="preserve">Parents </w:t>
      </w:r>
    </w:p>
    <w:p w14:paraId="50DB01FA" w14:textId="77777777" w:rsidR="002B100E" w:rsidRDefault="002B100E" w:rsidP="002B100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CE7BEAA" w14:textId="63441DD4" w:rsidR="002B100E" w:rsidRPr="00EA13F1" w:rsidRDefault="0057275D" w:rsidP="0057275D">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4.</w:t>
      </w:r>
      <w:r w:rsidR="002B100E" w:rsidRPr="00EA13F1">
        <w:rPr>
          <w:rStyle w:val="normaltextrun"/>
          <w:rFonts w:ascii="Calibri" w:hAnsi="Calibri" w:cs="Calibri"/>
          <w:b/>
          <w:bCs/>
          <w:sz w:val="22"/>
          <w:szCs w:val="22"/>
        </w:rPr>
        <w:t>Relevant Legislation</w:t>
      </w:r>
      <w:r w:rsidR="002B100E" w:rsidRPr="00EA13F1">
        <w:rPr>
          <w:rStyle w:val="eop"/>
          <w:rFonts w:ascii="Calibri" w:hAnsi="Calibri" w:cs="Calibri"/>
          <w:b/>
          <w:bCs/>
          <w:sz w:val="22"/>
          <w:szCs w:val="22"/>
        </w:rPr>
        <w:t> </w:t>
      </w:r>
    </w:p>
    <w:p w14:paraId="618A80B5" w14:textId="77777777" w:rsidR="002B100E" w:rsidRDefault="002B100E" w:rsidP="002B100E">
      <w:pPr>
        <w:pStyle w:val="paragraph"/>
        <w:numPr>
          <w:ilvl w:val="0"/>
          <w:numId w:val="3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Education Act 1996</w:t>
      </w:r>
      <w:r>
        <w:rPr>
          <w:rStyle w:val="eop"/>
          <w:rFonts w:ascii="Calibri" w:hAnsi="Calibri" w:cs="Calibri"/>
          <w:sz w:val="22"/>
          <w:szCs w:val="22"/>
        </w:rPr>
        <w:t> </w:t>
      </w:r>
    </w:p>
    <w:p w14:paraId="197890D3" w14:textId="77777777" w:rsidR="002B100E" w:rsidRDefault="002B100E" w:rsidP="002B100E">
      <w:pPr>
        <w:pStyle w:val="paragraph"/>
        <w:numPr>
          <w:ilvl w:val="0"/>
          <w:numId w:val="3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School Standards and Framework Act 1998</w:t>
      </w:r>
      <w:r>
        <w:rPr>
          <w:rStyle w:val="eop"/>
          <w:rFonts w:ascii="Calibri" w:hAnsi="Calibri" w:cs="Calibri"/>
          <w:sz w:val="22"/>
          <w:szCs w:val="22"/>
        </w:rPr>
        <w:t> </w:t>
      </w:r>
    </w:p>
    <w:p w14:paraId="4158A5CD" w14:textId="77777777" w:rsidR="002B100E" w:rsidRDefault="002B100E" w:rsidP="002B100E">
      <w:pPr>
        <w:pStyle w:val="paragraph"/>
        <w:numPr>
          <w:ilvl w:val="0"/>
          <w:numId w:val="4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Education Act 2002</w:t>
      </w:r>
      <w:r>
        <w:rPr>
          <w:rStyle w:val="eop"/>
          <w:rFonts w:ascii="Calibri" w:hAnsi="Calibri" w:cs="Calibri"/>
          <w:sz w:val="22"/>
          <w:szCs w:val="22"/>
        </w:rPr>
        <w:t> </w:t>
      </w:r>
    </w:p>
    <w:p w14:paraId="00DD7754" w14:textId="77777777" w:rsidR="002B100E" w:rsidRDefault="002B100E" w:rsidP="002B100E">
      <w:pPr>
        <w:pStyle w:val="paragraph"/>
        <w:numPr>
          <w:ilvl w:val="0"/>
          <w:numId w:val="4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Education and Inspections Act 2006</w:t>
      </w:r>
      <w:r>
        <w:rPr>
          <w:rStyle w:val="eop"/>
          <w:rFonts w:ascii="Calibri" w:hAnsi="Calibri" w:cs="Calibri"/>
          <w:sz w:val="22"/>
          <w:szCs w:val="22"/>
        </w:rPr>
        <w:t> </w:t>
      </w:r>
    </w:p>
    <w:p w14:paraId="4B377A6D" w14:textId="77777777" w:rsidR="002B100E" w:rsidRDefault="002B100E" w:rsidP="002B100E">
      <w:pPr>
        <w:pStyle w:val="paragraph"/>
        <w:numPr>
          <w:ilvl w:val="0"/>
          <w:numId w:val="4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School Information (England) Regulations 2008</w:t>
      </w:r>
      <w:r>
        <w:rPr>
          <w:rStyle w:val="eop"/>
          <w:rFonts w:ascii="Calibri" w:hAnsi="Calibri" w:cs="Calibri"/>
          <w:sz w:val="22"/>
          <w:szCs w:val="22"/>
        </w:rPr>
        <w:t> </w:t>
      </w:r>
    </w:p>
    <w:p w14:paraId="2A60882F" w14:textId="77777777" w:rsidR="002B100E" w:rsidRDefault="002B100E" w:rsidP="002B100E">
      <w:pPr>
        <w:pStyle w:val="paragraph"/>
        <w:numPr>
          <w:ilvl w:val="0"/>
          <w:numId w:val="4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Equality Act 2010</w:t>
      </w:r>
      <w:r>
        <w:rPr>
          <w:rStyle w:val="eop"/>
          <w:rFonts w:ascii="Calibri" w:hAnsi="Calibri" w:cs="Calibri"/>
          <w:sz w:val="22"/>
          <w:szCs w:val="22"/>
        </w:rPr>
        <w:t> </w:t>
      </w:r>
    </w:p>
    <w:p w14:paraId="5455372F" w14:textId="77777777" w:rsidR="002B100E" w:rsidRDefault="002B100E" w:rsidP="002B100E">
      <w:pPr>
        <w:pStyle w:val="paragraph"/>
        <w:numPr>
          <w:ilvl w:val="0"/>
          <w:numId w:val="4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The Education (Independent School Standards) (Attended) (England) Regulations 2014</w:t>
      </w:r>
      <w:r>
        <w:rPr>
          <w:rStyle w:val="eop"/>
          <w:rFonts w:ascii="Calibri" w:hAnsi="Calibri" w:cs="Calibri"/>
          <w:sz w:val="22"/>
          <w:szCs w:val="22"/>
        </w:rPr>
        <w:t> </w:t>
      </w:r>
    </w:p>
    <w:p w14:paraId="6432E42F" w14:textId="77777777" w:rsidR="002B100E" w:rsidRDefault="002B100E" w:rsidP="002B100E">
      <w:pPr>
        <w:pStyle w:val="paragraph"/>
        <w:numPr>
          <w:ilvl w:val="0"/>
          <w:numId w:val="4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Education Act 2011</w:t>
      </w:r>
      <w:r>
        <w:rPr>
          <w:rStyle w:val="eop"/>
          <w:rFonts w:ascii="Calibri" w:hAnsi="Calibri" w:cs="Calibri"/>
          <w:sz w:val="22"/>
          <w:szCs w:val="22"/>
        </w:rPr>
        <w:t> </w:t>
      </w:r>
    </w:p>
    <w:p w14:paraId="0F68BE50" w14:textId="77777777" w:rsidR="002B100E" w:rsidRDefault="002B100E" w:rsidP="002B100E">
      <w:pPr>
        <w:pStyle w:val="paragraph"/>
        <w:numPr>
          <w:ilvl w:val="0"/>
          <w:numId w:val="4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Schools (Specification and Disposal of Articles) Regulations 2012</w:t>
      </w:r>
      <w:r>
        <w:rPr>
          <w:rStyle w:val="eop"/>
          <w:rFonts w:ascii="Calibri" w:hAnsi="Calibri" w:cs="Calibri"/>
          <w:sz w:val="22"/>
          <w:szCs w:val="22"/>
        </w:rPr>
        <w:t> </w:t>
      </w:r>
    </w:p>
    <w:p w14:paraId="4059B15E" w14:textId="77777777" w:rsidR="002B100E" w:rsidRDefault="002B100E" w:rsidP="002B100E">
      <w:pPr>
        <w:pStyle w:val="paragraph"/>
        <w:numPr>
          <w:ilvl w:val="0"/>
          <w:numId w:val="4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Behaviour in School Advice for Headteachers and school staff 2023</w:t>
      </w:r>
      <w:r>
        <w:rPr>
          <w:rStyle w:val="eop"/>
          <w:rFonts w:ascii="Calibri" w:hAnsi="Calibri" w:cs="Calibri"/>
          <w:sz w:val="22"/>
          <w:szCs w:val="22"/>
        </w:rPr>
        <w:t> </w:t>
      </w:r>
    </w:p>
    <w:p w14:paraId="4BF646BA" w14:textId="255170E3" w:rsidR="002B100E" w:rsidRDefault="002B100E" w:rsidP="002B100E">
      <w:pPr>
        <w:pStyle w:val="paragraph"/>
        <w:numPr>
          <w:ilvl w:val="0"/>
          <w:numId w:val="4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 xml:space="preserve">Suspension and Permanent Exclusion from maintained schools, academies and pupil referral units in England, including pupil movement: Guidance for maintained schools, academies and pupil referral units in England </w:t>
      </w:r>
      <w:r w:rsidR="005D03EC">
        <w:rPr>
          <w:rStyle w:val="normaltextrun"/>
          <w:rFonts w:ascii="Calibri" w:hAnsi="Calibri" w:cs="Calibri"/>
          <w:sz w:val="22"/>
          <w:szCs w:val="22"/>
        </w:rPr>
        <w:t>August</w:t>
      </w:r>
      <w:r>
        <w:rPr>
          <w:rStyle w:val="normaltextrun"/>
          <w:rFonts w:ascii="Calibri" w:hAnsi="Calibri" w:cs="Calibri"/>
          <w:sz w:val="22"/>
          <w:szCs w:val="22"/>
        </w:rPr>
        <w:t xml:space="preserve"> 202</w:t>
      </w:r>
      <w:r w:rsidR="005D03EC">
        <w:rPr>
          <w:rStyle w:val="normaltextrun"/>
          <w:rFonts w:ascii="Calibri" w:hAnsi="Calibri" w:cs="Calibri"/>
          <w:sz w:val="22"/>
          <w:szCs w:val="22"/>
        </w:rPr>
        <w:t>4</w:t>
      </w:r>
      <w:r>
        <w:rPr>
          <w:rStyle w:val="eop"/>
          <w:rFonts w:ascii="Calibri" w:hAnsi="Calibri" w:cs="Calibri"/>
          <w:sz w:val="22"/>
          <w:szCs w:val="22"/>
        </w:rPr>
        <w:t> </w:t>
      </w:r>
    </w:p>
    <w:p w14:paraId="420436C5" w14:textId="77777777" w:rsidR="002B100E" w:rsidRDefault="002B100E" w:rsidP="002B100E">
      <w:pPr>
        <w:pStyle w:val="paragraph"/>
        <w:numPr>
          <w:ilvl w:val="0"/>
          <w:numId w:val="4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Searching, Screening and Confiscation advice for schools 2022</w:t>
      </w:r>
      <w:r>
        <w:rPr>
          <w:rStyle w:val="eop"/>
          <w:rFonts w:ascii="Calibri" w:hAnsi="Calibri" w:cs="Calibri"/>
          <w:sz w:val="22"/>
          <w:szCs w:val="22"/>
        </w:rPr>
        <w:t> </w:t>
      </w:r>
    </w:p>
    <w:p w14:paraId="6736A3E4" w14:textId="26EFDA75" w:rsidR="002B100E" w:rsidRDefault="002B100E" w:rsidP="008B1A8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63A5718" w14:textId="4267177D" w:rsidR="002B100E" w:rsidRPr="00EA13F1" w:rsidRDefault="008B1A8F" w:rsidP="0057275D">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5</w:t>
      </w:r>
      <w:r w:rsidR="0057275D">
        <w:rPr>
          <w:rStyle w:val="normaltextrun"/>
          <w:rFonts w:ascii="Calibri" w:hAnsi="Calibri" w:cs="Calibri"/>
          <w:b/>
          <w:bCs/>
          <w:sz w:val="22"/>
          <w:szCs w:val="22"/>
        </w:rPr>
        <w:t>.</w:t>
      </w:r>
      <w:r w:rsidR="002B100E" w:rsidRPr="00EA13F1">
        <w:rPr>
          <w:rStyle w:val="normaltextrun"/>
          <w:rFonts w:ascii="Calibri" w:hAnsi="Calibri" w:cs="Calibri"/>
          <w:b/>
          <w:bCs/>
          <w:sz w:val="22"/>
          <w:szCs w:val="22"/>
        </w:rPr>
        <w:t>Date of Review </w:t>
      </w:r>
      <w:r w:rsidR="002B100E" w:rsidRPr="00EA13F1">
        <w:rPr>
          <w:rStyle w:val="eop"/>
          <w:rFonts w:ascii="Calibri" w:hAnsi="Calibri" w:cs="Calibri"/>
          <w:b/>
          <w:bCs/>
          <w:sz w:val="22"/>
          <w:szCs w:val="22"/>
        </w:rPr>
        <w:t> </w:t>
      </w:r>
    </w:p>
    <w:p w14:paraId="772C0876" w14:textId="678F5C64" w:rsidR="002B100E" w:rsidRDefault="002B100E" w:rsidP="002B10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 policy will be reviewed as required by the Board of Trustees of ODBST to take account of any legislative changes and/or national policy development as well as feedback from ODBST staff and schools and in any event, by </w:t>
      </w:r>
      <w:r w:rsidR="007339E5">
        <w:rPr>
          <w:rStyle w:val="normaltextrun"/>
          <w:rFonts w:ascii="Calibri" w:hAnsi="Calibri" w:cs="Calibri"/>
          <w:sz w:val="22"/>
          <w:szCs w:val="22"/>
        </w:rPr>
        <w:t>November</w:t>
      </w:r>
      <w:r>
        <w:rPr>
          <w:rStyle w:val="normaltextrun"/>
          <w:rFonts w:ascii="Calibri" w:hAnsi="Calibri" w:cs="Calibri"/>
          <w:sz w:val="22"/>
          <w:szCs w:val="22"/>
        </w:rPr>
        <w:t xml:space="preserve"> 2028. </w:t>
      </w:r>
      <w:r>
        <w:rPr>
          <w:rStyle w:val="eop"/>
          <w:rFonts w:ascii="Calibri" w:hAnsi="Calibri" w:cs="Calibri"/>
          <w:sz w:val="22"/>
          <w:szCs w:val="22"/>
        </w:rPr>
        <w:t> </w:t>
      </w:r>
    </w:p>
    <w:p w14:paraId="6F4D816A" w14:textId="77777777" w:rsidR="002B100E" w:rsidRDefault="002B100E" w:rsidP="002B100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B6AA4BD" w14:textId="62076AED" w:rsidR="002B100E" w:rsidRPr="00EA13F1" w:rsidRDefault="007339E5" w:rsidP="0057275D">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6</w:t>
      </w:r>
      <w:r w:rsidR="0057275D">
        <w:rPr>
          <w:rStyle w:val="normaltextrun"/>
          <w:rFonts w:ascii="Calibri" w:hAnsi="Calibri" w:cs="Calibri"/>
          <w:b/>
          <w:bCs/>
          <w:sz w:val="22"/>
          <w:szCs w:val="22"/>
        </w:rPr>
        <w:t>.</w:t>
      </w:r>
      <w:r w:rsidR="002B100E" w:rsidRPr="00EA13F1">
        <w:rPr>
          <w:rStyle w:val="normaltextrun"/>
          <w:rFonts w:ascii="Calibri" w:hAnsi="Calibri" w:cs="Calibri"/>
          <w:b/>
          <w:bCs/>
          <w:sz w:val="22"/>
          <w:szCs w:val="22"/>
        </w:rPr>
        <w:t>General Principles </w:t>
      </w:r>
      <w:r w:rsidR="002B100E" w:rsidRPr="00EA13F1">
        <w:rPr>
          <w:rStyle w:val="eop"/>
          <w:rFonts w:ascii="Calibri" w:hAnsi="Calibri" w:cs="Calibri"/>
          <w:b/>
          <w:bCs/>
          <w:sz w:val="22"/>
          <w:szCs w:val="22"/>
        </w:rPr>
        <w:t> </w:t>
      </w:r>
    </w:p>
    <w:p w14:paraId="153EA96D" w14:textId="34DDB23D" w:rsidR="002B100E" w:rsidRDefault="007339E5" w:rsidP="002B10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6</w:t>
      </w:r>
      <w:r w:rsidR="00EA13F1">
        <w:rPr>
          <w:rStyle w:val="normaltextrun"/>
          <w:rFonts w:ascii="Calibri" w:hAnsi="Calibri" w:cs="Calibri"/>
          <w:b/>
          <w:bCs/>
          <w:sz w:val="22"/>
          <w:szCs w:val="22"/>
        </w:rPr>
        <w:t xml:space="preserve">.1 </w:t>
      </w:r>
      <w:r w:rsidR="002B100E">
        <w:rPr>
          <w:rStyle w:val="normaltextrun"/>
          <w:rFonts w:ascii="Calibri" w:hAnsi="Calibri" w:cs="Calibri"/>
          <w:b/>
          <w:bCs/>
          <w:sz w:val="22"/>
          <w:szCs w:val="22"/>
        </w:rPr>
        <w:t>Definitions</w:t>
      </w:r>
      <w:r w:rsidR="002B100E">
        <w:rPr>
          <w:rStyle w:val="eop"/>
          <w:rFonts w:ascii="Calibri" w:hAnsi="Calibri" w:cs="Calibri"/>
          <w:sz w:val="22"/>
          <w:szCs w:val="22"/>
        </w:rPr>
        <w:t> </w:t>
      </w:r>
    </w:p>
    <w:p w14:paraId="1FF66802" w14:textId="77777777" w:rsidR="002B100E" w:rsidRDefault="002B100E" w:rsidP="002B100E">
      <w:pPr>
        <w:pStyle w:val="paragraph"/>
        <w:numPr>
          <w:ilvl w:val="0"/>
          <w:numId w:val="5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Where the term “relevant body” has been used in legislation this refers to the Board of Trustees of ODBST. In this document the term Trustees is used for simplicity. </w:t>
      </w:r>
      <w:r>
        <w:rPr>
          <w:rStyle w:val="eop"/>
          <w:rFonts w:ascii="Calibri" w:hAnsi="Calibri" w:cs="Calibri"/>
          <w:sz w:val="22"/>
          <w:szCs w:val="22"/>
        </w:rPr>
        <w:t> </w:t>
      </w:r>
    </w:p>
    <w:p w14:paraId="4B00CB0D" w14:textId="77777777" w:rsidR="002B100E" w:rsidRDefault="002B100E" w:rsidP="002B100E">
      <w:pPr>
        <w:pStyle w:val="paragraph"/>
        <w:numPr>
          <w:ilvl w:val="0"/>
          <w:numId w:val="6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The term “Proprietor” is also used to refer to Trustees of ODBST.</w:t>
      </w:r>
      <w:r>
        <w:rPr>
          <w:rStyle w:val="eop"/>
          <w:rFonts w:ascii="Calibri" w:hAnsi="Calibri" w:cs="Calibri"/>
          <w:sz w:val="22"/>
          <w:szCs w:val="22"/>
        </w:rPr>
        <w:t> </w:t>
      </w:r>
    </w:p>
    <w:p w14:paraId="787A7FA5" w14:textId="77777777" w:rsidR="002B100E" w:rsidRDefault="002B100E" w:rsidP="002B100E">
      <w:pPr>
        <w:pStyle w:val="paragraph"/>
        <w:numPr>
          <w:ilvl w:val="0"/>
          <w:numId w:val="6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Unless indicated otherwise, all references to “teacher” include the Headteacher.</w:t>
      </w:r>
      <w:r>
        <w:rPr>
          <w:rStyle w:val="eop"/>
          <w:rFonts w:ascii="Calibri" w:hAnsi="Calibri" w:cs="Calibri"/>
          <w:sz w:val="22"/>
          <w:szCs w:val="22"/>
        </w:rPr>
        <w:t> </w:t>
      </w:r>
    </w:p>
    <w:p w14:paraId="0E7FD98D" w14:textId="77777777" w:rsidR="002B100E" w:rsidRDefault="002B100E" w:rsidP="002B100E">
      <w:pPr>
        <w:pStyle w:val="paragraph"/>
        <w:numPr>
          <w:ilvl w:val="0"/>
          <w:numId w:val="6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Unless indicated otherwise, all references to staff include teaching and support staff.</w:t>
      </w:r>
      <w:r>
        <w:rPr>
          <w:rStyle w:val="eop"/>
          <w:rFonts w:ascii="Calibri" w:hAnsi="Calibri" w:cs="Calibri"/>
          <w:sz w:val="22"/>
          <w:szCs w:val="22"/>
        </w:rPr>
        <w:t> </w:t>
      </w:r>
    </w:p>
    <w:p w14:paraId="5CF5AB65" w14:textId="01B97A5A" w:rsidR="002B100E" w:rsidRDefault="002B100E" w:rsidP="002B100E">
      <w:pPr>
        <w:pStyle w:val="paragraph"/>
        <w:numPr>
          <w:ilvl w:val="0"/>
          <w:numId w:val="63"/>
        </w:numPr>
        <w:spacing w:before="0" w:beforeAutospacing="0" w:after="0" w:afterAutospacing="0"/>
        <w:ind w:left="1080" w:firstLine="0"/>
        <w:textAlignment w:val="baseline"/>
        <w:rPr>
          <w:rStyle w:val="eop"/>
          <w:rFonts w:ascii="Calibri" w:hAnsi="Calibri" w:cs="Calibri"/>
          <w:sz w:val="22"/>
          <w:szCs w:val="22"/>
        </w:rPr>
      </w:pPr>
      <w:r>
        <w:rPr>
          <w:rStyle w:val="normaltextrun"/>
          <w:rFonts w:ascii="Calibri" w:hAnsi="Calibri" w:cs="Calibri"/>
          <w:sz w:val="22"/>
          <w:szCs w:val="22"/>
        </w:rPr>
        <w:t>All references to “parent” include the parents, carers and any other person with parental responsibility. </w:t>
      </w:r>
      <w:r>
        <w:rPr>
          <w:rStyle w:val="eop"/>
          <w:rFonts w:ascii="Calibri" w:hAnsi="Calibri" w:cs="Calibri"/>
          <w:sz w:val="22"/>
          <w:szCs w:val="22"/>
        </w:rPr>
        <w:t> </w:t>
      </w:r>
      <w:r w:rsidRPr="008B3D33">
        <w:rPr>
          <w:rStyle w:val="eop"/>
          <w:rFonts w:ascii="Calibri" w:hAnsi="Calibri" w:cs="Calibri"/>
          <w:sz w:val="22"/>
          <w:szCs w:val="22"/>
        </w:rPr>
        <w:t> </w:t>
      </w:r>
    </w:p>
    <w:p w14:paraId="3C96CBF5" w14:textId="77777777" w:rsidR="00D14F6C" w:rsidRDefault="00D14F6C" w:rsidP="00D14F6C">
      <w:pPr>
        <w:pStyle w:val="paragraph"/>
        <w:spacing w:before="0" w:beforeAutospacing="0" w:after="0" w:afterAutospacing="0"/>
        <w:textAlignment w:val="baseline"/>
        <w:rPr>
          <w:rStyle w:val="eop"/>
          <w:rFonts w:ascii="Calibri" w:hAnsi="Calibri" w:cs="Calibri"/>
          <w:sz w:val="22"/>
          <w:szCs w:val="22"/>
        </w:rPr>
      </w:pPr>
    </w:p>
    <w:p w14:paraId="34C9EC82" w14:textId="77777777" w:rsidR="00D14F6C" w:rsidRPr="008B3D33" w:rsidRDefault="00D14F6C" w:rsidP="00D14F6C">
      <w:pPr>
        <w:pStyle w:val="paragraph"/>
        <w:spacing w:before="0" w:beforeAutospacing="0" w:after="0" w:afterAutospacing="0"/>
        <w:textAlignment w:val="baseline"/>
        <w:rPr>
          <w:rFonts w:ascii="Calibri" w:hAnsi="Calibri" w:cs="Calibri"/>
          <w:sz w:val="22"/>
          <w:szCs w:val="22"/>
        </w:rPr>
      </w:pPr>
    </w:p>
    <w:p w14:paraId="57BD281E" w14:textId="2E8CE3F6" w:rsidR="002B100E" w:rsidRPr="00EA13F1" w:rsidRDefault="007339E5" w:rsidP="002B100E">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lastRenderedPageBreak/>
        <w:t>6</w:t>
      </w:r>
      <w:r w:rsidR="00EA13F1">
        <w:rPr>
          <w:rStyle w:val="normaltextrun"/>
          <w:rFonts w:ascii="Calibri" w:hAnsi="Calibri" w:cs="Calibri"/>
          <w:b/>
          <w:bCs/>
          <w:sz w:val="22"/>
          <w:szCs w:val="22"/>
        </w:rPr>
        <w:t>.2 Delegation</w:t>
      </w:r>
    </w:p>
    <w:p w14:paraId="0EB8EC5B" w14:textId="77777777" w:rsidR="002B100E" w:rsidRDefault="002B100E" w:rsidP="002B10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Trustees have chosen to delegate its functions to Local Governing Bodies and Headteachers as set out in this policy. </w:t>
      </w:r>
      <w:r>
        <w:rPr>
          <w:rStyle w:val="eop"/>
          <w:rFonts w:ascii="Calibri" w:hAnsi="Calibri" w:cs="Calibri"/>
          <w:sz w:val="22"/>
          <w:szCs w:val="22"/>
        </w:rPr>
        <w:t> </w:t>
      </w:r>
    </w:p>
    <w:p w14:paraId="67501049" w14:textId="77777777" w:rsidR="002B100E" w:rsidRDefault="002B100E" w:rsidP="002B100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58DA753" w14:textId="4B2D114C" w:rsidR="002B100E" w:rsidRPr="00EA13F1" w:rsidRDefault="007339E5" w:rsidP="002B100E">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6</w:t>
      </w:r>
      <w:r w:rsidR="00EA13F1">
        <w:rPr>
          <w:rStyle w:val="normaltextrun"/>
          <w:rFonts w:ascii="Calibri" w:hAnsi="Calibri" w:cs="Calibri"/>
          <w:b/>
          <w:bCs/>
          <w:sz w:val="22"/>
          <w:szCs w:val="22"/>
        </w:rPr>
        <w:t xml:space="preserve">.3 </w:t>
      </w:r>
      <w:r w:rsidR="002B100E" w:rsidRPr="00EA13F1">
        <w:rPr>
          <w:rStyle w:val="normaltextrun"/>
          <w:rFonts w:ascii="Calibri" w:hAnsi="Calibri" w:cs="Calibri"/>
          <w:b/>
          <w:bCs/>
          <w:sz w:val="22"/>
          <w:szCs w:val="22"/>
        </w:rPr>
        <w:t>Monitoring and Evaluation</w:t>
      </w:r>
      <w:r w:rsidR="002B100E" w:rsidRPr="00EA13F1">
        <w:rPr>
          <w:rStyle w:val="eop"/>
          <w:rFonts w:ascii="Calibri" w:hAnsi="Calibri" w:cs="Calibri"/>
          <w:b/>
          <w:bCs/>
          <w:sz w:val="22"/>
          <w:szCs w:val="22"/>
        </w:rPr>
        <w:t> </w:t>
      </w:r>
    </w:p>
    <w:p w14:paraId="2658D6B9" w14:textId="0A641B85" w:rsidR="002B100E" w:rsidRDefault="002B100E" w:rsidP="002B100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The Local Governing Body and Headteacher will monitor the operation and effectiveness of the </w:t>
      </w:r>
      <w:r w:rsidR="00170EB9">
        <w:rPr>
          <w:rStyle w:val="normaltextrun"/>
          <w:rFonts w:ascii="Calibri" w:hAnsi="Calibri" w:cs="Calibri"/>
          <w:sz w:val="22"/>
          <w:szCs w:val="22"/>
        </w:rPr>
        <w:t>Drugs</w:t>
      </w:r>
      <w:r>
        <w:rPr>
          <w:rStyle w:val="normaltextrun"/>
          <w:rFonts w:ascii="Calibri" w:hAnsi="Calibri" w:cs="Calibri"/>
          <w:sz w:val="22"/>
          <w:szCs w:val="22"/>
        </w:rPr>
        <w:t xml:space="preserve"> Policy and deal with any queries relating to it. The Director of Education will quality assure the implementation of this policy. The Oxford Diocesan Bucks Schools Trust (ODBST), through the School Effectiveness Committee, will monitor any concerns or complaints raised in relation to the policy on an annual basis. </w:t>
      </w:r>
      <w:r>
        <w:rPr>
          <w:rStyle w:val="eop"/>
          <w:rFonts w:ascii="Calibri" w:hAnsi="Calibri" w:cs="Calibri"/>
          <w:sz w:val="22"/>
          <w:szCs w:val="22"/>
        </w:rPr>
        <w:t> </w:t>
      </w:r>
    </w:p>
    <w:p w14:paraId="73042EC3" w14:textId="22CCE04F" w:rsidR="00BA72AE" w:rsidRPr="00AA0841" w:rsidRDefault="007339E5" w:rsidP="00782779">
      <w:pPr>
        <w:spacing w:before="100" w:beforeAutospacing="1" w:after="100" w:afterAutospacing="1" w:line="240" w:lineRule="auto"/>
        <w:rPr>
          <w:rFonts w:asciiTheme="minorHAnsi" w:eastAsia="Times New Roman" w:hAnsiTheme="minorHAnsi" w:cstheme="minorHAnsi"/>
          <w:lang w:eastAsia="en-GB"/>
        </w:rPr>
      </w:pPr>
      <w:r>
        <w:rPr>
          <w:rFonts w:asciiTheme="minorHAnsi" w:eastAsia="Times New Roman" w:hAnsiTheme="minorHAnsi" w:cstheme="minorHAnsi"/>
          <w:b/>
          <w:bCs/>
          <w:lang w:eastAsia="en-GB"/>
        </w:rPr>
        <w:t>6</w:t>
      </w:r>
      <w:r w:rsidR="00EA13F1">
        <w:rPr>
          <w:rFonts w:asciiTheme="minorHAnsi" w:eastAsia="Times New Roman" w:hAnsiTheme="minorHAnsi" w:cstheme="minorHAnsi"/>
          <w:b/>
          <w:bCs/>
          <w:lang w:eastAsia="en-GB"/>
        </w:rPr>
        <w:t xml:space="preserve">.4 </w:t>
      </w:r>
      <w:r w:rsidR="00BA72AE" w:rsidRPr="0022447F">
        <w:rPr>
          <w:rFonts w:asciiTheme="minorHAnsi" w:eastAsia="Times New Roman" w:hAnsiTheme="minorHAnsi" w:cstheme="minorHAnsi"/>
          <w:b/>
          <w:bCs/>
          <w:lang w:eastAsia="en-GB"/>
        </w:rPr>
        <w:t>Definition of Drugs</w:t>
      </w:r>
      <w:r w:rsidR="00BA72AE" w:rsidRPr="0022447F">
        <w:rPr>
          <w:rFonts w:asciiTheme="minorHAnsi" w:eastAsia="Times New Roman" w:hAnsiTheme="minorHAnsi" w:cstheme="minorHAnsi"/>
          <w:lang w:eastAsia="en-GB"/>
        </w:rPr>
        <w:br/>
        <w:t>This policy covers:</w:t>
      </w:r>
    </w:p>
    <w:p w14:paraId="0282EBF9" w14:textId="77777777" w:rsidR="00BA72AE" w:rsidRDefault="00BA72AE" w:rsidP="00BA72AE">
      <w:pPr>
        <w:numPr>
          <w:ilvl w:val="0"/>
          <w:numId w:val="16"/>
        </w:numPr>
        <w:spacing w:before="100" w:beforeAutospacing="1" w:after="100" w:afterAutospacing="1" w:line="240" w:lineRule="auto"/>
        <w:rPr>
          <w:rFonts w:asciiTheme="minorHAnsi" w:eastAsia="Times New Roman" w:hAnsiTheme="minorHAnsi" w:cstheme="minorHAnsi"/>
          <w:lang w:eastAsia="en-GB"/>
        </w:rPr>
      </w:pPr>
      <w:r w:rsidRPr="0022447F">
        <w:rPr>
          <w:rFonts w:asciiTheme="minorHAnsi" w:eastAsia="Times New Roman" w:hAnsiTheme="minorHAnsi" w:cstheme="minorHAnsi"/>
          <w:lang w:eastAsia="en-GB"/>
        </w:rPr>
        <w:t>Prescription and over-the-counter medicines</w:t>
      </w:r>
    </w:p>
    <w:p w14:paraId="532FDDBF" w14:textId="515E6B65" w:rsidR="00AA0841" w:rsidRDefault="00AA0841" w:rsidP="00BA72AE">
      <w:pPr>
        <w:numPr>
          <w:ilvl w:val="0"/>
          <w:numId w:val="16"/>
        </w:numPr>
        <w:spacing w:before="100" w:beforeAutospacing="1" w:after="100" w:afterAutospacing="1"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Alcohol and tobacco</w:t>
      </w:r>
    </w:p>
    <w:p w14:paraId="439A5723" w14:textId="75A58C6D" w:rsidR="00782779" w:rsidRPr="0022447F" w:rsidRDefault="00782779" w:rsidP="00BA72AE">
      <w:pPr>
        <w:numPr>
          <w:ilvl w:val="0"/>
          <w:numId w:val="16"/>
        </w:numPr>
        <w:spacing w:before="100" w:beforeAutospacing="1" w:after="100" w:afterAutospacing="1"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Illegal substances</w:t>
      </w:r>
    </w:p>
    <w:p w14:paraId="73A3701E" w14:textId="77777777" w:rsidR="00BA72AE" w:rsidRPr="0022447F" w:rsidRDefault="00BA72AE" w:rsidP="00BA72AE">
      <w:pPr>
        <w:numPr>
          <w:ilvl w:val="0"/>
          <w:numId w:val="16"/>
        </w:numPr>
        <w:spacing w:before="100" w:beforeAutospacing="1" w:after="100" w:afterAutospacing="1" w:line="240" w:lineRule="auto"/>
        <w:rPr>
          <w:rFonts w:asciiTheme="minorHAnsi" w:eastAsia="Times New Roman" w:hAnsiTheme="minorHAnsi" w:cstheme="minorHAnsi"/>
          <w:lang w:eastAsia="en-GB"/>
        </w:rPr>
      </w:pPr>
      <w:r w:rsidRPr="0022447F">
        <w:rPr>
          <w:rFonts w:asciiTheme="minorHAnsi" w:eastAsia="Times New Roman" w:hAnsiTheme="minorHAnsi" w:cstheme="minorHAnsi"/>
          <w:lang w:eastAsia="en-GB"/>
        </w:rPr>
        <w:t>Psychoactive substances (“legal highs”)</w:t>
      </w:r>
    </w:p>
    <w:p w14:paraId="7F19E742" w14:textId="15E84DD9" w:rsidR="007339E5" w:rsidRPr="007339E5" w:rsidRDefault="00BA72AE" w:rsidP="007339E5">
      <w:pPr>
        <w:numPr>
          <w:ilvl w:val="0"/>
          <w:numId w:val="16"/>
        </w:numPr>
        <w:spacing w:before="100" w:beforeAutospacing="1" w:after="100" w:afterAutospacing="1" w:line="240" w:lineRule="auto"/>
        <w:rPr>
          <w:rFonts w:asciiTheme="minorHAnsi" w:eastAsia="Times New Roman" w:hAnsiTheme="minorHAnsi" w:cstheme="minorHAnsi"/>
          <w:lang w:eastAsia="en-GB"/>
        </w:rPr>
      </w:pPr>
      <w:r w:rsidRPr="0022447F">
        <w:rPr>
          <w:rFonts w:asciiTheme="minorHAnsi" w:eastAsia="Times New Roman" w:hAnsiTheme="minorHAnsi" w:cstheme="minorHAnsi"/>
          <w:lang w:eastAsia="en-GB"/>
        </w:rPr>
        <w:t>Solvents and other harmful substances</w:t>
      </w:r>
    </w:p>
    <w:p w14:paraId="4319B4EC" w14:textId="1AEF8F46" w:rsidR="00691F2C" w:rsidRPr="007339E5" w:rsidRDefault="007339E5" w:rsidP="007339E5">
      <w:pPr>
        <w:spacing w:before="100" w:beforeAutospacing="1" w:after="100" w:afterAutospacing="1" w:line="240" w:lineRule="auto"/>
        <w:rPr>
          <w:rFonts w:asciiTheme="minorHAnsi" w:eastAsia="Times New Roman" w:hAnsiTheme="minorHAnsi" w:cstheme="minorHAnsi"/>
          <w:lang w:eastAsia="en-GB"/>
        </w:rPr>
      </w:pPr>
      <w:r>
        <w:rPr>
          <w:rFonts w:asciiTheme="minorHAnsi" w:hAnsiTheme="minorHAnsi" w:cstheme="minorHAnsi"/>
        </w:rPr>
        <w:t>6</w:t>
      </w:r>
      <w:r w:rsidR="001B234E" w:rsidRPr="007339E5">
        <w:rPr>
          <w:rFonts w:asciiTheme="minorHAnsi" w:hAnsiTheme="minorHAnsi" w:cstheme="minorHAnsi"/>
        </w:rPr>
        <w:t xml:space="preserve">.4.1 </w:t>
      </w:r>
      <w:r w:rsidR="001A5C05" w:rsidRPr="007339E5">
        <w:rPr>
          <w:rFonts w:asciiTheme="minorHAnsi" w:hAnsiTheme="minorHAnsi" w:cstheme="minorHAnsi"/>
        </w:rPr>
        <w:t>Medicines</w:t>
      </w:r>
      <w:r w:rsidR="008765D7" w:rsidRPr="007339E5">
        <w:rPr>
          <w:rFonts w:asciiTheme="minorHAnsi" w:hAnsiTheme="minorHAnsi" w:cstheme="minorHAnsi"/>
        </w:rPr>
        <w:t>:</w:t>
      </w:r>
      <w:r w:rsidR="001A5C05" w:rsidRPr="007339E5">
        <w:rPr>
          <w:rFonts w:asciiTheme="minorHAnsi" w:hAnsiTheme="minorHAnsi" w:cstheme="minorHAnsi"/>
        </w:rPr>
        <w:t xml:space="preserve"> The </w:t>
      </w:r>
      <w:r w:rsidR="00691F2C" w:rsidRPr="007339E5">
        <w:rPr>
          <w:rFonts w:asciiTheme="minorHAnsi" w:hAnsiTheme="minorHAnsi" w:cstheme="minorHAnsi"/>
        </w:rPr>
        <w:t>ODBST</w:t>
      </w:r>
      <w:r w:rsidR="001A5C05" w:rsidRPr="007339E5">
        <w:rPr>
          <w:rFonts w:asciiTheme="minorHAnsi" w:hAnsiTheme="minorHAnsi" w:cstheme="minorHAnsi"/>
        </w:rPr>
        <w:t xml:space="preserve"> has a policy/procedure for the administration of medicines that must be followed for everyone’s safety. Please refer to our Medical Needs Policy </w:t>
      </w:r>
    </w:p>
    <w:p w14:paraId="2FCA293D" w14:textId="73786096" w:rsidR="00384A5C" w:rsidRDefault="007339E5" w:rsidP="00EA20B4">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6</w:t>
      </w:r>
      <w:r w:rsidR="00EA20B4">
        <w:rPr>
          <w:rFonts w:asciiTheme="minorHAnsi" w:hAnsiTheme="minorHAnsi" w:cstheme="minorHAnsi"/>
          <w:sz w:val="22"/>
          <w:szCs w:val="22"/>
        </w:rPr>
        <w:t>.4.2</w:t>
      </w:r>
      <w:r w:rsidR="00C5703A">
        <w:rPr>
          <w:rFonts w:asciiTheme="minorHAnsi" w:hAnsiTheme="minorHAnsi" w:cstheme="minorHAnsi"/>
          <w:sz w:val="22"/>
          <w:szCs w:val="22"/>
        </w:rPr>
        <w:t xml:space="preserve"> </w:t>
      </w:r>
      <w:r w:rsidR="001A5C05" w:rsidRPr="005205CE">
        <w:rPr>
          <w:rFonts w:asciiTheme="minorHAnsi" w:hAnsiTheme="minorHAnsi" w:cstheme="minorHAnsi"/>
          <w:sz w:val="22"/>
          <w:szCs w:val="22"/>
        </w:rPr>
        <w:t>Alcohol</w:t>
      </w:r>
      <w:r w:rsidR="008765D7">
        <w:rPr>
          <w:rFonts w:asciiTheme="minorHAnsi" w:hAnsiTheme="minorHAnsi" w:cstheme="minorHAnsi"/>
          <w:sz w:val="22"/>
          <w:szCs w:val="22"/>
        </w:rPr>
        <w:t>:</w:t>
      </w:r>
      <w:r w:rsidR="001A5C05" w:rsidRPr="005205CE">
        <w:rPr>
          <w:rFonts w:asciiTheme="minorHAnsi" w:hAnsiTheme="minorHAnsi" w:cstheme="minorHAnsi"/>
          <w:sz w:val="22"/>
          <w:szCs w:val="22"/>
        </w:rPr>
        <w:t xml:space="preserve"> No alcohol may be brought on to </w:t>
      </w:r>
      <w:r w:rsidR="00384A5C" w:rsidRPr="005205CE">
        <w:rPr>
          <w:rFonts w:asciiTheme="minorHAnsi" w:hAnsiTheme="minorHAnsi" w:cstheme="minorHAnsi"/>
          <w:sz w:val="22"/>
          <w:szCs w:val="22"/>
        </w:rPr>
        <w:t xml:space="preserve">ODBST </w:t>
      </w:r>
      <w:r w:rsidR="001A5C05" w:rsidRPr="005205CE">
        <w:rPr>
          <w:rFonts w:asciiTheme="minorHAnsi" w:hAnsiTheme="minorHAnsi" w:cstheme="minorHAnsi"/>
          <w:sz w:val="22"/>
          <w:szCs w:val="22"/>
        </w:rPr>
        <w:t xml:space="preserve">school premises or consumed </w:t>
      </w:r>
      <w:proofErr w:type="gramStart"/>
      <w:r w:rsidR="001A5C05" w:rsidRPr="005205CE">
        <w:rPr>
          <w:rFonts w:asciiTheme="minorHAnsi" w:hAnsiTheme="minorHAnsi" w:cstheme="minorHAnsi"/>
          <w:sz w:val="22"/>
          <w:szCs w:val="22"/>
        </w:rPr>
        <w:t>during the course of</w:t>
      </w:r>
      <w:proofErr w:type="gramEnd"/>
      <w:r w:rsidR="001A5C05" w:rsidRPr="005205CE">
        <w:rPr>
          <w:rFonts w:asciiTheme="minorHAnsi" w:hAnsiTheme="minorHAnsi" w:cstheme="minorHAnsi"/>
          <w:sz w:val="22"/>
          <w:szCs w:val="22"/>
        </w:rPr>
        <w:t xml:space="preserve"> a school day. Any adult (</w:t>
      </w:r>
      <w:r w:rsidR="00707D2C">
        <w:rPr>
          <w:rFonts w:asciiTheme="minorHAnsi" w:hAnsiTheme="minorHAnsi" w:cstheme="minorHAnsi"/>
          <w:sz w:val="22"/>
          <w:szCs w:val="22"/>
        </w:rPr>
        <w:t>including</w:t>
      </w:r>
      <w:r w:rsidR="001A5C05" w:rsidRPr="005205CE">
        <w:rPr>
          <w:rFonts w:asciiTheme="minorHAnsi" w:hAnsiTheme="minorHAnsi" w:cstheme="minorHAnsi"/>
          <w:sz w:val="22"/>
          <w:szCs w:val="22"/>
        </w:rPr>
        <w:t xml:space="preserve"> staff, students, parents, carers and visitors) under the effects of alcohol will be asked to leave the premises and return </w:t>
      </w:r>
      <w:proofErr w:type="gramStart"/>
      <w:r w:rsidR="001A5C05" w:rsidRPr="005205CE">
        <w:rPr>
          <w:rFonts w:asciiTheme="minorHAnsi" w:hAnsiTheme="minorHAnsi" w:cstheme="minorHAnsi"/>
          <w:sz w:val="22"/>
          <w:szCs w:val="22"/>
        </w:rPr>
        <w:t>at a later date</w:t>
      </w:r>
      <w:proofErr w:type="gramEnd"/>
      <w:r w:rsidR="001A5C05" w:rsidRPr="005205CE">
        <w:rPr>
          <w:rFonts w:asciiTheme="minorHAnsi" w:hAnsiTheme="minorHAnsi" w:cstheme="minorHAnsi"/>
          <w:sz w:val="22"/>
          <w:szCs w:val="22"/>
        </w:rPr>
        <w:t xml:space="preserve"> for the safety of the whole school. </w:t>
      </w:r>
    </w:p>
    <w:p w14:paraId="64B74B09" w14:textId="7440A93F" w:rsidR="00D30D77" w:rsidRDefault="00D30D77" w:rsidP="00D30D77">
      <w:pPr>
        <w:pStyle w:val="paragraph"/>
        <w:spacing w:before="0" w:beforeAutospacing="0" w:after="0" w:afterAutospacing="0"/>
        <w:ind w:left="1080"/>
        <w:textAlignment w:val="baseline"/>
        <w:rPr>
          <w:rFonts w:asciiTheme="minorHAnsi" w:hAnsiTheme="minorHAnsi" w:cstheme="minorHAnsi"/>
          <w:sz w:val="22"/>
          <w:szCs w:val="22"/>
        </w:rPr>
      </w:pPr>
    </w:p>
    <w:p w14:paraId="083BABF6" w14:textId="46D1DFEA" w:rsidR="00D30D77" w:rsidRPr="00680899" w:rsidRDefault="00D30D77" w:rsidP="00EA20B4">
      <w:pPr>
        <w:pStyle w:val="paragraph"/>
        <w:spacing w:before="0" w:beforeAutospacing="0" w:after="0" w:afterAutospacing="0"/>
        <w:textAlignment w:val="baseline"/>
        <w:rPr>
          <w:rFonts w:asciiTheme="minorHAnsi" w:hAnsiTheme="minorHAnsi" w:cstheme="minorHAnsi"/>
          <w:sz w:val="22"/>
          <w:szCs w:val="22"/>
        </w:rPr>
      </w:pPr>
      <w:r w:rsidRPr="00680899">
        <w:rPr>
          <w:rFonts w:asciiTheme="minorHAnsi" w:hAnsiTheme="minorHAnsi" w:cstheme="minorHAnsi"/>
          <w:sz w:val="22"/>
          <w:szCs w:val="22"/>
        </w:rPr>
        <w:t xml:space="preserve">School staff are not expected to consume alcohol when in direct supervision of pupils, including on school </w:t>
      </w:r>
      <w:r w:rsidR="00442DC6" w:rsidRPr="00680899">
        <w:rPr>
          <w:rFonts w:asciiTheme="minorHAnsi" w:hAnsiTheme="minorHAnsi" w:cstheme="minorHAnsi"/>
          <w:sz w:val="22"/>
          <w:szCs w:val="22"/>
        </w:rPr>
        <w:t xml:space="preserve">visits and </w:t>
      </w:r>
      <w:r w:rsidRPr="00680899">
        <w:rPr>
          <w:rFonts w:asciiTheme="minorHAnsi" w:hAnsiTheme="minorHAnsi" w:cstheme="minorHAnsi"/>
          <w:sz w:val="22"/>
          <w:szCs w:val="22"/>
        </w:rPr>
        <w:t xml:space="preserve">residential journeys.  </w:t>
      </w:r>
    </w:p>
    <w:p w14:paraId="0890CEEB" w14:textId="16753758" w:rsidR="00442DC6" w:rsidRPr="005205CE" w:rsidRDefault="0017372A" w:rsidP="00EA20B4">
      <w:pPr>
        <w:pStyle w:val="paragraph"/>
        <w:spacing w:before="0" w:beforeAutospacing="0" w:after="0" w:afterAutospacing="0"/>
        <w:textAlignment w:val="baseline"/>
        <w:rPr>
          <w:rFonts w:asciiTheme="minorHAnsi" w:hAnsiTheme="minorHAnsi" w:cstheme="minorHAnsi"/>
          <w:sz w:val="22"/>
          <w:szCs w:val="22"/>
        </w:rPr>
      </w:pPr>
      <w:r w:rsidRPr="00680899">
        <w:rPr>
          <w:rFonts w:asciiTheme="minorHAnsi" w:hAnsiTheme="minorHAnsi" w:cstheme="minorHAnsi"/>
          <w:sz w:val="22"/>
          <w:szCs w:val="22"/>
        </w:rPr>
        <w:t>The moderate c</w:t>
      </w:r>
      <w:r w:rsidR="00442DC6" w:rsidRPr="00680899">
        <w:rPr>
          <w:rFonts w:asciiTheme="minorHAnsi" w:hAnsiTheme="minorHAnsi" w:cstheme="minorHAnsi"/>
          <w:sz w:val="22"/>
          <w:szCs w:val="22"/>
        </w:rPr>
        <w:t>onsumption of alcohol at PTA events and other school based social occasions</w:t>
      </w:r>
      <w:r w:rsidR="00E114C8" w:rsidRPr="00680899">
        <w:rPr>
          <w:rFonts w:asciiTheme="minorHAnsi" w:hAnsiTheme="minorHAnsi" w:cstheme="minorHAnsi"/>
          <w:sz w:val="22"/>
          <w:szCs w:val="22"/>
        </w:rPr>
        <w:t xml:space="preserve"> </w:t>
      </w:r>
      <w:r w:rsidR="00CD5992" w:rsidRPr="00680899">
        <w:rPr>
          <w:rFonts w:asciiTheme="minorHAnsi" w:hAnsiTheme="minorHAnsi" w:cstheme="minorHAnsi"/>
          <w:sz w:val="22"/>
          <w:szCs w:val="22"/>
        </w:rPr>
        <w:t>is permitted when events are out of school hours</w:t>
      </w:r>
      <w:r w:rsidR="005353F1" w:rsidRPr="00680899">
        <w:rPr>
          <w:rFonts w:asciiTheme="minorHAnsi" w:hAnsiTheme="minorHAnsi" w:cstheme="minorHAnsi"/>
          <w:sz w:val="22"/>
          <w:szCs w:val="22"/>
        </w:rPr>
        <w:t xml:space="preserve"> and when school staff are not directly responsible for the supervision of pupils.</w:t>
      </w:r>
      <w:r w:rsidR="005353F1">
        <w:rPr>
          <w:rFonts w:asciiTheme="minorHAnsi" w:hAnsiTheme="minorHAnsi" w:cstheme="minorHAnsi"/>
          <w:sz w:val="22"/>
          <w:szCs w:val="22"/>
        </w:rPr>
        <w:t xml:space="preserve"> </w:t>
      </w:r>
    </w:p>
    <w:p w14:paraId="12F3E638" w14:textId="77777777" w:rsidR="00384A5C" w:rsidRPr="005205CE" w:rsidRDefault="00384A5C" w:rsidP="002B100E">
      <w:pPr>
        <w:pStyle w:val="paragraph"/>
        <w:spacing w:before="0" w:beforeAutospacing="0" w:after="0" w:afterAutospacing="0"/>
        <w:textAlignment w:val="baseline"/>
        <w:rPr>
          <w:rFonts w:asciiTheme="minorHAnsi" w:hAnsiTheme="minorHAnsi" w:cstheme="minorHAnsi"/>
          <w:sz w:val="22"/>
          <w:szCs w:val="22"/>
        </w:rPr>
      </w:pPr>
    </w:p>
    <w:p w14:paraId="7308405D" w14:textId="5A6738B6" w:rsidR="00B52BC2" w:rsidRPr="005205CE" w:rsidRDefault="00366D6D" w:rsidP="002B100E">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6</w:t>
      </w:r>
      <w:r w:rsidR="0017218C">
        <w:rPr>
          <w:rFonts w:asciiTheme="minorHAnsi" w:hAnsiTheme="minorHAnsi" w:cstheme="minorHAnsi"/>
          <w:sz w:val="22"/>
          <w:szCs w:val="22"/>
        </w:rPr>
        <w:t>.4.3</w:t>
      </w:r>
      <w:r w:rsidR="00D30D77">
        <w:rPr>
          <w:rFonts w:asciiTheme="minorHAnsi" w:hAnsiTheme="minorHAnsi" w:cstheme="minorHAnsi"/>
          <w:sz w:val="22"/>
          <w:szCs w:val="22"/>
        </w:rPr>
        <w:t xml:space="preserve"> </w:t>
      </w:r>
      <w:r w:rsidR="001A5C05" w:rsidRPr="005205CE">
        <w:rPr>
          <w:rFonts w:asciiTheme="minorHAnsi" w:hAnsiTheme="minorHAnsi" w:cstheme="minorHAnsi"/>
          <w:sz w:val="22"/>
          <w:szCs w:val="22"/>
        </w:rPr>
        <w:t>Smoking</w:t>
      </w:r>
      <w:r w:rsidR="009104D3">
        <w:rPr>
          <w:rFonts w:asciiTheme="minorHAnsi" w:hAnsiTheme="minorHAnsi" w:cstheme="minorHAnsi"/>
          <w:sz w:val="22"/>
          <w:szCs w:val="22"/>
        </w:rPr>
        <w:t xml:space="preserve"> and vaping</w:t>
      </w:r>
      <w:r w:rsidR="008765D7">
        <w:rPr>
          <w:rFonts w:asciiTheme="minorHAnsi" w:hAnsiTheme="minorHAnsi" w:cstheme="minorHAnsi"/>
          <w:sz w:val="22"/>
          <w:szCs w:val="22"/>
        </w:rPr>
        <w:t>:</w:t>
      </w:r>
      <w:r w:rsidR="001A5C05" w:rsidRPr="005205CE">
        <w:rPr>
          <w:rFonts w:asciiTheme="minorHAnsi" w:hAnsiTheme="minorHAnsi" w:cstheme="minorHAnsi"/>
          <w:sz w:val="22"/>
          <w:szCs w:val="22"/>
        </w:rPr>
        <w:t xml:space="preserve"> </w:t>
      </w:r>
      <w:r w:rsidR="00384A5C" w:rsidRPr="005205CE">
        <w:rPr>
          <w:rFonts w:asciiTheme="minorHAnsi" w:hAnsiTheme="minorHAnsi" w:cstheme="minorHAnsi"/>
          <w:sz w:val="22"/>
          <w:szCs w:val="22"/>
        </w:rPr>
        <w:t>ODBST s</w:t>
      </w:r>
      <w:r w:rsidR="001A5C05" w:rsidRPr="005205CE">
        <w:rPr>
          <w:rFonts w:asciiTheme="minorHAnsi" w:hAnsiTheme="minorHAnsi" w:cstheme="minorHAnsi"/>
          <w:sz w:val="22"/>
          <w:szCs w:val="22"/>
        </w:rPr>
        <w:t xml:space="preserve">chool premises </w:t>
      </w:r>
      <w:proofErr w:type="gramStart"/>
      <w:r w:rsidR="001A5C05" w:rsidRPr="005205CE">
        <w:rPr>
          <w:rFonts w:asciiTheme="minorHAnsi" w:hAnsiTheme="minorHAnsi" w:cstheme="minorHAnsi"/>
          <w:sz w:val="22"/>
          <w:szCs w:val="22"/>
        </w:rPr>
        <w:t>are a no smoking</w:t>
      </w:r>
      <w:r w:rsidR="009104D3">
        <w:rPr>
          <w:rFonts w:asciiTheme="minorHAnsi" w:hAnsiTheme="minorHAnsi" w:cstheme="minorHAnsi"/>
          <w:sz w:val="22"/>
          <w:szCs w:val="22"/>
        </w:rPr>
        <w:t xml:space="preserve"> or vaping</w:t>
      </w:r>
      <w:r w:rsidR="001A5C05" w:rsidRPr="005205CE">
        <w:rPr>
          <w:rFonts w:asciiTheme="minorHAnsi" w:hAnsiTheme="minorHAnsi" w:cstheme="minorHAnsi"/>
          <w:sz w:val="22"/>
          <w:szCs w:val="22"/>
        </w:rPr>
        <w:t xml:space="preserve"> site at all times</w:t>
      </w:r>
      <w:proofErr w:type="gramEnd"/>
      <w:r w:rsidR="001A5C05" w:rsidRPr="005205CE">
        <w:rPr>
          <w:rFonts w:asciiTheme="minorHAnsi" w:hAnsiTheme="minorHAnsi" w:cstheme="minorHAnsi"/>
          <w:sz w:val="22"/>
          <w:szCs w:val="22"/>
        </w:rPr>
        <w:t xml:space="preserve">. </w:t>
      </w:r>
      <w:r w:rsidR="00384A5C" w:rsidRPr="005205CE">
        <w:rPr>
          <w:rFonts w:asciiTheme="minorHAnsi" w:hAnsiTheme="minorHAnsi" w:cstheme="minorHAnsi"/>
          <w:sz w:val="22"/>
          <w:szCs w:val="22"/>
        </w:rPr>
        <w:t>Pupils</w:t>
      </w:r>
      <w:r w:rsidR="001A5C05" w:rsidRPr="005205CE">
        <w:rPr>
          <w:rFonts w:asciiTheme="minorHAnsi" w:hAnsiTheme="minorHAnsi" w:cstheme="minorHAnsi"/>
          <w:sz w:val="22"/>
          <w:szCs w:val="22"/>
        </w:rPr>
        <w:t xml:space="preserve"> are not permitted to bring to school smoking </w:t>
      </w:r>
      <w:r w:rsidR="009104D3">
        <w:rPr>
          <w:rFonts w:asciiTheme="minorHAnsi" w:hAnsiTheme="minorHAnsi" w:cstheme="minorHAnsi"/>
          <w:sz w:val="22"/>
          <w:szCs w:val="22"/>
        </w:rPr>
        <w:t xml:space="preserve">or vaping </w:t>
      </w:r>
      <w:r w:rsidR="001A5C05" w:rsidRPr="005205CE">
        <w:rPr>
          <w:rFonts w:asciiTheme="minorHAnsi" w:hAnsiTheme="minorHAnsi" w:cstheme="minorHAnsi"/>
          <w:sz w:val="22"/>
          <w:szCs w:val="22"/>
        </w:rPr>
        <w:t xml:space="preserve">materials including matches and lighters. In the interests of health and safety, should a </w:t>
      </w:r>
      <w:r w:rsidR="00B52BC2" w:rsidRPr="005205CE">
        <w:rPr>
          <w:rFonts w:asciiTheme="minorHAnsi" w:hAnsiTheme="minorHAnsi" w:cstheme="minorHAnsi"/>
          <w:sz w:val="22"/>
          <w:szCs w:val="22"/>
        </w:rPr>
        <w:t>pupil</w:t>
      </w:r>
      <w:r w:rsidR="001A5C05" w:rsidRPr="005205CE">
        <w:rPr>
          <w:rFonts w:asciiTheme="minorHAnsi" w:hAnsiTheme="minorHAnsi" w:cstheme="minorHAnsi"/>
          <w:sz w:val="22"/>
          <w:szCs w:val="22"/>
        </w:rPr>
        <w:t xml:space="preserve"> be found in possession of any of these on school premises, they will be confiscated and parents informed.</w:t>
      </w:r>
      <w:r w:rsidR="006029F1">
        <w:rPr>
          <w:rFonts w:asciiTheme="minorHAnsi" w:hAnsiTheme="minorHAnsi" w:cstheme="minorHAnsi"/>
          <w:sz w:val="22"/>
          <w:szCs w:val="22"/>
        </w:rPr>
        <w:t xml:space="preserve"> </w:t>
      </w:r>
      <w:r w:rsidR="001A5C05" w:rsidRPr="005205CE">
        <w:rPr>
          <w:rFonts w:asciiTheme="minorHAnsi" w:hAnsiTheme="minorHAnsi" w:cstheme="minorHAnsi"/>
          <w:sz w:val="22"/>
          <w:szCs w:val="22"/>
        </w:rPr>
        <w:t xml:space="preserve">This also applies to the use of electronic cigarettes. </w:t>
      </w:r>
    </w:p>
    <w:p w14:paraId="18EB5438" w14:textId="77777777" w:rsidR="00B52BC2" w:rsidRPr="005205CE" w:rsidRDefault="00B52BC2" w:rsidP="002B100E">
      <w:pPr>
        <w:pStyle w:val="paragraph"/>
        <w:spacing w:before="0" w:beforeAutospacing="0" w:after="0" w:afterAutospacing="0"/>
        <w:textAlignment w:val="baseline"/>
        <w:rPr>
          <w:rFonts w:asciiTheme="minorHAnsi" w:hAnsiTheme="minorHAnsi" w:cstheme="minorHAnsi"/>
          <w:sz w:val="22"/>
          <w:szCs w:val="22"/>
        </w:rPr>
      </w:pPr>
    </w:p>
    <w:p w14:paraId="0E75A88A" w14:textId="5C8671BE" w:rsidR="00B52BC2" w:rsidRPr="005205CE" w:rsidRDefault="00366D6D" w:rsidP="002B100E">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6</w:t>
      </w:r>
      <w:r w:rsidR="00D75764">
        <w:rPr>
          <w:rFonts w:asciiTheme="minorHAnsi" w:hAnsiTheme="minorHAnsi" w:cstheme="minorHAnsi"/>
          <w:sz w:val="22"/>
          <w:szCs w:val="22"/>
        </w:rPr>
        <w:t xml:space="preserve">.4.4 </w:t>
      </w:r>
      <w:r w:rsidR="001A5C05" w:rsidRPr="005205CE">
        <w:rPr>
          <w:rFonts w:asciiTheme="minorHAnsi" w:hAnsiTheme="minorHAnsi" w:cstheme="minorHAnsi"/>
          <w:sz w:val="22"/>
          <w:szCs w:val="22"/>
        </w:rPr>
        <w:t>Illegal drugs and “psychoactive substances”</w:t>
      </w:r>
      <w:r w:rsidR="008765D7">
        <w:rPr>
          <w:rFonts w:asciiTheme="minorHAnsi" w:hAnsiTheme="minorHAnsi" w:cstheme="minorHAnsi"/>
          <w:sz w:val="22"/>
          <w:szCs w:val="22"/>
        </w:rPr>
        <w:t>:</w:t>
      </w:r>
      <w:r w:rsidR="001A5C05" w:rsidRPr="005205CE">
        <w:rPr>
          <w:rFonts w:asciiTheme="minorHAnsi" w:hAnsiTheme="minorHAnsi" w:cstheme="minorHAnsi"/>
          <w:sz w:val="22"/>
          <w:szCs w:val="22"/>
        </w:rPr>
        <w:t xml:space="preserve"> No illegal drugs, new psychoactive substances or drugs paraphernalia are allowed to be brought on to, or used on</w:t>
      </w:r>
      <w:r w:rsidR="00140EFA">
        <w:rPr>
          <w:rFonts w:asciiTheme="minorHAnsi" w:hAnsiTheme="minorHAnsi" w:cstheme="minorHAnsi"/>
          <w:sz w:val="22"/>
          <w:szCs w:val="22"/>
        </w:rPr>
        <w:t>,</w:t>
      </w:r>
      <w:r w:rsidR="001A5C05" w:rsidRPr="005205CE">
        <w:rPr>
          <w:rFonts w:asciiTheme="minorHAnsi" w:hAnsiTheme="minorHAnsi" w:cstheme="minorHAnsi"/>
          <w:sz w:val="22"/>
          <w:szCs w:val="22"/>
        </w:rPr>
        <w:t xml:space="preserve"> school premises. Bringing any such items onto school premises is considered a serious breach of this Drugs Policy. Seeking to influence or glamorise illegal drug use or the use of psychoactive substances either in person on school premises or via social networking sites is also considered a serious breach of this Drugs Policy. </w:t>
      </w:r>
    </w:p>
    <w:p w14:paraId="7C102073" w14:textId="77777777" w:rsidR="00B52BC2" w:rsidRPr="005205CE" w:rsidRDefault="00B52BC2" w:rsidP="002B100E">
      <w:pPr>
        <w:pStyle w:val="paragraph"/>
        <w:spacing w:before="0" w:beforeAutospacing="0" w:after="0" w:afterAutospacing="0"/>
        <w:textAlignment w:val="baseline"/>
        <w:rPr>
          <w:rFonts w:asciiTheme="minorHAnsi" w:hAnsiTheme="minorHAnsi" w:cstheme="minorHAnsi"/>
          <w:sz w:val="22"/>
          <w:szCs w:val="22"/>
        </w:rPr>
      </w:pPr>
    </w:p>
    <w:p w14:paraId="59C1208B" w14:textId="2F7E5D23" w:rsidR="009D7BA8" w:rsidRPr="005205CE" w:rsidRDefault="00366D6D" w:rsidP="002B100E">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6</w:t>
      </w:r>
      <w:r w:rsidR="00D75764">
        <w:rPr>
          <w:rFonts w:asciiTheme="minorHAnsi" w:hAnsiTheme="minorHAnsi" w:cstheme="minorHAnsi"/>
          <w:sz w:val="22"/>
          <w:szCs w:val="22"/>
        </w:rPr>
        <w:t xml:space="preserve">.4.5 </w:t>
      </w:r>
      <w:r w:rsidR="001A5C05" w:rsidRPr="005205CE">
        <w:rPr>
          <w:rFonts w:asciiTheme="minorHAnsi" w:hAnsiTheme="minorHAnsi" w:cstheme="minorHAnsi"/>
          <w:sz w:val="22"/>
          <w:szCs w:val="22"/>
        </w:rPr>
        <w:t>Solvents</w:t>
      </w:r>
      <w:r w:rsidR="003817D6">
        <w:rPr>
          <w:rFonts w:asciiTheme="minorHAnsi" w:hAnsiTheme="minorHAnsi" w:cstheme="minorHAnsi"/>
          <w:sz w:val="22"/>
          <w:szCs w:val="22"/>
        </w:rPr>
        <w:t xml:space="preserve"> and Gas Canisters</w:t>
      </w:r>
      <w:r w:rsidR="00BE3ED7">
        <w:rPr>
          <w:rFonts w:asciiTheme="minorHAnsi" w:hAnsiTheme="minorHAnsi" w:cstheme="minorHAnsi"/>
          <w:sz w:val="22"/>
          <w:szCs w:val="22"/>
        </w:rPr>
        <w:t xml:space="preserve">: </w:t>
      </w:r>
      <w:r w:rsidR="001A5C05" w:rsidRPr="005205CE">
        <w:rPr>
          <w:rFonts w:asciiTheme="minorHAnsi" w:hAnsiTheme="minorHAnsi" w:cstheme="minorHAnsi"/>
          <w:sz w:val="22"/>
          <w:szCs w:val="22"/>
        </w:rPr>
        <w:t xml:space="preserve">The school will ensure that potentially hazardous substances it authorises are stored safely, and </w:t>
      </w:r>
      <w:r w:rsidR="00BE3ED7">
        <w:rPr>
          <w:rFonts w:asciiTheme="minorHAnsi" w:hAnsiTheme="minorHAnsi" w:cstheme="minorHAnsi"/>
          <w:sz w:val="22"/>
          <w:szCs w:val="22"/>
        </w:rPr>
        <w:t>pupils</w:t>
      </w:r>
      <w:r w:rsidR="001A5C05" w:rsidRPr="005205CE">
        <w:rPr>
          <w:rFonts w:asciiTheme="minorHAnsi" w:hAnsiTheme="minorHAnsi" w:cstheme="minorHAnsi"/>
          <w:sz w:val="22"/>
          <w:szCs w:val="22"/>
        </w:rPr>
        <w:t xml:space="preserve"> will be supervised if it is necessary that they </w:t>
      </w:r>
      <w:proofErr w:type="gramStart"/>
      <w:r w:rsidR="001A5C05" w:rsidRPr="005205CE">
        <w:rPr>
          <w:rFonts w:asciiTheme="minorHAnsi" w:hAnsiTheme="minorHAnsi" w:cstheme="minorHAnsi"/>
          <w:sz w:val="22"/>
          <w:szCs w:val="22"/>
        </w:rPr>
        <w:t>come into contact with</w:t>
      </w:r>
      <w:proofErr w:type="gramEnd"/>
      <w:r w:rsidR="001A5C05" w:rsidRPr="005205CE">
        <w:rPr>
          <w:rFonts w:asciiTheme="minorHAnsi" w:hAnsiTheme="minorHAnsi" w:cstheme="minorHAnsi"/>
          <w:sz w:val="22"/>
          <w:szCs w:val="22"/>
        </w:rPr>
        <w:t xml:space="preserve"> them in the course of their work. </w:t>
      </w:r>
      <w:r w:rsidR="009D7BA8" w:rsidRPr="005205CE">
        <w:rPr>
          <w:rFonts w:asciiTheme="minorHAnsi" w:hAnsiTheme="minorHAnsi" w:cstheme="minorHAnsi"/>
          <w:sz w:val="22"/>
          <w:szCs w:val="22"/>
        </w:rPr>
        <w:t>Pupils</w:t>
      </w:r>
      <w:r w:rsidR="001A5C05" w:rsidRPr="005205CE">
        <w:rPr>
          <w:rFonts w:asciiTheme="minorHAnsi" w:hAnsiTheme="minorHAnsi" w:cstheme="minorHAnsi"/>
          <w:sz w:val="22"/>
          <w:szCs w:val="22"/>
        </w:rPr>
        <w:t xml:space="preserve"> are not permitted to be in possession of solvents</w:t>
      </w:r>
      <w:r w:rsidR="003817D6">
        <w:rPr>
          <w:rFonts w:asciiTheme="minorHAnsi" w:hAnsiTheme="minorHAnsi" w:cstheme="minorHAnsi"/>
          <w:sz w:val="22"/>
          <w:szCs w:val="22"/>
        </w:rPr>
        <w:t xml:space="preserve"> or gas canisters</w:t>
      </w:r>
      <w:r w:rsidR="001A5C05" w:rsidRPr="005205CE">
        <w:rPr>
          <w:rFonts w:asciiTheme="minorHAnsi" w:hAnsiTheme="minorHAnsi" w:cstheme="minorHAnsi"/>
          <w:sz w:val="22"/>
          <w:szCs w:val="22"/>
        </w:rPr>
        <w:t xml:space="preserve">. </w:t>
      </w:r>
    </w:p>
    <w:p w14:paraId="64DBFA5C" w14:textId="77777777" w:rsidR="009D7BA8" w:rsidRPr="005205CE" w:rsidRDefault="009D7BA8" w:rsidP="002B100E">
      <w:pPr>
        <w:pStyle w:val="paragraph"/>
        <w:spacing w:before="0" w:beforeAutospacing="0" w:after="0" w:afterAutospacing="0"/>
        <w:textAlignment w:val="baseline"/>
        <w:rPr>
          <w:rFonts w:asciiTheme="minorHAnsi" w:hAnsiTheme="minorHAnsi" w:cstheme="minorHAnsi"/>
          <w:sz w:val="22"/>
          <w:szCs w:val="22"/>
        </w:rPr>
      </w:pPr>
    </w:p>
    <w:p w14:paraId="079E0D3D" w14:textId="4C1D2A9D" w:rsidR="009D7BA8" w:rsidRDefault="00366D6D" w:rsidP="002B100E">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lastRenderedPageBreak/>
        <w:t>6</w:t>
      </w:r>
      <w:r w:rsidR="00CD2FFD">
        <w:rPr>
          <w:rFonts w:asciiTheme="minorHAnsi" w:hAnsiTheme="minorHAnsi" w:cstheme="minorHAnsi"/>
          <w:sz w:val="22"/>
          <w:szCs w:val="22"/>
        </w:rPr>
        <w:t xml:space="preserve">.4.6 </w:t>
      </w:r>
      <w:r w:rsidR="001A5C05" w:rsidRPr="005205CE">
        <w:rPr>
          <w:rFonts w:asciiTheme="minorHAnsi" w:hAnsiTheme="minorHAnsi" w:cstheme="minorHAnsi"/>
          <w:sz w:val="22"/>
          <w:szCs w:val="22"/>
        </w:rPr>
        <w:t xml:space="preserve">3 NPS are drugs that are designed to replicate the effects of other illegal substances. People may refer to these drugs as “legal highs”, but all psychoactive substances are now either under the control of the Misuse of Drugs Act 1971 or subject to the Psychoactive Substances Act 2016 (PS Act). </w:t>
      </w:r>
      <w:r w:rsidR="008A64F8">
        <w:rPr>
          <w:rFonts w:asciiTheme="minorHAnsi" w:hAnsiTheme="minorHAnsi" w:cstheme="minorHAnsi"/>
          <w:sz w:val="22"/>
          <w:szCs w:val="22"/>
        </w:rPr>
        <w:t xml:space="preserve">Bringing </w:t>
      </w:r>
      <w:r w:rsidR="001A5C05" w:rsidRPr="005205CE">
        <w:rPr>
          <w:rFonts w:asciiTheme="minorHAnsi" w:hAnsiTheme="minorHAnsi" w:cstheme="minorHAnsi"/>
          <w:sz w:val="22"/>
          <w:szCs w:val="22"/>
        </w:rPr>
        <w:t xml:space="preserve">solvents or hazardous substances onto school premises is considered a serious breach of this Drugs Policy. </w:t>
      </w:r>
    </w:p>
    <w:p w14:paraId="620D8C7B" w14:textId="77777777" w:rsidR="0057275D" w:rsidRDefault="0057275D" w:rsidP="00E37906">
      <w:pPr>
        <w:pStyle w:val="paragraph"/>
        <w:spacing w:before="0" w:beforeAutospacing="0" w:after="0" w:afterAutospacing="0"/>
        <w:textAlignment w:val="baseline"/>
        <w:rPr>
          <w:rFonts w:asciiTheme="minorHAnsi" w:hAnsiTheme="minorHAnsi" w:cstheme="minorHAnsi"/>
          <w:sz w:val="22"/>
          <w:szCs w:val="22"/>
        </w:rPr>
      </w:pPr>
    </w:p>
    <w:p w14:paraId="2F0CF036" w14:textId="41A4803C" w:rsidR="00E37906" w:rsidRPr="00EA13F1" w:rsidRDefault="00366D6D" w:rsidP="00E37906">
      <w:pPr>
        <w:pStyle w:val="paragraph"/>
        <w:spacing w:before="0" w:beforeAutospacing="0" w:after="0" w:afterAutospacing="0"/>
        <w:textAlignment w:val="baseline"/>
        <w:rPr>
          <w:rFonts w:asciiTheme="minorHAnsi" w:hAnsiTheme="minorHAnsi" w:cstheme="minorHAnsi"/>
          <w:b/>
          <w:bCs/>
          <w:sz w:val="22"/>
          <w:szCs w:val="22"/>
        </w:rPr>
      </w:pPr>
      <w:r>
        <w:rPr>
          <w:rFonts w:asciiTheme="minorHAnsi" w:hAnsiTheme="minorHAnsi" w:cstheme="minorHAnsi"/>
          <w:b/>
          <w:bCs/>
          <w:sz w:val="22"/>
          <w:szCs w:val="22"/>
        </w:rPr>
        <w:t>7</w:t>
      </w:r>
      <w:r w:rsidR="0057275D">
        <w:rPr>
          <w:rFonts w:asciiTheme="minorHAnsi" w:hAnsiTheme="minorHAnsi" w:cstheme="minorHAnsi"/>
          <w:b/>
          <w:bCs/>
          <w:sz w:val="22"/>
          <w:szCs w:val="22"/>
        </w:rPr>
        <w:t>.</w:t>
      </w:r>
      <w:r w:rsidR="00E37906" w:rsidRPr="00EA13F1">
        <w:rPr>
          <w:rFonts w:asciiTheme="minorHAnsi" w:hAnsiTheme="minorHAnsi" w:cstheme="minorHAnsi"/>
          <w:b/>
          <w:bCs/>
          <w:sz w:val="22"/>
          <w:szCs w:val="22"/>
        </w:rPr>
        <w:t xml:space="preserve">Drugs on school premises </w:t>
      </w:r>
    </w:p>
    <w:p w14:paraId="1E68024A" w14:textId="77777777" w:rsidR="00E37906" w:rsidRDefault="00E37906" w:rsidP="00E37906">
      <w:pPr>
        <w:pStyle w:val="paragraph"/>
        <w:spacing w:before="0" w:beforeAutospacing="0" w:after="0" w:afterAutospacing="0"/>
        <w:textAlignment w:val="baseline"/>
        <w:rPr>
          <w:rFonts w:asciiTheme="minorHAnsi" w:hAnsiTheme="minorHAnsi" w:cstheme="minorHAnsi"/>
          <w:sz w:val="22"/>
          <w:szCs w:val="22"/>
        </w:rPr>
      </w:pPr>
      <w:r w:rsidRPr="00BD7D08">
        <w:rPr>
          <w:rFonts w:asciiTheme="minorHAnsi" w:hAnsiTheme="minorHAnsi" w:cstheme="minorHAnsi"/>
          <w:sz w:val="22"/>
          <w:szCs w:val="22"/>
        </w:rPr>
        <w:t>The legal definition of school premises includes everything within the property boundaries including buildings, outbuildings, playgrounds, fields and also extends to include other settings such as any venue managed by the school at the time e.g. premises of a school trip or visit, pupils attending work experience or college placements, those attending alternative provision and all other times when the school is deemed to be in loco parentis.</w:t>
      </w:r>
      <w:r w:rsidRPr="005205CE">
        <w:rPr>
          <w:rFonts w:asciiTheme="minorHAnsi" w:hAnsiTheme="minorHAnsi" w:cstheme="minorHAnsi"/>
          <w:sz w:val="22"/>
          <w:szCs w:val="22"/>
        </w:rPr>
        <w:t xml:space="preserve"> </w:t>
      </w:r>
    </w:p>
    <w:p w14:paraId="36954CC6" w14:textId="77777777" w:rsidR="00BD7D08" w:rsidRPr="005205CE" w:rsidRDefault="00BD7D08" w:rsidP="00E37906">
      <w:pPr>
        <w:pStyle w:val="paragraph"/>
        <w:spacing w:before="0" w:beforeAutospacing="0" w:after="0" w:afterAutospacing="0"/>
        <w:textAlignment w:val="baseline"/>
        <w:rPr>
          <w:rFonts w:asciiTheme="minorHAnsi" w:hAnsiTheme="minorHAnsi" w:cstheme="minorHAnsi"/>
          <w:sz w:val="22"/>
          <w:szCs w:val="22"/>
        </w:rPr>
      </w:pPr>
    </w:p>
    <w:p w14:paraId="172CA3FB" w14:textId="4C80CAE8" w:rsidR="00E37906" w:rsidRDefault="00E37906" w:rsidP="00E37906">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It also includes pupils wh</w:t>
      </w:r>
      <w:r w:rsidR="00FD68E9">
        <w:rPr>
          <w:rFonts w:asciiTheme="minorHAnsi" w:hAnsiTheme="minorHAnsi" w:cstheme="minorHAnsi"/>
          <w:sz w:val="22"/>
          <w:szCs w:val="22"/>
        </w:rPr>
        <w:t>en</w:t>
      </w:r>
      <w:r>
        <w:rPr>
          <w:rFonts w:asciiTheme="minorHAnsi" w:hAnsiTheme="minorHAnsi" w:cstheme="minorHAnsi"/>
          <w:sz w:val="22"/>
          <w:szCs w:val="22"/>
        </w:rPr>
        <w:t xml:space="preserve"> are travelling to and from school or who</w:t>
      </w:r>
      <w:r w:rsidR="00091476">
        <w:rPr>
          <w:rFonts w:asciiTheme="minorHAnsi" w:hAnsiTheme="minorHAnsi" w:cstheme="minorHAnsi"/>
          <w:sz w:val="22"/>
          <w:szCs w:val="22"/>
        </w:rPr>
        <w:t>, when off site and including online,</w:t>
      </w:r>
      <w:r>
        <w:rPr>
          <w:rFonts w:asciiTheme="minorHAnsi" w:hAnsiTheme="minorHAnsi" w:cstheme="minorHAnsi"/>
          <w:sz w:val="22"/>
          <w:szCs w:val="22"/>
        </w:rPr>
        <w:t xml:space="preserve"> are in any other way reasonably identifiable as being part of the school community. </w:t>
      </w:r>
    </w:p>
    <w:p w14:paraId="7AA6467B" w14:textId="77777777" w:rsidR="0057275D" w:rsidRDefault="0057275D" w:rsidP="00E37906">
      <w:pPr>
        <w:pStyle w:val="paragraph"/>
        <w:spacing w:before="0" w:beforeAutospacing="0" w:after="0" w:afterAutospacing="0"/>
        <w:textAlignment w:val="baseline"/>
        <w:rPr>
          <w:rFonts w:asciiTheme="minorHAnsi" w:hAnsiTheme="minorHAnsi" w:cstheme="minorHAnsi"/>
          <w:sz w:val="22"/>
          <w:szCs w:val="22"/>
        </w:rPr>
      </w:pPr>
    </w:p>
    <w:p w14:paraId="6AB07DC0" w14:textId="263881BF" w:rsidR="00683F20" w:rsidRPr="00683F20" w:rsidRDefault="004759F7" w:rsidP="00E37906">
      <w:pPr>
        <w:pStyle w:val="paragraph"/>
        <w:spacing w:before="0" w:beforeAutospacing="0" w:after="0" w:afterAutospacing="0"/>
        <w:textAlignment w:val="baseline"/>
        <w:rPr>
          <w:rFonts w:asciiTheme="minorHAnsi" w:hAnsiTheme="minorHAnsi" w:cstheme="minorHAnsi"/>
          <w:b/>
          <w:bCs/>
          <w:sz w:val="22"/>
          <w:szCs w:val="22"/>
        </w:rPr>
      </w:pPr>
      <w:r>
        <w:rPr>
          <w:rFonts w:asciiTheme="minorHAnsi" w:hAnsiTheme="minorHAnsi" w:cstheme="minorHAnsi"/>
          <w:b/>
          <w:bCs/>
          <w:sz w:val="22"/>
          <w:szCs w:val="22"/>
        </w:rPr>
        <w:t>8</w:t>
      </w:r>
      <w:r w:rsidR="0057275D" w:rsidRPr="0057275D">
        <w:rPr>
          <w:rFonts w:asciiTheme="minorHAnsi" w:hAnsiTheme="minorHAnsi" w:cstheme="minorHAnsi"/>
          <w:b/>
          <w:bCs/>
          <w:sz w:val="22"/>
          <w:szCs w:val="22"/>
        </w:rPr>
        <w:t>.</w:t>
      </w:r>
      <w:r w:rsidR="00683F20" w:rsidRPr="0057275D">
        <w:rPr>
          <w:rFonts w:asciiTheme="minorHAnsi" w:hAnsiTheme="minorHAnsi" w:cstheme="minorHAnsi"/>
          <w:b/>
          <w:bCs/>
          <w:sz w:val="22"/>
          <w:szCs w:val="22"/>
        </w:rPr>
        <w:t>Persons</w:t>
      </w:r>
      <w:r w:rsidR="00683F20" w:rsidRPr="00683F20">
        <w:rPr>
          <w:rFonts w:asciiTheme="minorHAnsi" w:hAnsiTheme="minorHAnsi" w:cstheme="minorHAnsi"/>
          <w:b/>
          <w:bCs/>
          <w:sz w:val="22"/>
          <w:szCs w:val="22"/>
        </w:rPr>
        <w:t xml:space="preserve"> to whom this policy applies </w:t>
      </w:r>
    </w:p>
    <w:p w14:paraId="02987D56" w14:textId="1209136D" w:rsidR="00E37906" w:rsidRPr="005205CE" w:rsidRDefault="00E37906" w:rsidP="002B100E">
      <w:pPr>
        <w:pStyle w:val="paragraph"/>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 xml:space="preserve">This policy applies to all school staff, students, parents, governors and other partner agencies working with the school. </w:t>
      </w:r>
      <w:r w:rsidR="00683F20">
        <w:rPr>
          <w:rFonts w:asciiTheme="minorHAnsi" w:hAnsiTheme="minorHAnsi" w:cstheme="minorHAnsi"/>
          <w:sz w:val="22"/>
          <w:szCs w:val="22"/>
        </w:rPr>
        <w:t xml:space="preserve">It applies to all external visitors to the school. </w:t>
      </w:r>
    </w:p>
    <w:p w14:paraId="0D0316A6" w14:textId="77777777" w:rsidR="009D7BA8" w:rsidRPr="005205CE" w:rsidRDefault="009D7BA8" w:rsidP="002B100E">
      <w:pPr>
        <w:pStyle w:val="paragraph"/>
        <w:spacing w:before="0" w:beforeAutospacing="0" w:after="0" w:afterAutospacing="0"/>
        <w:textAlignment w:val="baseline"/>
        <w:rPr>
          <w:rFonts w:asciiTheme="minorHAnsi" w:hAnsiTheme="minorHAnsi" w:cstheme="minorHAnsi"/>
          <w:sz w:val="22"/>
          <w:szCs w:val="22"/>
        </w:rPr>
      </w:pPr>
    </w:p>
    <w:p w14:paraId="76CB9A9D" w14:textId="242A672D" w:rsidR="009D7BA8" w:rsidRPr="00683F20" w:rsidRDefault="004759F7" w:rsidP="002B100E">
      <w:pPr>
        <w:pStyle w:val="paragraph"/>
        <w:spacing w:before="0" w:beforeAutospacing="0" w:after="0" w:afterAutospacing="0"/>
        <w:textAlignment w:val="baseline"/>
        <w:rPr>
          <w:rFonts w:asciiTheme="minorHAnsi" w:hAnsiTheme="minorHAnsi" w:cstheme="minorHAnsi"/>
          <w:b/>
          <w:bCs/>
          <w:sz w:val="22"/>
          <w:szCs w:val="22"/>
        </w:rPr>
      </w:pPr>
      <w:r>
        <w:rPr>
          <w:rFonts w:asciiTheme="minorHAnsi" w:hAnsiTheme="minorHAnsi" w:cstheme="minorHAnsi"/>
          <w:b/>
          <w:bCs/>
          <w:sz w:val="22"/>
          <w:szCs w:val="22"/>
        </w:rPr>
        <w:t>9</w:t>
      </w:r>
      <w:r w:rsidR="0057275D">
        <w:rPr>
          <w:rFonts w:asciiTheme="minorHAnsi" w:hAnsiTheme="minorHAnsi" w:cstheme="minorHAnsi"/>
          <w:b/>
          <w:bCs/>
          <w:sz w:val="22"/>
          <w:szCs w:val="22"/>
        </w:rPr>
        <w:t>.</w:t>
      </w:r>
      <w:r w:rsidR="001A5C05" w:rsidRPr="00683F20">
        <w:rPr>
          <w:rFonts w:asciiTheme="minorHAnsi" w:hAnsiTheme="minorHAnsi" w:cstheme="minorHAnsi"/>
          <w:b/>
          <w:bCs/>
          <w:sz w:val="22"/>
          <w:szCs w:val="22"/>
        </w:rPr>
        <w:t xml:space="preserve">Responses to drug related incidents </w:t>
      </w:r>
    </w:p>
    <w:p w14:paraId="315C29C8" w14:textId="77777777" w:rsidR="00877A6B" w:rsidRPr="00877A6B" w:rsidRDefault="00877A6B" w:rsidP="002B100E">
      <w:pPr>
        <w:pStyle w:val="paragraph"/>
        <w:spacing w:before="0" w:beforeAutospacing="0" w:after="0" w:afterAutospacing="0"/>
        <w:textAlignment w:val="baseline"/>
        <w:rPr>
          <w:rFonts w:asciiTheme="minorHAnsi" w:hAnsiTheme="minorHAnsi" w:cstheme="minorHAnsi"/>
          <w:sz w:val="22"/>
          <w:szCs w:val="22"/>
          <w:u w:val="single"/>
        </w:rPr>
      </w:pPr>
    </w:p>
    <w:p w14:paraId="60C1E198" w14:textId="6C8D4D99" w:rsidR="009D7BA8" w:rsidRPr="005205CE" w:rsidRDefault="001A5C05" w:rsidP="00877A6B">
      <w:pPr>
        <w:pStyle w:val="paragraph"/>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 xml:space="preserve">A drug incident may be any of the following: </w:t>
      </w:r>
    </w:p>
    <w:p w14:paraId="3DC11A27" w14:textId="7359FE1C" w:rsidR="009D7BA8" w:rsidRPr="005205CE" w:rsidRDefault="001A5C05" w:rsidP="005205CE">
      <w:pPr>
        <w:pStyle w:val="paragraph"/>
        <w:numPr>
          <w:ilvl w:val="0"/>
          <w:numId w:val="67"/>
        </w:numPr>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Finding drugs, or related paraphernalia</w:t>
      </w:r>
      <w:r w:rsidR="00CD2FAF">
        <w:rPr>
          <w:rFonts w:asciiTheme="minorHAnsi" w:hAnsiTheme="minorHAnsi" w:cstheme="minorHAnsi"/>
          <w:sz w:val="22"/>
          <w:szCs w:val="22"/>
        </w:rPr>
        <w:t xml:space="preserve"> including gas canisters</w:t>
      </w:r>
      <w:r w:rsidRPr="005205CE">
        <w:rPr>
          <w:rFonts w:asciiTheme="minorHAnsi" w:hAnsiTheme="minorHAnsi" w:cstheme="minorHAnsi"/>
          <w:sz w:val="22"/>
          <w:szCs w:val="22"/>
        </w:rPr>
        <w:t xml:space="preserve">, on school premises </w:t>
      </w:r>
    </w:p>
    <w:p w14:paraId="29A5F751" w14:textId="093DF344" w:rsidR="009D7BA8" w:rsidRPr="005205CE" w:rsidRDefault="001A5C05" w:rsidP="005205CE">
      <w:pPr>
        <w:pStyle w:val="paragraph"/>
        <w:numPr>
          <w:ilvl w:val="0"/>
          <w:numId w:val="67"/>
        </w:numPr>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 xml:space="preserve">Possession of illegal or unauthorised drugs by an individual on school premises </w:t>
      </w:r>
    </w:p>
    <w:p w14:paraId="270A97F0" w14:textId="24444A01" w:rsidR="009D7BA8" w:rsidRPr="005205CE" w:rsidRDefault="001A5C05" w:rsidP="005205CE">
      <w:pPr>
        <w:pStyle w:val="paragraph"/>
        <w:numPr>
          <w:ilvl w:val="0"/>
          <w:numId w:val="67"/>
        </w:numPr>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 xml:space="preserve">Use of drugs by an individual on school premises </w:t>
      </w:r>
    </w:p>
    <w:p w14:paraId="249A9335" w14:textId="74619557" w:rsidR="009D7BA8" w:rsidRPr="005205CE" w:rsidRDefault="001A5C05" w:rsidP="005205CE">
      <w:pPr>
        <w:pStyle w:val="paragraph"/>
        <w:numPr>
          <w:ilvl w:val="0"/>
          <w:numId w:val="67"/>
        </w:numPr>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 xml:space="preserve">Supply of drugs on school premises </w:t>
      </w:r>
    </w:p>
    <w:p w14:paraId="0D549A8C" w14:textId="6506B66E" w:rsidR="009D7BA8" w:rsidRPr="005205CE" w:rsidRDefault="001A5C05" w:rsidP="005205CE">
      <w:pPr>
        <w:pStyle w:val="paragraph"/>
        <w:numPr>
          <w:ilvl w:val="0"/>
          <w:numId w:val="67"/>
        </w:numPr>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 xml:space="preserve">Individuals disclosing information about their drug use </w:t>
      </w:r>
    </w:p>
    <w:p w14:paraId="476E8A41" w14:textId="63E2C54D" w:rsidR="009D7BA8" w:rsidRPr="005205CE" w:rsidRDefault="001A5C05" w:rsidP="005205CE">
      <w:pPr>
        <w:pStyle w:val="paragraph"/>
        <w:numPr>
          <w:ilvl w:val="0"/>
          <w:numId w:val="67"/>
        </w:numPr>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 xml:space="preserve">Student reports of parents, staff or other students using drugs </w:t>
      </w:r>
    </w:p>
    <w:p w14:paraId="72C2F2D3" w14:textId="6881DB57" w:rsidR="009D7BA8" w:rsidRPr="005205CE" w:rsidRDefault="001A5C05" w:rsidP="005205CE">
      <w:pPr>
        <w:pStyle w:val="paragraph"/>
        <w:numPr>
          <w:ilvl w:val="0"/>
          <w:numId w:val="67"/>
        </w:numPr>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 xml:space="preserve">Hiding drugs in or around the school premises for later collection (by themselves or by third parties) </w:t>
      </w:r>
    </w:p>
    <w:p w14:paraId="2AB10C36" w14:textId="77777777" w:rsidR="002C2C23" w:rsidRPr="00E00BB9" w:rsidRDefault="001A5C05" w:rsidP="002C2C23">
      <w:pPr>
        <w:pStyle w:val="paragraph"/>
        <w:numPr>
          <w:ilvl w:val="0"/>
          <w:numId w:val="67"/>
        </w:numPr>
        <w:spacing w:before="0" w:beforeAutospacing="0" w:after="0" w:afterAutospacing="0"/>
        <w:textAlignment w:val="baseline"/>
        <w:rPr>
          <w:rFonts w:asciiTheme="minorHAnsi" w:hAnsiTheme="minorHAnsi" w:cstheme="minorHAnsi"/>
          <w:sz w:val="22"/>
          <w:szCs w:val="22"/>
        </w:rPr>
      </w:pPr>
      <w:r w:rsidRPr="00E00BB9">
        <w:rPr>
          <w:rFonts w:asciiTheme="minorHAnsi" w:hAnsiTheme="minorHAnsi" w:cstheme="minorHAnsi"/>
          <w:sz w:val="22"/>
          <w:szCs w:val="22"/>
        </w:rPr>
        <w:t xml:space="preserve">Glamorising or encouraging the use of drugs and other substances (including via social networking sites) </w:t>
      </w:r>
    </w:p>
    <w:p w14:paraId="2E2AC349" w14:textId="301B9F68" w:rsidR="00EE6C2F" w:rsidRPr="00E00BB9" w:rsidRDefault="00EE6C2F" w:rsidP="002C2C23">
      <w:pPr>
        <w:pStyle w:val="paragraph"/>
        <w:numPr>
          <w:ilvl w:val="0"/>
          <w:numId w:val="67"/>
        </w:numPr>
        <w:spacing w:before="0" w:beforeAutospacing="0" w:after="0" w:afterAutospacing="0"/>
        <w:textAlignment w:val="baseline"/>
        <w:rPr>
          <w:rFonts w:asciiTheme="minorHAnsi" w:hAnsiTheme="minorHAnsi" w:cstheme="minorHAnsi"/>
          <w:sz w:val="22"/>
          <w:szCs w:val="22"/>
        </w:rPr>
      </w:pPr>
      <w:r w:rsidRPr="00E00BB9">
        <w:rPr>
          <w:rFonts w:asciiTheme="minorHAnsi" w:hAnsiTheme="minorHAnsi" w:cstheme="minorHAnsi"/>
          <w:sz w:val="22"/>
          <w:szCs w:val="22"/>
        </w:rPr>
        <w:t>P</w:t>
      </w:r>
      <w:r w:rsidR="002C2C23" w:rsidRPr="00E00BB9">
        <w:rPr>
          <w:rFonts w:asciiTheme="minorHAnsi" w:hAnsiTheme="minorHAnsi" w:cstheme="minorHAnsi"/>
          <w:sz w:val="22"/>
          <w:szCs w:val="22"/>
        </w:rPr>
        <w:t xml:space="preserve">upils smoking cigarettes </w:t>
      </w:r>
      <w:r w:rsidR="0071241C">
        <w:rPr>
          <w:rFonts w:asciiTheme="minorHAnsi" w:hAnsiTheme="minorHAnsi" w:cstheme="minorHAnsi"/>
          <w:sz w:val="22"/>
          <w:szCs w:val="22"/>
        </w:rPr>
        <w:t xml:space="preserve">or vaping </w:t>
      </w:r>
      <w:r w:rsidR="002C2C23" w:rsidRPr="00E00BB9">
        <w:rPr>
          <w:rFonts w:asciiTheme="minorHAnsi" w:hAnsiTheme="minorHAnsi" w:cstheme="minorHAnsi"/>
          <w:sz w:val="22"/>
          <w:szCs w:val="22"/>
        </w:rPr>
        <w:t>in school</w:t>
      </w:r>
    </w:p>
    <w:p w14:paraId="0FBF4236" w14:textId="36754605" w:rsidR="00EE6C2F" w:rsidRPr="00E00BB9" w:rsidRDefault="00446B86" w:rsidP="002C2C23">
      <w:pPr>
        <w:pStyle w:val="paragraph"/>
        <w:numPr>
          <w:ilvl w:val="0"/>
          <w:numId w:val="67"/>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P</w:t>
      </w:r>
      <w:r w:rsidR="00EE6C2F" w:rsidRPr="00E00BB9">
        <w:rPr>
          <w:rFonts w:asciiTheme="minorHAnsi" w:hAnsiTheme="minorHAnsi" w:cstheme="minorHAnsi"/>
          <w:sz w:val="22"/>
          <w:szCs w:val="22"/>
        </w:rPr>
        <w:t xml:space="preserve">upils selling cigarettes </w:t>
      </w:r>
      <w:r w:rsidR="00CD2FAF">
        <w:rPr>
          <w:rFonts w:asciiTheme="minorHAnsi" w:hAnsiTheme="minorHAnsi" w:cstheme="minorHAnsi"/>
          <w:sz w:val="22"/>
          <w:szCs w:val="22"/>
        </w:rPr>
        <w:t xml:space="preserve">or vaping materials </w:t>
      </w:r>
      <w:r w:rsidR="00EE6C2F" w:rsidRPr="00E00BB9">
        <w:rPr>
          <w:rFonts w:asciiTheme="minorHAnsi" w:hAnsiTheme="minorHAnsi" w:cstheme="minorHAnsi"/>
          <w:sz w:val="22"/>
          <w:szCs w:val="22"/>
        </w:rPr>
        <w:t>to other pupils</w:t>
      </w:r>
    </w:p>
    <w:p w14:paraId="6FD07166" w14:textId="3FB20008" w:rsidR="00EE6C2F" w:rsidRPr="00E00BB9" w:rsidRDefault="00EE6C2F" w:rsidP="002C2C23">
      <w:pPr>
        <w:pStyle w:val="paragraph"/>
        <w:numPr>
          <w:ilvl w:val="0"/>
          <w:numId w:val="67"/>
        </w:numPr>
        <w:spacing w:before="0" w:beforeAutospacing="0" w:after="0" w:afterAutospacing="0"/>
        <w:textAlignment w:val="baseline"/>
        <w:rPr>
          <w:rFonts w:asciiTheme="minorHAnsi" w:hAnsiTheme="minorHAnsi" w:cstheme="minorHAnsi"/>
          <w:sz w:val="22"/>
          <w:szCs w:val="22"/>
        </w:rPr>
      </w:pPr>
      <w:r w:rsidRPr="00E00BB9">
        <w:rPr>
          <w:rFonts w:asciiTheme="minorHAnsi" w:hAnsiTheme="minorHAnsi" w:cstheme="minorHAnsi"/>
          <w:sz w:val="22"/>
          <w:szCs w:val="22"/>
        </w:rPr>
        <w:t>A</w:t>
      </w:r>
      <w:r w:rsidR="002C2C23" w:rsidRPr="00E00BB9">
        <w:rPr>
          <w:rFonts w:asciiTheme="minorHAnsi" w:hAnsiTheme="minorHAnsi" w:cstheme="minorHAnsi"/>
          <w:sz w:val="22"/>
          <w:szCs w:val="22"/>
        </w:rPr>
        <w:t xml:space="preserve"> parent/carer collecting their child whilst drunk </w:t>
      </w:r>
      <w:r w:rsidR="00E45451">
        <w:rPr>
          <w:rFonts w:asciiTheme="minorHAnsi" w:hAnsiTheme="minorHAnsi" w:cstheme="minorHAnsi"/>
          <w:sz w:val="22"/>
          <w:szCs w:val="22"/>
        </w:rPr>
        <w:t xml:space="preserve">or intoxicated by drug use </w:t>
      </w:r>
    </w:p>
    <w:p w14:paraId="7DD6FEB2" w14:textId="18187ED8" w:rsidR="00E00BB9" w:rsidRPr="00E00BB9" w:rsidRDefault="00446B86" w:rsidP="002C2C23">
      <w:pPr>
        <w:pStyle w:val="paragraph"/>
        <w:numPr>
          <w:ilvl w:val="0"/>
          <w:numId w:val="67"/>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M</w:t>
      </w:r>
      <w:r w:rsidR="002C2C23" w:rsidRPr="00E00BB9">
        <w:rPr>
          <w:rFonts w:asciiTheme="minorHAnsi" w:hAnsiTheme="minorHAnsi" w:cstheme="minorHAnsi"/>
          <w:sz w:val="22"/>
          <w:szCs w:val="22"/>
        </w:rPr>
        <w:t>isusing another pupils’ asthma inhaler</w:t>
      </w:r>
    </w:p>
    <w:p w14:paraId="67502AED" w14:textId="2CE715A2" w:rsidR="00E00BB9" w:rsidRPr="00E00BB9" w:rsidRDefault="00446B86" w:rsidP="002C2C23">
      <w:pPr>
        <w:pStyle w:val="paragraph"/>
        <w:numPr>
          <w:ilvl w:val="0"/>
          <w:numId w:val="67"/>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G</w:t>
      </w:r>
      <w:r w:rsidR="002C2C23" w:rsidRPr="00E00BB9">
        <w:rPr>
          <w:rFonts w:asciiTheme="minorHAnsi" w:hAnsiTheme="minorHAnsi" w:cstheme="minorHAnsi"/>
          <w:sz w:val="22"/>
          <w:szCs w:val="22"/>
        </w:rPr>
        <w:t>iving medicines to another pupil</w:t>
      </w:r>
    </w:p>
    <w:p w14:paraId="4E74D57C" w14:textId="7C9D2B49" w:rsidR="00E00BB9" w:rsidRPr="00E00BB9" w:rsidRDefault="00446B86" w:rsidP="002C2C23">
      <w:pPr>
        <w:pStyle w:val="paragraph"/>
        <w:numPr>
          <w:ilvl w:val="0"/>
          <w:numId w:val="67"/>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An</w:t>
      </w:r>
      <w:r w:rsidR="002C2C23" w:rsidRPr="00E00BB9">
        <w:rPr>
          <w:rFonts w:asciiTheme="minorHAnsi" w:hAnsiTheme="minorHAnsi" w:cstheme="minorHAnsi"/>
          <w:sz w:val="22"/>
          <w:szCs w:val="22"/>
        </w:rPr>
        <w:t xml:space="preserve"> </w:t>
      </w:r>
      <w:r>
        <w:rPr>
          <w:rFonts w:asciiTheme="minorHAnsi" w:hAnsiTheme="minorHAnsi" w:cstheme="minorHAnsi"/>
          <w:sz w:val="22"/>
          <w:szCs w:val="22"/>
        </w:rPr>
        <w:t>adult</w:t>
      </w:r>
      <w:r w:rsidR="002C2C23" w:rsidRPr="00E00BB9">
        <w:rPr>
          <w:rFonts w:asciiTheme="minorHAnsi" w:hAnsiTheme="minorHAnsi" w:cstheme="minorHAnsi"/>
          <w:sz w:val="22"/>
          <w:szCs w:val="22"/>
        </w:rPr>
        <w:t xml:space="preserve"> with information about the illegal sale of cigarettes at a local shop</w:t>
      </w:r>
    </w:p>
    <w:p w14:paraId="683D0E5D" w14:textId="763BB6F8" w:rsidR="00E00BB9" w:rsidRPr="00E00BB9" w:rsidRDefault="00446B86" w:rsidP="002C2C23">
      <w:pPr>
        <w:pStyle w:val="paragraph"/>
        <w:numPr>
          <w:ilvl w:val="0"/>
          <w:numId w:val="67"/>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F</w:t>
      </w:r>
      <w:r w:rsidR="002C2C23" w:rsidRPr="00E00BB9">
        <w:rPr>
          <w:rFonts w:asciiTheme="minorHAnsi" w:hAnsiTheme="minorHAnsi" w:cstheme="minorHAnsi"/>
          <w:sz w:val="22"/>
          <w:szCs w:val="22"/>
        </w:rPr>
        <w:t>inding used syringes in the playground</w:t>
      </w:r>
    </w:p>
    <w:p w14:paraId="6EF7CB21" w14:textId="690BE8BD" w:rsidR="002C2C23" w:rsidRPr="00613CAE" w:rsidRDefault="00613CAE" w:rsidP="002C2C23">
      <w:pPr>
        <w:pStyle w:val="paragraph"/>
        <w:numPr>
          <w:ilvl w:val="0"/>
          <w:numId w:val="67"/>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A</w:t>
      </w:r>
      <w:r w:rsidR="002C2C23" w:rsidRPr="00E00BB9">
        <w:rPr>
          <w:rFonts w:asciiTheme="minorHAnsi" w:hAnsiTheme="minorHAnsi" w:cstheme="minorHAnsi"/>
          <w:sz w:val="22"/>
          <w:szCs w:val="22"/>
        </w:rPr>
        <w:t xml:space="preserve"> member of the public </w:t>
      </w:r>
      <w:r>
        <w:rPr>
          <w:rFonts w:asciiTheme="minorHAnsi" w:hAnsiTheme="minorHAnsi" w:cstheme="minorHAnsi"/>
          <w:sz w:val="22"/>
          <w:szCs w:val="22"/>
        </w:rPr>
        <w:t>contacting</w:t>
      </w:r>
      <w:r w:rsidR="002C2C23" w:rsidRPr="00E00BB9">
        <w:rPr>
          <w:rFonts w:asciiTheme="minorHAnsi" w:hAnsiTheme="minorHAnsi" w:cstheme="minorHAnsi"/>
          <w:sz w:val="22"/>
          <w:szCs w:val="22"/>
        </w:rPr>
        <w:t xml:space="preserve"> the school to say they have seen pupils smoking</w:t>
      </w:r>
      <w:r w:rsidR="00E00BB9" w:rsidRPr="00E00BB9">
        <w:rPr>
          <w:rFonts w:asciiTheme="minorHAnsi" w:hAnsiTheme="minorHAnsi" w:cstheme="minorHAnsi"/>
          <w:sz w:val="22"/>
          <w:szCs w:val="22"/>
        </w:rPr>
        <w:t>/</w:t>
      </w:r>
      <w:r w:rsidR="0071241C">
        <w:rPr>
          <w:rFonts w:asciiTheme="minorHAnsi" w:hAnsiTheme="minorHAnsi" w:cstheme="minorHAnsi"/>
          <w:sz w:val="22"/>
          <w:szCs w:val="22"/>
        </w:rPr>
        <w:t>vaping/</w:t>
      </w:r>
      <w:r w:rsidR="00E00BB9" w:rsidRPr="00E00BB9">
        <w:rPr>
          <w:rFonts w:asciiTheme="minorHAnsi" w:hAnsiTheme="minorHAnsi" w:cstheme="minorHAnsi"/>
          <w:sz w:val="22"/>
          <w:szCs w:val="22"/>
        </w:rPr>
        <w:t>misusing drugs</w:t>
      </w:r>
      <w:r w:rsidR="002C2C23" w:rsidRPr="00E00BB9">
        <w:rPr>
          <w:rFonts w:asciiTheme="minorHAnsi" w:hAnsiTheme="minorHAnsi" w:cstheme="minorHAnsi"/>
          <w:sz w:val="22"/>
          <w:szCs w:val="22"/>
        </w:rPr>
        <w:t xml:space="preserve"> nearby</w:t>
      </w:r>
    </w:p>
    <w:p w14:paraId="1FC88BA9" w14:textId="77777777" w:rsidR="005205CE" w:rsidRPr="005205CE" w:rsidRDefault="005205CE" w:rsidP="005205CE">
      <w:pPr>
        <w:pStyle w:val="paragraph"/>
        <w:spacing w:before="0" w:beforeAutospacing="0" w:after="0" w:afterAutospacing="0"/>
        <w:textAlignment w:val="baseline"/>
        <w:rPr>
          <w:rFonts w:asciiTheme="minorHAnsi" w:hAnsiTheme="minorHAnsi" w:cstheme="minorHAnsi"/>
          <w:sz w:val="22"/>
          <w:szCs w:val="22"/>
        </w:rPr>
      </w:pPr>
    </w:p>
    <w:p w14:paraId="4720FD7F" w14:textId="376B1467" w:rsidR="00AD7D44" w:rsidRPr="005205CE" w:rsidRDefault="00853A87" w:rsidP="002B100E">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9</w:t>
      </w:r>
      <w:r w:rsidR="00533C0C">
        <w:rPr>
          <w:rFonts w:asciiTheme="minorHAnsi" w:hAnsiTheme="minorHAnsi" w:cstheme="minorHAnsi"/>
          <w:sz w:val="22"/>
          <w:szCs w:val="22"/>
        </w:rPr>
        <w:t>.</w:t>
      </w:r>
      <w:r>
        <w:rPr>
          <w:rFonts w:asciiTheme="minorHAnsi" w:hAnsiTheme="minorHAnsi" w:cstheme="minorHAnsi"/>
          <w:sz w:val="22"/>
          <w:szCs w:val="22"/>
        </w:rPr>
        <w:t>1</w:t>
      </w:r>
      <w:r w:rsidR="00533C0C">
        <w:rPr>
          <w:rFonts w:asciiTheme="minorHAnsi" w:hAnsiTheme="minorHAnsi" w:cstheme="minorHAnsi"/>
          <w:sz w:val="22"/>
          <w:szCs w:val="22"/>
        </w:rPr>
        <w:t xml:space="preserve"> </w:t>
      </w:r>
      <w:r w:rsidR="001A5C05" w:rsidRPr="005205CE">
        <w:rPr>
          <w:rFonts w:asciiTheme="minorHAnsi" w:hAnsiTheme="minorHAnsi" w:cstheme="minorHAnsi"/>
          <w:sz w:val="22"/>
          <w:szCs w:val="22"/>
        </w:rPr>
        <w:t xml:space="preserve">Any response to drug related incidents needs to balance the needs of the individual student </w:t>
      </w:r>
      <w:r w:rsidR="00AA68DE">
        <w:rPr>
          <w:rFonts w:asciiTheme="minorHAnsi" w:hAnsiTheme="minorHAnsi" w:cstheme="minorHAnsi"/>
          <w:sz w:val="22"/>
          <w:szCs w:val="22"/>
        </w:rPr>
        <w:t>and</w:t>
      </w:r>
      <w:r w:rsidR="001A5C05" w:rsidRPr="005205CE">
        <w:rPr>
          <w:rFonts w:asciiTheme="minorHAnsi" w:hAnsiTheme="minorHAnsi" w:cstheme="minorHAnsi"/>
          <w:sz w:val="22"/>
          <w:szCs w:val="22"/>
        </w:rPr>
        <w:t xml:space="preserve"> the wider school community. </w:t>
      </w:r>
    </w:p>
    <w:p w14:paraId="26305DC3" w14:textId="5746B30B" w:rsidR="00AD7D44" w:rsidRPr="005205CE" w:rsidRDefault="001A5C05" w:rsidP="002B100E">
      <w:pPr>
        <w:pStyle w:val="paragraph"/>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 xml:space="preserve">Exclusion from school is not an automatic response to a drug incident but permanent exclusion is considered in serious cases where: </w:t>
      </w:r>
    </w:p>
    <w:p w14:paraId="7405C196" w14:textId="77777777" w:rsidR="0045631A" w:rsidRDefault="001A5C05" w:rsidP="0045631A">
      <w:pPr>
        <w:pStyle w:val="paragraph"/>
        <w:numPr>
          <w:ilvl w:val="0"/>
          <w:numId w:val="68"/>
        </w:numPr>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 xml:space="preserve">There </w:t>
      </w:r>
      <w:proofErr w:type="gramStart"/>
      <w:r w:rsidRPr="005205CE">
        <w:rPr>
          <w:rFonts w:asciiTheme="minorHAnsi" w:hAnsiTheme="minorHAnsi" w:cstheme="minorHAnsi"/>
          <w:sz w:val="22"/>
          <w:szCs w:val="22"/>
        </w:rPr>
        <w:t>is</w:t>
      </w:r>
      <w:proofErr w:type="gramEnd"/>
      <w:r w:rsidRPr="005205CE">
        <w:rPr>
          <w:rFonts w:asciiTheme="minorHAnsi" w:hAnsiTheme="minorHAnsi" w:cstheme="minorHAnsi"/>
          <w:sz w:val="22"/>
          <w:szCs w:val="22"/>
        </w:rPr>
        <w:t xml:space="preserve"> a serious breach or persistent breaches of our Drugs and/or Behaviour Policies and </w:t>
      </w:r>
    </w:p>
    <w:p w14:paraId="42B52304" w14:textId="191920A3" w:rsidR="00AD7D44" w:rsidRDefault="001A5C05" w:rsidP="0045631A">
      <w:pPr>
        <w:pStyle w:val="paragraph"/>
        <w:numPr>
          <w:ilvl w:val="0"/>
          <w:numId w:val="68"/>
        </w:numPr>
        <w:spacing w:before="0" w:beforeAutospacing="0" w:after="0" w:afterAutospacing="0"/>
        <w:textAlignment w:val="baseline"/>
        <w:rPr>
          <w:rFonts w:asciiTheme="minorHAnsi" w:hAnsiTheme="minorHAnsi" w:cstheme="minorHAnsi"/>
          <w:sz w:val="22"/>
          <w:szCs w:val="22"/>
        </w:rPr>
      </w:pPr>
      <w:r w:rsidRPr="005205CE">
        <w:rPr>
          <w:rFonts w:asciiTheme="minorHAnsi" w:hAnsiTheme="minorHAnsi" w:cstheme="minorHAnsi"/>
          <w:sz w:val="22"/>
          <w:szCs w:val="22"/>
        </w:rPr>
        <w:t xml:space="preserve">Allowing a student to remain in </w:t>
      </w:r>
      <w:r w:rsidR="00AD7D44" w:rsidRPr="005205CE">
        <w:rPr>
          <w:rFonts w:asciiTheme="minorHAnsi" w:hAnsiTheme="minorHAnsi" w:cstheme="minorHAnsi"/>
          <w:sz w:val="22"/>
          <w:szCs w:val="22"/>
        </w:rPr>
        <w:t>the</w:t>
      </w:r>
      <w:r w:rsidRPr="005205CE">
        <w:rPr>
          <w:rFonts w:asciiTheme="minorHAnsi" w:hAnsiTheme="minorHAnsi" w:cstheme="minorHAnsi"/>
          <w:sz w:val="22"/>
          <w:szCs w:val="22"/>
        </w:rPr>
        <w:t xml:space="preserve"> </w:t>
      </w:r>
      <w:r w:rsidR="00AD7D44" w:rsidRPr="005205CE">
        <w:rPr>
          <w:rFonts w:asciiTheme="minorHAnsi" w:hAnsiTheme="minorHAnsi" w:cstheme="minorHAnsi"/>
          <w:sz w:val="22"/>
          <w:szCs w:val="22"/>
        </w:rPr>
        <w:t>s</w:t>
      </w:r>
      <w:r w:rsidRPr="005205CE">
        <w:rPr>
          <w:rFonts w:asciiTheme="minorHAnsi" w:hAnsiTheme="minorHAnsi" w:cstheme="minorHAnsi"/>
          <w:sz w:val="22"/>
          <w:szCs w:val="22"/>
        </w:rPr>
        <w:t>chool would seriously harm the education, safety or welfare of the student or others in the school</w:t>
      </w:r>
      <w:r w:rsidR="00AD7D44" w:rsidRPr="005205CE">
        <w:rPr>
          <w:rFonts w:asciiTheme="minorHAnsi" w:hAnsiTheme="minorHAnsi" w:cstheme="minorHAnsi"/>
          <w:sz w:val="22"/>
          <w:szCs w:val="22"/>
        </w:rPr>
        <w:t>.</w:t>
      </w:r>
    </w:p>
    <w:p w14:paraId="69AF254D" w14:textId="77777777" w:rsidR="0045631A" w:rsidRPr="005205CE" w:rsidRDefault="0045631A" w:rsidP="0045631A">
      <w:pPr>
        <w:pStyle w:val="paragraph"/>
        <w:spacing w:before="0" w:beforeAutospacing="0" w:after="0" w:afterAutospacing="0"/>
        <w:ind w:left="720"/>
        <w:textAlignment w:val="baseline"/>
        <w:rPr>
          <w:rFonts w:asciiTheme="minorHAnsi" w:hAnsiTheme="minorHAnsi" w:cstheme="minorHAnsi"/>
          <w:sz w:val="22"/>
          <w:szCs w:val="22"/>
        </w:rPr>
      </w:pPr>
    </w:p>
    <w:p w14:paraId="11C2589D" w14:textId="207D02B2" w:rsidR="005205CE" w:rsidRDefault="00853A87" w:rsidP="002B100E">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lastRenderedPageBreak/>
        <w:t>9</w:t>
      </w:r>
      <w:r w:rsidR="00533C0C">
        <w:rPr>
          <w:rFonts w:asciiTheme="minorHAnsi" w:hAnsiTheme="minorHAnsi" w:cstheme="minorHAnsi"/>
          <w:sz w:val="22"/>
          <w:szCs w:val="22"/>
        </w:rPr>
        <w:t>.</w:t>
      </w:r>
      <w:r>
        <w:rPr>
          <w:rFonts w:asciiTheme="minorHAnsi" w:hAnsiTheme="minorHAnsi" w:cstheme="minorHAnsi"/>
          <w:sz w:val="22"/>
          <w:szCs w:val="22"/>
        </w:rPr>
        <w:t>2</w:t>
      </w:r>
      <w:r w:rsidR="00533C0C">
        <w:rPr>
          <w:rFonts w:asciiTheme="minorHAnsi" w:hAnsiTheme="minorHAnsi" w:cstheme="minorHAnsi"/>
          <w:sz w:val="22"/>
          <w:szCs w:val="22"/>
        </w:rPr>
        <w:t xml:space="preserve"> </w:t>
      </w:r>
      <w:r w:rsidR="00D60CD6" w:rsidRPr="005205CE">
        <w:rPr>
          <w:rFonts w:asciiTheme="minorHAnsi" w:hAnsiTheme="minorHAnsi" w:cstheme="minorHAnsi"/>
          <w:sz w:val="22"/>
          <w:szCs w:val="22"/>
        </w:rPr>
        <w:t xml:space="preserve">The Headteacher </w:t>
      </w:r>
      <w:r w:rsidR="0045631A">
        <w:rPr>
          <w:rFonts w:asciiTheme="minorHAnsi" w:hAnsiTheme="minorHAnsi" w:cstheme="minorHAnsi"/>
          <w:sz w:val="22"/>
          <w:szCs w:val="22"/>
        </w:rPr>
        <w:t xml:space="preserve">will </w:t>
      </w:r>
      <w:r w:rsidR="001A5C05" w:rsidRPr="005205CE">
        <w:rPr>
          <w:rFonts w:asciiTheme="minorHAnsi" w:hAnsiTheme="minorHAnsi" w:cstheme="minorHAnsi"/>
          <w:sz w:val="22"/>
          <w:szCs w:val="22"/>
        </w:rPr>
        <w:t xml:space="preserve">be responsible for co-ordinating the management of drug-related incidents. They will work with the Designated Safeguarding Lead and will offer sources of support and liaise with outside agencies. Incidents will be dealt with after </w:t>
      </w:r>
      <w:proofErr w:type="gramStart"/>
      <w:r w:rsidR="001A5C05" w:rsidRPr="005205CE">
        <w:rPr>
          <w:rFonts w:asciiTheme="minorHAnsi" w:hAnsiTheme="minorHAnsi" w:cstheme="minorHAnsi"/>
          <w:sz w:val="22"/>
          <w:szCs w:val="22"/>
        </w:rPr>
        <w:t>making an assessment of</w:t>
      </w:r>
      <w:proofErr w:type="gramEnd"/>
      <w:r w:rsidR="001A5C05" w:rsidRPr="005205CE">
        <w:rPr>
          <w:rFonts w:asciiTheme="minorHAnsi" w:hAnsiTheme="minorHAnsi" w:cstheme="minorHAnsi"/>
          <w:sz w:val="22"/>
          <w:szCs w:val="22"/>
        </w:rPr>
        <w:t xml:space="preserve"> the situation. All incidents and responses will be recorded within 24 hours. </w:t>
      </w:r>
    </w:p>
    <w:p w14:paraId="37CDD84B" w14:textId="77777777" w:rsidR="00533C0C" w:rsidRDefault="00533C0C" w:rsidP="002B100E">
      <w:pPr>
        <w:pStyle w:val="paragraph"/>
        <w:spacing w:before="0" w:beforeAutospacing="0" w:after="0" w:afterAutospacing="0"/>
        <w:textAlignment w:val="baseline"/>
        <w:rPr>
          <w:rFonts w:asciiTheme="minorHAnsi" w:hAnsiTheme="minorHAnsi" w:cstheme="minorHAnsi"/>
          <w:sz w:val="22"/>
          <w:szCs w:val="22"/>
        </w:rPr>
      </w:pPr>
    </w:p>
    <w:p w14:paraId="100F9879" w14:textId="02CA18D7" w:rsidR="00B93B2D" w:rsidRDefault="005013A3" w:rsidP="002B100E">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9</w:t>
      </w:r>
      <w:r w:rsidR="00533C0C">
        <w:rPr>
          <w:rFonts w:asciiTheme="minorHAnsi" w:hAnsiTheme="minorHAnsi" w:cstheme="minorHAnsi"/>
          <w:sz w:val="22"/>
          <w:szCs w:val="22"/>
        </w:rPr>
        <w:t>.</w:t>
      </w:r>
      <w:r>
        <w:rPr>
          <w:rFonts w:asciiTheme="minorHAnsi" w:hAnsiTheme="minorHAnsi" w:cstheme="minorHAnsi"/>
          <w:sz w:val="22"/>
          <w:szCs w:val="22"/>
        </w:rPr>
        <w:t>3</w:t>
      </w:r>
      <w:r w:rsidR="00533C0C">
        <w:rPr>
          <w:rFonts w:asciiTheme="minorHAnsi" w:hAnsiTheme="minorHAnsi" w:cstheme="minorHAnsi"/>
          <w:sz w:val="22"/>
          <w:szCs w:val="22"/>
        </w:rPr>
        <w:t xml:space="preserve"> </w:t>
      </w:r>
      <w:r w:rsidR="00B93B2D">
        <w:rPr>
          <w:rFonts w:asciiTheme="minorHAnsi" w:hAnsiTheme="minorHAnsi" w:cstheme="minorHAnsi"/>
          <w:sz w:val="22"/>
          <w:szCs w:val="22"/>
        </w:rPr>
        <w:t>Parents will be informed of all inciden</w:t>
      </w:r>
      <w:r>
        <w:rPr>
          <w:rFonts w:asciiTheme="minorHAnsi" w:hAnsiTheme="minorHAnsi" w:cstheme="minorHAnsi"/>
          <w:sz w:val="22"/>
          <w:szCs w:val="22"/>
        </w:rPr>
        <w:t>t</w:t>
      </w:r>
      <w:r w:rsidR="00B93B2D">
        <w:rPr>
          <w:rFonts w:asciiTheme="minorHAnsi" w:hAnsiTheme="minorHAnsi" w:cstheme="minorHAnsi"/>
          <w:sz w:val="22"/>
          <w:szCs w:val="22"/>
        </w:rPr>
        <w:t>s unless there is st</w:t>
      </w:r>
      <w:r w:rsidR="00FF4DCD">
        <w:rPr>
          <w:rFonts w:asciiTheme="minorHAnsi" w:hAnsiTheme="minorHAnsi" w:cstheme="minorHAnsi"/>
          <w:sz w:val="22"/>
          <w:szCs w:val="22"/>
        </w:rPr>
        <w:t>r</w:t>
      </w:r>
      <w:r w:rsidR="00B93B2D">
        <w:rPr>
          <w:rFonts w:asciiTheme="minorHAnsi" w:hAnsiTheme="minorHAnsi" w:cstheme="minorHAnsi"/>
          <w:sz w:val="22"/>
          <w:szCs w:val="22"/>
        </w:rPr>
        <w:t xml:space="preserve">ong evidence </w:t>
      </w:r>
      <w:r w:rsidR="00FF4DCD">
        <w:rPr>
          <w:rFonts w:asciiTheme="minorHAnsi" w:hAnsiTheme="minorHAnsi" w:cstheme="minorHAnsi"/>
          <w:sz w:val="22"/>
          <w:szCs w:val="22"/>
        </w:rPr>
        <w:t xml:space="preserve">that the safety of a pupil would be compromised by doing so. </w:t>
      </w:r>
    </w:p>
    <w:p w14:paraId="429F6479" w14:textId="0237FB52" w:rsidR="002D1DA3" w:rsidRPr="002A0A23" w:rsidRDefault="002D1DA3" w:rsidP="002D1DA3">
      <w:pPr>
        <w:spacing w:after="0" w:line="240" w:lineRule="auto"/>
        <w:rPr>
          <w:rFonts w:eastAsia="Times New Roman" w:cs="Calibri"/>
          <w:szCs w:val="24"/>
        </w:rPr>
      </w:pPr>
    </w:p>
    <w:p w14:paraId="77DE4F7E" w14:textId="1CCC68F5" w:rsidR="002D1DA3" w:rsidRPr="002A0A23" w:rsidRDefault="005013A3" w:rsidP="002D1DA3">
      <w:pPr>
        <w:spacing w:after="0" w:line="240" w:lineRule="auto"/>
        <w:rPr>
          <w:rFonts w:eastAsia="Times New Roman" w:cs="Calibri"/>
          <w:szCs w:val="24"/>
        </w:rPr>
      </w:pPr>
      <w:r>
        <w:rPr>
          <w:rFonts w:eastAsia="Times New Roman" w:cs="Calibri"/>
          <w:szCs w:val="24"/>
        </w:rPr>
        <w:t>9</w:t>
      </w:r>
      <w:r w:rsidR="002D1DA3">
        <w:rPr>
          <w:rFonts w:eastAsia="Times New Roman" w:cs="Calibri"/>
          <w:szCs w:val="24"/>
        </w:rPr>
        <w:t>.</w:t>
      </w:r>
      <w:r>
        <w:rPr>
          <w:rFonts w:eastAsia="Times New Roman" w:cs="Calibri"/>
          <w:szCs w:val="24"/>
        </w:rPr>
        <w:t>4</w:t>
      </w:r>
      <w:r w:rsidR="002D1DA3">
        <w:rPr>
          <w:rFonts w:eastAsia="Times New Roman" w:cs="Calibri"/>
          <w:szCs w:val="24"/>
        </w:rPr>
        <w:t xml:space="preserve"> </w:t>
      </w:r>
      <w:r w:rsidR="00BD0D35">
        <w:rPr>
          <w:rFonts w:eastAsia="Times New Roman" w:cs="Calibri"/>
          <w:szCs w:val="24"/>
        </w:rPr>
        <w:t>The ODBST</w:t>
      </w:r>
      <w:r w:rsidR="002D1DA3" w:rsidRPr="002A0A23">
        <w:rPr>
          <w:rFonts w:eastAsia="Times New Roman" w:cs="Calibri"/>
          <w:szCs w:val="24"/>
        </w:rPr>
        <w:t xml:space="preserve"> rules for drugs apply to all people who are on the school </w:t>
      </w:r>
      <w:proofErr w:type="gramStart"/>
      <w:r w:rsidR="002D1DA3" w:rsidRPr="002A0A23">
        <w:rPr>
          <w:rFonts w:eastAsia="Times New Roman" w:cs="Calibri"/>
          <w:szCs w:val="24"/>
        </w:rPr>
        <w:t>premises</w:t>
      </w:r>
      <w:proofErr w:type="gramEnd"/>
      <w:r w:rsidR="002D1DA3" w:rsidRPr="002A0A23">
        <w:rPr>
          <w:rFonts w:eastAsia="Times New Roman" w:cs="Calibri"/>
          <w:szCs w:val="24"/>
        </w:rPr>
        <w:t xml:space="preserve"> and we expect that </w:t>
      </w:r>
      <w:r w:rsidR="00BD0D35">
        <w:rPr>
          <w:rFonts w:eastAsia="Times New Roman" w:cs="Calibri"/>
          <w:szCs w:val="24"/>
        </w:rPr>
        <w:t>everyone</w:t>
      </w:r>
      <w:r w:rsidR="002D1DA3" w:rsidRPr="002A0A23">
        <w:rPr>
          <w:rFonts w:eastAsia="Times New Roman" w:cs="Calibri"/>
          <w:szCs w:val="24"/>
        </w:rPr>
        <w:t xml:space="preserve"> will adhere to these rules. If a</w:t>
      </w:r>
      <w:r w:rsidR="00BD0D35">
        <w:rPr>
          <w:rFonts w:eastAsia="Times New Roman" w:cs="Calibri"/>
          <w:szCs w:val="24"/>
        </w:rPr>
        <w:t xml:space="preserve">nyone </w:t>
      </w:r>
      <w:r w:rsidR="002D1DA3" w:rsidRPr="002A0A23">
        <w:rPr>
          <w:rFonts w:eastAsia="Times New Roman" w:cs="Calibri"/>
          <w:szCs w:val="24"/>
        </w:rPr>
        <w:t xml:space="preserve">comes to school and appears to be under the influence of drugs or alcohol, they will be asked to leave. If </w:t>
      </w:r>
      <w:r w:rsidR="00BD0D35">
        <w:rPr>
          <w:rFonts w:eastAsia="Times New Roman" w:cs="Calibri"/>
          <w:szCs w:val="24"/>
        </w:rPr>
        <w:t>a parent</w:t>
      </w:r>
      <w:r w:rsidR="002D1DA3" w:rsidRPr="002A0A23">
        <w:rPr>
          <w:rFonts w:eastAsia="Times New Roman" w:cs="Calibri"/>
          <w:szCs w:val="24"/>
        </w:rPr>
        <w:t xml:space="preserve"> ha</w:t>
      </w:r>
      <w:r w:rsidR="00BD0D35">
        <w:rPr>
          <w:rFonts w:eastAsia="Times New Roman" w:cs="Calibri"/>
          <w:szCs w:val="24"/>
        </w:rPr>
        <w:t>s</w:t>
      </w:r>
      <w:r w:rsidR="002D1DA3" w:rsidRPr="002A0A23">
        <w:rPr>
          <w:rFonts w:eastAsia="Times New Roman" w:cs="Calibri"/>
          <w:szCs w:val="24"/>
        </w:rPr>
        <w:t xml:space="preserve"> come to collect their child, we will sensitively offer to phone for someone else to come and collect the child. If we are concerned that the child is at risk, then we will follow the Child Protection procedures.</w:t>
      </w:r>
    </w:p>
    <w:p w14:paraId="606528A2" w14:textId="0EE79487" w:rsidR="002D1DA3" w:rsidRPr="002A0A23" w:rsidRDefault="002D1DA3" w:rsidP="002D1DA3">
      <w:pPr>
        <w:spacing w:after="0" w:line="240" w:lineRule="auto"/>
        <w:rPr>
          <w:rFonts w:eastAsia="Times New Roman" w:cs="Calibri"/>
          <w:b/>
          <w:szCs w:val="24"/>
        </w:rPr>
      </w:pPr>
    </w:p>
    <w:p w14:paraId="23D4A984" w14:textId="34EB5316" w:rsidR="002D1DA3" w:rsidRPr="002A0A23" w:rsidRDefault="00A807F5" w:rsidP="002D1DA3">
      <w:pPr>
        <w:spacing w:after="0" w:line="240" w:lineRule="auto"/>
        <w:rPr>
          <w:rFonts w:eastAsia="Times New Roman" w:cs="Calibri"/>
          <w:szCs w:val="24"/>
        </w:rPr>
      </w:pPr>
      <w:r>
        <w:rPr>
          <w:rFonts w:eastAsia="Times New Roman" w:cs="Calibri"/>
          <w:szCs w:val="24"/>
        </w:rPr>
        <w:t>9</w:t>
      </w:r>
      <w:r w:rsidR="002948CE">
        <w:rPr>
          <w:rFonts w:eastAsia="Times New Roman" w:cs="Calibri"/>
          <w:szCs w:val="24"/>
        </w:rPr>
        <w:t>.</w:t>
      </w:r>
      <w:r>
        <w:rPr>
          <w:rFonts w:eastAsia="Times New Roman" w:cs="Calibri"/>
          <w:szCs w:val="24"/>
        </w:rPr>
        <w:t>5</w:t>
      </w:r>
      <w:r w:rsidR="002948CE">
        <w:rPr>
          <w:rFonts w:eastAsia="Times New Roman" w:cs="Calibri"/>
          <w:szCs w:val="24"/>
        </w:rPr>
        <w:t xml:space="preserve"> </w:t>
      </w:r>
      <w:r w:rsidR="002D1DA3" w:rsidRPr="002A0A23">
        <w:rPr>
          <w:rFonts w:eastAsia="Times New Roman" w:cs="Calibri"/>
          <w:szCs w:val="24"/>
        </w:rPr>
        <w:t xml:space="preserve">We are sensitive to the needs of </w:t>
      </w:r>
      <w:r>
        <w:rPr>
          <w:rFonts w:eastAsia="Times New Roman" w:cs="Calibri"/>
          <w:szCs w:val="24"/>
        </w:rPr>
        <w:t>pupils</w:t>
      </w:r>
      <w:r w:rsidR="002D1DA3" w:rsidRPr="002A0A23">
        <w:rPr>
          <w:rFonts w:eastAsia="Times New Roman" w:cs="Calibri"/>
          <w:szCs w:val="24"/>
        </w:rPr>
        <w:t xml:space="preserve"> whose parent</w:t>
      </w:r>
      <w:r w:rsidR="002948CE">
        <w:rPr>
          <w:rFonts w:eastAsia="Times New Roman" w:cs="Calibri"/>
          <w:szCs w:val="24"/>
        </w:rPr>
        <w:t>s</w:t>
      </w:r>
      <w:r w:rsidR="002D1DA3" w:rsidRPr="002A0A23">
        <w:rPr>
          <w:rFonts w:eastAsia="Times New Roman" w:cs="Calibri"/>
          <w:szCs w:val="24"/>
        </w:rPr>
        <w:t xml:space="preserve"> or family members have problems with drugs. Where problems are observed or suspected, or a pupil discloses problems, we will assess the pupils’ welfare and support needs and if needed, involve external support for the </w:t>
      </w:r>
      <w:r w:rsidR="002A1306">
        <w:rPr>
          <w:rFonts w:eastAsia="Times New Roman" w:cs="Calibri"/>
          <w:szCs w:val="24"/>
        </w:rPr>
        <w:t>pupil</w:t>
      </w:r>
      <w:r w:rsidR="002D1DA3" w:rsidRPr="002A0A23">
        <w:rPr>
          <w:rFonts w:eastAsia="Times New Roman" w:cs="Calibri"/>
          <w:szCs w:val="24"/>
        </w:rPr>
        <w:t xml:space="preserve"> and, where appropriate, for the family.</w:t>
      </w:r>
    </w:p>
    <w:p w14:paraId="3780AC0D" w14:textId="77777777" w:rsidR="002D1DA3" w:rsidRPr="005205CE" w:rsidRDefault="002D1DA3" w:rsidP="002B100E">
      <w:pPr>
        <w:pStyle w:val="paragraph"/>
        <w:spacing w:before="0" w:beforeAutospacing="0" w:after="0" w:afterAutospacing="0"/>
        <w:textAlignment w:val="baseline"/>
        <w:rPr>
          <w:rFonts w:asciiTheme="minorHAnsi" w:hAnsiTheme="minorHAnsi" w:cstheme="minorHAnsi"/>
          <w:sz w:val="22"/>
          <w:szCs w:val="22"/>
        </w:rPr>
      </w:pPr>
    </w:p>
    <w:p w14:paraId="7D8A4173" w14:textId="69AD8FA1" w:rsidR="00F06E89" w:rsidRPr="002A0A23" w:rsidRDefault="0057275D" w:rsidP="00F06E89">
      <w:pPr>
        <w:spacing w:after="0" w:line="240" w:lineRule="auto"/>
        <w:rPr>
          <w:rFonts w:eastAsia="Times New Roman" w:cs="Calibri"/>
          <w:b/>
          <w:bCs/>
          <w:szCs w:val="24"/>
        </w:rPr>
      </w:pPr>
      <w:r>
        <w:rPr>
          <w:rFonts w:asciiTheme="minorHAnsi" w:eastAsia="Times New Roman" w:hAnsiTheme="minorHAnsi" w:cstheme="minorHAnsi"/>
          <w:b/>
          <w:bCs/>
          <w:lang w:eastAsia="en-GB"/>
        </w:rPr>
        <w:t>1</w:t>
      </w:r>
      <w:r w:rsidR="002A1306">
        <w:rPr>
          <w:rFonts w:asciiTheme="minorHAnsi" w:eastAsia="Times New Roman" w:hAnsiTheme="minorHAnsi" w:cstheme="minorHAnsi"/>
          <w:b/>
          <w:bCs/>
          <w:lang w:eastAsia="en-GB"/>
        </w:rPr>
        <w:t>0</w:t>
      </w:r>
      <w:r>
        <w:rPr>
          <w:rFonts w:asciiTheme="minorHAnsi" w:eastAsia="Times New Roman" w:hAnsiTheme="minorHAnsi" w:cstheme="minorHAnsi"/>
          <w:b/>
          <w:bCs/>
          <w:lang w:eastAsia="en-GB"/>
        </w:rPr>
        <w:t>.</w:t>
      </w:r>
      <w:r w:rsidR="002A1306">
        <w:rPr>
          <w:rFonts w:asciiTheme="minorHAnsi" w:eastAsia="Times New Roman" w:hAnsiTheme="minorHAnsi" w:cstheme="minorHAnsi"/>
          <w:b/>
          <w:bCs/>
          <w:lang w:eastAsia="en-GB"/>
        </w:rPr>
        <w:t xml:space="preserve"> </w:t>
      </w:r>
      <w:r w:rsidR="00F06E89" w:rsidRPr="002A0A23">
        <w:rPr>
          <w:rFonts w:eastAsia="Times New Roman" w:cs="Calibri"/>
          <w:b/>
          <w:bCs/>
          <w:szCs w:val="24"/>
        </w:rPr>
        <w:t>Aims of drug education</w:t>
      </w:r>
    </w:p>
    <w:p w14:paraId="3BFDD277" w14:textId="344979A6" w:rsidR="00F06E89" w:rsidRDefault="00F21DED" w:rsidP="00F06E89">
      <w:pPr>
        <w:spacing w:after="0" w:line="240" w:lineRule="auto"/>
        <w:rPr>
          <w:rFonts w:eastAsia="Times New Roman" w:cs="Calibri"/>
          <w:szCs w:val="24"/>
        </w:rPr>
      </w:pPr>
      <w:r>
        <w:rPr>
          <w:rFonts w:eastAsia="Times New Roman" w:cs="Calibri"/>
          <w:szCs w:val="24"/>
        </w:rPr>
        <w:t>ODBST trustees expect schools to</w:t>
      </w:r>
      <w:r w:rsidR="00F06E89" w:rsidRPr="002A0A23">
        <w:rPr>
          <w:rFonts w:eastAsia="Times New Roman" w:cs="Calibri"/>
          <w:szCs w:val="24"/>
        </w:rPr>
        <w:t xml:space="preserve"> give pupils information about drugs and help them develop the skills and attitudes to make healthy and safe decisions about drugs, alcohol, tobacco and medicines</w:t>
      </w:r>
      <w:r>
        <w:rPr>
          <w:rFonts w:eastAsia="Times New Roman" w:cs="Calibri"/>
          <w:szCs w:val="24"/>
        </w:rPr>
        <w:t>.</w:t>
      </w:r>
    </w:p>
    <w:p w14:paraId="0C9FF366" w14:textId="77777777" w:rsidR="00327886" w:rsidRPr="002A0A23" w:rsidRDefault="00327886" w:rsidP="00F06E89">
      <w:pPr>
        <w:spacing w:after="0" w:line="240" w:lineRule="auto"/>
        <w:rPr>
          <w:rFonts w:eastAsia="Times New Roman" w:cs="Calibri"/>
          <w:szCs w:val="24"/>
        </w:rPr>
      </w:pPr>
    </w:p>
    <w:p w14:paraId="6F494075" w14:textId="1740B068" w:rsidR="00327886" w:rsidRPr="002A0A23" w:rsidRDefault="00327886" w:rsidP="00327886">
      <w:pPr>
        <w:spacing w:after="0" w:line="240" w:lineRule="auto"/>
        <w:rPr>
          <w:rFonts w:eastAsia="Times New Roman" w:cs="Calibri"/>
          <w:szCs w:val="24"/>
        </w:rPr>
      </w:pPr>
      <w:r w:rsidRPr="002A0A23">
        <w:rPr>
          <w:rFonts w:eastAsia="Times New Roman" w:cs="Calibri"/>
          <w:szCs w:val="24"/>
        </w:rPr>
        <w:t>As part of being a healthy school</w:t>
      </w:r>
      <w:r w:rsidR="007C2C82">
        <w:rPr>
          <w:rFonts w:eastAsia="Times New Roman" w:cs="Calibri"/>
          <w:szCs w:val="24"/>
        </w:rPr>
        <w:t xml:space="preserve"> Trustees expect</w:t>
      </w:r>
      <w:r w:rsidRPr="002A0A23">
        <w:rPr>
          <w:rFonts w:eastAsia="Times New Roman" w:cs="Calibri"/>
          <w:szCs w:val="24"/>
        </w:rPr>
        <w:t xml:space="preserve"> a whole school approach to drugs through:</w:t>
      </w:r>
    </w:p>
    <w:p w14:paraId="683AAF61" w14:textId="00EAD090" w:rsidR="00327886" w:rsidRPr="002A0A23" w:rsidRDefault="007C2C82" w:rsidP="00327886">
      <w:pPr>
        <w:numPr>
          <w:ilvl w:val="0"/>
          <w:numId w:val="12"/>
        </w:numPr>
        <w:spacing w:after="0" w:line="240" w:lineRule="auto"/>
        <w:rPr>
          <w:rFonts w:eastAsia="Times New Roman" w:cs="Calibri"/>
          <w:szCs w:val="24"/>
        </w:rPr>
      </w:pPr>
      <w:r>
        <w:rPr>
          <w:rFonts w:eastAsia="Times New Roman" w:cs="Calibri"/>
          <w:szCs w:val="24"/>
        </w:rPr>
        <w:t>a</w:t>
      </w:r>
      <w:r w:rsidR="00327886" w:rsidRPr="002A0A23">
        <w:rPr>
          <w:rFonts w:eastAsia="Times New Roman" w:cs="Calibri"/>
          <w:szCs w:val="24"/>
        </w:rPr>
        <w:t xml:space="preserve"> planned drug education programme through PSHE </w:t>
      </w:r>
      <w:r>
        <w:rPr>
          <w:rFonts w:eastAsia="Times New Roman" w:cs="Calibri"/>
          <w:szCs w:val="24"/>
        </w:rPr>
        <w:t xml:space="preserve">and Science </w:t>
      </w:r>
      <w:r w:rsidR="00327886" w:rsidRPr="002A0A23">
        <w:rPr>
          <w:rFonts w:eastAsia="Times New Roman" w:cs="Calibri"/>
          <w:szCs w:val="24"/>
        </w:rPr>
        <w:t xml:space="preserve">informed by pupils, staff and parent’s </w:t>
      </w:r>
      <w:proofErr w:type="gramStart"/>
      <w:r w:rsidR="00327886" w:rsidRPr="002A0A23">
        <w:rPr>
          <w:rFonts w:eastAsia="Times New Roman" w:cs="Calibri"/>
          <w:szCs w:val="24"/>
        </w:rPr>
        <w:t>views</w:t>
      </w:r>
      <w:r>
        <w:rPr>
          <w:rFonts w:eastAsia="Times New Roman" w:cs="Calibri"/>
          <w:szCs w:val="24"/>
        </w:rPr>
        <w:t>;</w:t>
      </w:r>
      <w:proofErr w:type="gramEnd"/>
    </w:p>
    <w:p w14:paraId="2E670537" w14:textId="37D9C182" w:rsidR="00327886" w:rsidRPr="002A0A23" w:rsidRDefault="007C2C82" w:rsidP="00327886">
      <w:pPr>
        <w:numPr>
          <w:ilvl w:val="0"/>
          <w:numId w:val="12"/>
        </w:numPr>
        <w:spacing w:after="0" w:line="240" w:lineRule="auto"/>
        <w:rPr>
          <w:rFonts w:eastAsia="Times New Roman" w:cs="Calibri"/>
          <w:szCs w:val="24"/>
        </w:rPr>
      </w:pPr>
      <w:r>
        <w:rPr>
          <w:rFonts w:eastAsia="Times New Roman" w:cs="Calibri"/>
          <w:szCs w:val="24"/>
        </w:rPr>
        <w:t>c</w:t>
      </w:r>
      <w:r w:rsidR="00327886" w:rsidRPr="002A0A23">
        <w:rPr>
          <w:rFonts w:eastAsia="Times New Roman" w:cs="Calibri"/>
          <w:szCs w:val="24"/>
        </w:rPr>
        <w:t xml:space="preserve">arefully considered responses to drug-related incidents informed and supported by the views of the whole school </w:t>
      </w:r>
      <w:proofErr w:type="gramStart"/>
      <w:r w:rsidR="00327886" w:rsidRPr="002A0A23">
        <w:rPr>
          <w:rFonts w:eastAsia="Times New Roman" w:cs="Calibri"/>
          <w:szCs w:val="24"/>
        </w:rPr>
        <w:t>community</w:t>
      </w:r>
      <w:r>
        <w:rPr>
          <w:rFonts w:eastAsia="Times New Roman" w:cs="Calibri"/>
          <w:szCs w:val="24"/>
        </w:rPr>
        <w:t>;</w:t>
      </w:r>
      <w:proofErr w:type="gramEnd"/>
    </w:p>
    <w:p w14:paraId="413FD4D0" w14:textId="68426B5A" w:rsidR="00327886" w:rsidRPr="002A0A23" w:rsidRDefault="007C2C82" w:rsidP="00327886">
      <w:pPr>
        <w:numPr>
          <w:ilvl w:val="0"/>
          <w:numId w:val="12"/>
        </w:numPr>
        <w:spacing w:after="0" w:line="240" w:lineRule="auto"/>
        <w:rPr>
          <w:rFonts w:eastAsia="Times New Roman" w:cs="Calibri"/>
          <w:szCs w:val="24"/>
        </w:rPr>
      </w:pPr>
      <w:r>
        <w:rPr>
          <w:rFonts w:eastAsia="Times New Roman" w:cs="Calibri"/>
          <w:szCs w:val="24"/>
        </w:rPr>
        <w:t>c</w:t>
      </w:r>
      <w:r w:rsidR="00327886" w:rsidRPr="002A0A23">
        <w:rPr>
          <w:rFonts w:eastAsia="Times New Roman" w:cs="Calibri"/>
          <w:szCs w:val="24"/>
        </w:rPr>
        <w:t xml:space="preserve">lear rules and </w:t>
      </w:r>
      <w:r w:rsidR="004D75E2">
        <w:rPr>
          <w:rFonts w:eastAsia="Times New Roman" w:cs="Calibri"/>
          <w:szCs w:val="24"/>
        </w:rPr>
        <w:t>consequences</w:t>
      </w:r>
      <w:r w:rsidR="00327886" w:rsidRPr="002A0A23">
        <w:rPr>
          <w:rFonts w:eastAsia="Times New Roman" w:cs="Calibri"/>
          <w:szCs w:val="24"/>
        </w:rPr>
        <w:t xml:space="preserve"> related to </w:t>
      </w:r>
      <w:proofErr w:type="gramStart"/>
      <w:r w:rsidR="00327886" w:rsidRPr="002A0A23">
        <w:rPr>
          <w:rFonts w:eastAsia="Times New Roman" w:cs="Calibri"/>
          <w:szCs w:val="24"/>
        </w:rPr>
        <w:t>drugs</w:t>
      </w:r>
      <w:r>
        <w:rPr>
          <w:rFonts w:eastAsia="Times New Roman" w:cs="Calibri"/>
          <w:szCs w:val="24"/>
        </w:rPr>
        <w:t>;</w:t>
      </w:r>
      <w:proofErr w:type="gramEnd"/>
    </w:p>
    <w:p w14:paraId="48D4147E" w14:textId="43E0FF26" w:rsidR="00327886" w:rsidRPr="002A0A23" w:rsidRDefault="007C2C82" w:rsidP="00327886">
      <w:pPr>
        <w:numPr>
          <w:ilvl w:val="0"/>
          <w:numId w:val="12"/>
        </w:numPr>
        <w:spacing w:after="0" w:line="240" w:lineRule="auto"/>
        <w:rPr>
          <w:rFonts w:eastAsia="Times New Roman" w:cs="Calibri"/>
          <w:szCs w:val="24"/>
        </w:rPr>
      </w:pPr>
      <w:r>
        <w:rPr>
          <w:rFonts w:eastAsia="Times New Roman" w:cs="Calibri"/>
          <w:szCs w:val="24"/>
        </w:rPr>
        <w:t>a</w:t>
      </w:r>
      <w:r w:rsidR="00327886" w:rsidRPr="002A0A23">
        <w:rPr>
          <w:rFonts w:eastAsia="Times New Roman" w:cs="Calibri"/>
          <w:szCs w:val="24"/>
        </w:rPr>
        <w:t xml:space="preserve">ccess to specialist support and advice, if </w:t>
      </w:r>
      <w:proofErr w:type="gramStart"/>
      <w:r w:rsidR="00327886" w:rsidRPr="002A0A23">
        <w:rPr>
          <w:rFonts w:eastAsia="Times New Roman" w:cs="Calibri"/>
          <w:szCs w:val="24"/>
        </w:rPr>
        <w:t>needed</w:t>
      </w:r>
      <w:r>
        <w:rPr>
          <w:rFonts w:eastAsia="Times New Roman" w:cs="Calibri"/>
          <w:szCs w:val="24"/>
        </w:rPr>
        <w:t>;</w:t>
      </w:r>
      <w:proofErr w:type="gramEnd"/>
    </w:p>
    <w:p w14:paraId="0B22F2F4" w14:textId="17247E90" w:rsidR="00327886" w:rsidRPr="002A0A23" w:rsidRDefault="00327886" w:rsidP="00327886">
      <w:pPr>
        <w:numPr>
          <w:ilvl w:val="0"/>
          <w:numId w:val="12"/>
        </w:numPr>
        <w:spacing w:after="0" w:line="240" w:lineRule="auto"/>
        <w:rPr>
          <w:rFonts w:eastAsia="Times New Roman" w:cs="Calibri"/>
          <w:szCs w:val="24"/>
        </w:rPr>
      </w:pPr>
      <w:r w:rsidRPr="002A0A23">
        <w:rPr>
          <w:rFonts w:eastAsia="Times New Roman" w:cs="Calibri"/>
          <w:szCs w:val="24"/>
        </w:rPr>
        <w:t>training and support for staff</w:t>
      </w:r>
      <w:r w:rsidR="007C2C82">
        <w:rPr>
          <w:rFonts w:eastAsia="Times New Roman" w:cs="Calibri"/>
          <w:szCs w:val="24"/>
        </w:rPr>
        <w:t>.</w:t>
      </w:r>
    </w:p>
    <w:p w14:paraId="137FE930" w14:textId="77777777" w:rsidR="00F06E89" w:rsidRPr="002A0A23" w:rsidRDefault="00F06E89" w:rsidP="00F06E89">
      <w:pPr>
        <w:spacing w:after="0" w:line="240" w:lineRule="auto"/>
        <w:rPr>
          <w:rFonts w:eastAsia="Times New Roman" w:cs="Calibri"/>
          <w:szCs w:val="24"/>
        </w:rPr>
      </w:pPr>
    </w:p>
    <w:p w14:paraId="2D2194A1" w14:textId="49611E24" w:rsidR="00F06E89" w:rsidRPr="002A0A23" w:rsidRDefault="00F06E89" w:rsidP="00F06E89">
      <w:pPr>
        <w:spacing w:after="0" w:line="240" w:lineRule="auto"/>
        <w:rPr>
          <w:rFonts w:eastAsia="Times New Roman" w:cs="Calibri"/>
          <w:szCs w:val="24"/>
        </w:rPr>
      </w:pPr>
      <w:r w:rsidRPr="002A0A23">
        <w:rPr>
          <w:rFonts w:eastAsia="Times New Roman" w:cs="Calibri"/>
          <w:szCs w:val="24"/>
        </w:rPr>
        <w:t xml:space="preserve">To achieve this, </w:t>
      </w:r>
      <w:r w:rsidR="00F21DED">
        <w:rPr>
          <w:rFonts w:eastAsia="Times New Roman" w:cs="Calibri"/>
          <w:szCs w:val="24"/>
        </w:rPr>
        <w:t>the</w:t>
      </w:r>
      <w:r w:rsidRPr="002A0A23">
        <w:rPr>
          <w:rFonts w:eastAsia="Times New Roman" w:cs="Calibri"/>
          <w:szCs w:val="24"/>
        </w:rPr>
        <w:t xml:space="preserve"> drug education programme will help pupils:</w:t>
      </w:r>
    </w:p>
    <w:p w14:paraId="7C4FB52F" w14:textId="2DCE27D7" w:rsidR="00F06E89" w:rsidRPr="002A0A23" w:rsidRDefault="00F06E89" w:rsidP="00F06E89">
      <w:pPr>
        <w:numPr>
          <w:ilvl w:val="0"/>
          <w:numId w:val="12"/>
        </w:numPr>
        <w:tabs>
          <w:tab w:val="left" w:pos="227"/>
        </w:tabs>
        <w:autoSpaceDE w:val="0"/>
        <w:autoSpaceDN w:val="0"/>
        <w:adjustRightInd w:val="0"/>
        <w:spacing w:after="0" w:line="280" w:lineRule="atLeast"/>
        <w:textAlignment w:val="baseline"/>
        <w:rPr>
          <w:rFonts w:eastAsia="Times New Roman" w:cs="Calibri"/>
          <w:spacing w:val="-1"/>
          <w:szCs w:val="18"/>
          <w:lang w:val="en-US"/>
        </w:rPr>
      </w:pPr>
      <w:r w:rsidRPr="002A0A23">
        <w:rPr>
          <w:rFonts w:eastAsia="Times New Roman" w:cs="Calibri"/>
          <w:spacing w:val="-1"/>
          <w:szCs w:val="18"/>
          <w:lang w:val="en-US"/>
        </w:rPr>
        <w:t xml:space="preserve">gain knowledge and understanding about the effects and risks and dangers of drugs and correct myths and </w:t>
      </w:r>
      <w:proofErr w:type="gramStart"/>
      <w:r w:rsidRPr="002A0A23">
        <w:rPr>
          <w:rFonts w:eastAsia="Times New Roman" w:cs="Calibri"/>
          <w:spacing w:val="-1"/>
          <w:szCs w:val="18"/>
          <w:lang w:val="en-US"/>
        </w:rPr>
        <w:t>misunderstandings</w:t>
      </w:r>
      <w:r w:rsidR="00F21DED">
        <w:rPr>
          <w:rFonts w:eastAsia="Times New Roman" w:cs="Calibri"/>
          <w:spacing w:val="-1"/>
          <w:szCs w:val="18"/>
          <w:lang w:val="en-US"/>
        </w:rPr>
        <w:t>;</w:t>
      </w:r>
      <w:proofErr w:type="gramEnd"/>
    </w:p>
    <w:p w14:paraId="18E6BDF8" w14:textId="2011FD15" w:rsidR="00F06E89" w:rsidRPr="002A0A23" w:rsidRDefault="00F06E89" w:rsidP="00F06E89">
      <w:pPr>
        <w:numPr>
          <w:ilvl w:val="0"/>
          <w:numId w:val="12"/>
        </w:numPr>
        <w:tabs>
          <w:tab w:val="left" w:pos="227"/>
        </w:tabs>
        <w:autoSpaceDE w:val="0"/>
        <w:autoSpaceDN w:val="0"/>
        <w:adjustRightInd w:val="0"/>
        <w:spacing w:after="0" w:line="280" w:lineRule="atLeast"/>
        <w:textAlignment w:val="baseline"/>
        <w:rPr>
          <w:rFonts w:eastAsia="Times New Roman" w:cs="Calibri"/>
          <w:spacing w:val="-1"/>
          <w:szCs w:val="18"/>
          <w:lang w:val="en-US"/>
        </w:rPr>
      </w:pPr>
      <w:r w:rsidRPr="002A0A23">
        <w:rPr>
          <w:rFonts w:eastAsia="Times New Roman" w:cs="Calibri"/>
          <w:spacing w:val="-1"/>
          <w:szCs w:val="18"/>
          <w:lang w:val="en-US"/>
        </w:rPr>
        <w:t xml:space="preserve">develop skills to make informed decisions, including communication, </w:t>
      </w:r>
      <w:proofErr w:type="spellStart"/>
      <w:r w:rsidRPr="002A0A23">
        <w:rPr>
          <w:rFonts w:eastAsia="Times New Roman" w:cs="Calibri"/>
          <w:spacing w:val="-1"/>
          <w:szCs w:val="18"/>
          <w:lang w:val="en-US"/>
        </w:rPr>
        <w:t>self awareness</w:t>
      </w:r>
      <w:proofErr w:type="spellEnd"/>
      <w:r w:rsidRPr="002A0A23">
        <w:rPr>
          <w:rFonts w:eastAsia="Times New Roman" w:cs="Calibri"/>
          <w:spacing w:val="-1"/>
          <w:szCs w:val="18"/>
          <w:lang w:val="en-US"/>
        </w:rPr>
        <w:t xml:space="preserve">, negotiation, finding information, help and advice, helping others and managing situations involving </w:t>
      </w:r>
      <w:proofErr w:type="gramStart"/>
      <w:r w:rsidRPr="002A0A23">
        <w:rPr>
          <w:rFonts w:eastAsia="Times New Roman" w:cs="Calibri"/>
          <w:spacing w:val="-1"/>
          <w:szCs w:val="18"/>
          <w:lang w:val="en-US"/>
        </w:rPr>
        <w:t>drugs</w:t>
      </w:r>
      <w:r w:rsidR="00BF093D">
        <w:rPr>
          <w:rFonts w:eastAsia="Times New Roman" w:cs="Calibri"/>
          <w:spacing w:val="-1"/>
          <w:szCs w:val="18"/>
          <w:lang w:val="en-US"/>
        </w:rPr>
        <w:t>;</w:t>
      </w:r>
      <w:proofErr w:type="gramEnd"/>
    </w:p>
    <w:p w14:paraId="67128A2A" w14:textId="6D26D582" w:rsidR="00F06E89" w:rsidRPr="002A0A23" w:rsidRDefault="00F06E89" w:rsidP="00F06E89">
      <w:pPr>
        <w:numPr>
          <w:ilvl w:val="0"/>
          <w:numId w:val="12"/>
        </w:numPr>
        <w:tabs>
          <w:tab w:val="left" w:pos="227"/>
        </w:tabs>
        <w:autoSpaceDE w:val="0"/>
        <w:autoSpaceDN w:val="0"/>
        <w:adjustRightInd w:val="0"/>
        <w:spacing w:after="0" w:line="280" w:lineRule="atLeast"/>
        <w:textAlignment w:val="baseline"/>
        <w:rPr>
          <w:rFonts w:eastAsia="Times New Roman" w:cs="Calibri"/>
          <w:spacing w:val="-1"/>
          <w:szCs w:val="18"/>
          <w:lang w:val="en-US"/>
        </w:rPr>
      </w:pPr>
      <w:r w:rsidRPr="002A0A23">
        <w:rPr>
          <w:rFonts w:eastAsia="Times New Roman" w:cs="Calibri"/>
          <w:spacing w:val="-1"/>
          <w:szCs w:val="18"/>
          <w:lang w:val="en-US"/>
        </w:rPr>
        <w:t xml:space="preserve">develop skills to manage situations involving drugs including assessing and avoiding risks, assertiveness and refusal skills and helping </w:t>
      </w:r>
      <w:proofErr w:type="gramStart"/>
      <w:r w:rsidRPr="002A0A23">
        <w:rPr>
          <w:rFonts w:eastAsia="Times New Roman" w:cs="Calibri"/>
          <w:spacing w:val="-1"/>
          <w:szCs w:val="18"/>
          <w:lang w:val="en-US"/>
        </w:rPr>
        <w:t>others</w:t>
      </w:r>
      <w:r w:rsidR="00BF093D">
        <w:rPr>
          <w:rFonts w:eastAsia="Times New Roman" w:cs="Calibri"/>
          <w:spacing w:val="-1"/>
          <w:szCs w:val="18"/>
          <w:lang w:val="en-US"/>
        </w:rPr>
        <w:t>;</w:t>
      </w:r>
      <w:proofErr w:type="gramEnd"/>
    </w:p>
    <w:p w14:paraId="305665E9" w14:textId="77777777" w:rsidR="0057275D" w:rsidRDefault="00F06E89" w:rsidP="0057275D">
      <w:pPr>
        <w:numPr>
          <w:ilvl w:val="0"/>
          <w:numId w:val="12"/>
        </w:numPr>
        <w:tabs>
          <w:tab w:val="left" w:pos="227"/>
        </w:tabs>
        <w:autoSpaceDE w:val="0"/>
        <w:autoSpaceDN w:val="0"/>
        <w:adjustRightInd w:val="0"/>
        <w:spacing w:after="0" w:line="280" w:lineRule="atLeast"/>
        <w:textAlignment w:val="baseline"/>
        <w:rPr>
          <w:rFonts w:eastAsia="Times New Roman" w:cs="Calibri"/>
          <w:spacing w:val="-1"/>
          <w:szCs w:val="18"/>
          <w:lang w:val="en-US"/>
        </w:rPr>
      </w:pPr>
      <w:r w:rsidRPr="002A0A23">
        <w:rPr>
          <w:rFonts w:eastAsia="Times New Roman" w:cs="Calibri"/>
          <w:spacing w:val="-1"/>
          <w:szCs w:val="18"/>
          <w:lang w:val="en-US"/>
        </w:rPr>
        <w:t xml:space="preserve">explore their own and other peoples’ attitudes to drugs, drug use and drug users, including challenging stereotypes and dispelling </w:t>
      </w:r>
      <w:r w:rsidR="00BF093D">
        <w:rPr>
          <w:rFonts w:eastAsia="Times New Roman" w:cs="Calibri"/>
          <w:spacing w:val="-1"/>
          <w:szCs w:val="18"/>
          <w:lang w:val="en-US"/>
        </w:rPr>
        <w:t>misinformation, disinformation and conspiracy theories</w:t>
      </w:r>
      <w:r w:rsidRPr="002A0A23">
        <w:rPr>
          <w:rFonts w:eastAsia="Times New Roman" w:cs="Calibri"/>
          <w:spacing w:val="-1"/>
          <w:szCs w:val="18"/>
          <w:lang w:val="en-US"/>
        </w:rPr>
        <w:t xml:space="preserve"> and exploring media and social influences</w:t>
      </w:r>
      <w:r w:rsidR="00BF093D">
        <w:rPr>
          <w:rFonts w:eastAsia="Times New Roman" w:cs="Calibri"/>
          <w:spacing w:val="-1"/>
          <w:szCs w:val="18"/>
          <w:lang w:val="en-US"/>
        </w:rPr>
        <w:t>.</w:t>
      </w:r>
    </w:p>
    <w:p w14:paraId="3AA44E28" w14:textId="77777777" w:rsidR="0057275D" w:rsidRDefault="0057275D" w:rsidP="0057275D">
      <w:pPr>
        <w:tabs>
          <w:tab w:val="left" w:pos="227"/>
        </w:tabs>
        <w:autoSpaceDE w:val="0"/>
        <w:autoSpaceDN w:val="0"/>
        <w:adjustRightInd w:val="0"/>
        <w:spacing w:after="0" w:line="280" w:lineRule="atLeast"/>
        <w:ind w:left="720"/>
        <w:textAlignment w:val="baseline"/>
        <w:rPr>
          <w:rFonts w:eastAsia="Times New Roman" w:cs="Calibri"/>
          <w:spacing w:val="-1"/>
          <w:szCs w:val="18"/>
          <w:lang w:val="en-US"/>
        </w:rPr>
      </w:pPr>
    </w:p>
    <w:p w14:paraId="3350F630" w14:textId="28D299C5" w:rsidR="00F06E89" w:rsidRPr="0057275D" w:rsidRDefault="0057275D" w:rsidP="0057275D">
      <w:pPr>
        <w:tabs>
          <w:tab w:val="left" w:pos="227"/>
        </w:tabs>
        <w:autoSpaceDE w:val="0"/>
        <w:autoSpaceDN w:val="0"/>
        <w:adjustRightInd w:val="0"/>
        <w:spacing w:after="0" w:line="280" w:lineRule="atLeast"/>
        <w:textAlignment w:val="baseline"/>
        <w:rPr>
          <w:rFonts w:eastAsia="Times New Roman" w:cs="Calibri"/>
          <w:spacing w:val="-1"/>
          <w:szCs w:val="18"/>
          <w:lang w:val="en-US"/>
        </w:rPr>
      </w:pPr>
      <w:r w:rsidRPr="0057275D">
        <w:rPr>
          <w:rFonts w:eastAsia="Times New Roman" w:cs="Calibri"/>
          <w:b/>
          <w:bCs/>
          <w:spacing w:val="-1"/>
          <w:szCs w:val="18"/>
          <w:lang w:val="en-US"/>
        </w:rPr>
        <w:t>1</w:t>
      </w:r>
      <w:r w:rsidR="004D75E2">
        <w:rPr>
          <w:rFonts w:eastAsia="Times New Roman" w:cs="Calibri"/>
          <w:b/>
          <w:bCs/>
          <w:spacing w:val="-1"/>
          <w:szCs w:val="18"/>
          <w:lang w:val="en-US"/>
        </w:rPr>
        <w:t>1</w:t>
      </w:r>
      <w:r w:rsidRPr="0057275D">
        <w:rPr>
          <w:rFonts w:eastAsia="Times New Roman" w:cs="Calibri"/>
          <w:b/>
          <w:bCs/>
          <w:spacing w:val="-1"/>
          <w:szCs w:val="18"/>
          <w:lang w:val="en-US"/>
        </w:rPr>
        <w:t>.</w:t>
      </w:r>
      <w:r w:rsidR="002948CE" w:rsidRPr="0057275D">
        <w:rPr>
          <w:rFonts w:eastAsia="Times New Roman" w:cs="Calibri"/>
          <w:b/>
          <w:bCs/>
          <w:spacing w:val="-1"/>
          <w:szCs w:val="18"/>
          <w:lang w:val="en-US"/>
        </w:rPr>
        <w:t>T</w:t>
      </w:r>
      <w:r w:rsidR="00F06E89" w:rsidRPr="0057275D">
        <w:rPr>
          <w:rFonts w:eastAsia="Times New Roman" w:cs="Calibri"/>
          <w:b/>
          <w:bCs/>
          <w:spacing w:val="-1"/>
          <w:szCs w:val="18"/>
          <w:lang w:val="en-US"/>
        </w:rPr>
        <w:t>he curriculum</w:t>
      </w:r>
    </w:p>
    <w:p w14:paraId="44014B9B" w14:textId="6F1017CF" w:rsidR="00F06E89" w:rsidRPr="002A0A23" w:rsidRDefault="002948CE" w:rsidP="00F06E89">
      <w:pPr>
        <w:spacing w:after="0" w:line="240" w:lineRule="auto"/>
        <w:rPr>
          <w:rFonts w:eastAsia="Times New Roman" w:cs="Calibri"/>
          <w:szCs w:val="24"/>
        </w:rPr>
      </w:pPr>
      <w:r>
        <w:rPr>
          <w:rFonts w:eastAsia="Times New Roman" w:cs="Calibri"/>
          <w:szCs w:val="24"/>
        </w:rPr>
        <w:t>1</w:t>
      </w:r>
      <w:r w:rsidR="004D75E2">
        <w:rPr>
          <w:rFonts w:eastAsia="Times New Roman" w:cs="Calibri"/>
          <w:szCs w:val="24"/>
        </w:rPr>
        <w:t>1</w:t>
      </w:r>
      <w:r>
        <w:rPr>
          <w:rFonts w:eastAsia="Times New Roman" w:cs="Calibri"/>
          <w:szCs w:val="24"/>
        </w:rPr>
        <w:t xml:space="preserve">.1 </w:t>
      </w:r>
      <w:r w:rsidR="00F06E89" w:rsidRPr="002A0A23">
        <w:rPr>
          <w:rFonts w:eastAsia="Times New Roman" w:cs="Calibri"/>
          <w:szCs w:val="24"/>
        </w:rPr>
        <w:t>Teaching about drugs, alcohol and tobacco is taught through PSHE and in Science</w:t>
      </w:r>
      <w:r w:rsidR="004D75E2">
        <w:rPr>
          <w:rFonts w:eastAsia="Times New Roman" w:cs="Calibri"/>
          <w:szCs w:val="24"/>
        </w:rPr>
        <w:t>,</w:t>
      </w:r>
      <w:r w:rsidR="00F06E89" w:rsidRPr="002A0A23">
        <w:rPr>
          <w:rFonts w:eastAsia="Times New Roman" w:cs="Calibri"/>
          <w:szCs w:val="24"/>
        </w:rPr>
        <w:t xml:space="preserve"> where it is required in the National Curriculum.</w:t>
      </w:r>
    </w:p>
    <w:p w14:paraId="3A75E450" w14:textId="73ECA517" w:rsidR="00F06E89" w:rsidRDefault="002A6CB3" w:rsidP="00F06E89">
      <w:pPr>
        <w:spacing w:after="0" w:line="240" w:lineRule="auto"/>
        <w:rPr>
          <w:rFonts w:eastAsia="Times New Roman" w:cs="Calibri"/>
          <w:spacing w:val="-1"/>
          <w:szCs w:val="18"/>
          <w:lang w:val="en-US"/>
        </w:rPr>
      </w:pPr>
      <w:r w:rsidRPr="008032DB">
        <w:rPr>
          <w:rFonts w:eastAsia="Times New Roman" w:cs="Calibri"/>
          <w:spacing w:val="-1"/>
          <w:szCs w:val="18"/>
          <w:lang w:val="en-US"/>
        </w:rPr>
        <w:t xml:space="preserve">The curriculum for each individual school is </w:t>
      </w:r>
      <w:r w:rsidR="00CA095B" w:rsidRPr="008032DB">
        <w:rPr>
          <w:rFonts w:eastAsia="Times New Roman" w:cs="Calibri"/>
          <w:spacing w:val="-1"/>
          <w:szCs w:val="18"/>
          <w:lang w:val="en-US"/>
        </w:rPr>
        <w:t xml:space="preserve">set at school level and quality assured by the Director of Education. The </w:t>
      </w:r>
      <w:r w:rsidR="008032DB" w:rsidRPr="008032DB">
        <w:rPr>
          <w:rFonts w:eastAsia="Times New Roman" w:cs="Calibri"/>
          <w:spacing w:val="-1"/>
          <w:szCs w:val="18"/>
          <w:lang w:val="en-US"/>
        </w:rPr>
        <w:t>curriculum</w:t>
      </w:r>
      <w:r w:rsidR="00CA095B" w:rsidRPr="008032DB">
        <w:rPr>
          <w:rFonts w:eastAsia="Times New Roman" w:cs="Calibri"/>
          <w:spacing w:val="-1"/>
          <w:szCs w:val="18"/>
          <w:lang w:val="en-US"/>
        </w:rPr>
        <w:t xml:space="preserve"> should be </w:t>
      </w:r>
      <w:r w:rsidR="008032DB" w:rsidRPr="008032DB">
        <w:rPr>
          <w:rFonts w:eastAsia="Times New Roman" w:cs="Calibri"/>
          <w:spacing w:val="-1"/>
          <w:szCs w:val="18"/>
          <w:lang w:val="en-US"/>
        </w:rPr>
        <w:t>made easily available</w:t>
      </w:r>
      <w:r w:rsidR="00CA095B" w:rsidRPr="008032DB">
        <w:rPr>
          <w:rFonts w:eastAsia="Times New Roman" w:cs="Calibri"/>
          <w:spacing w:val="-1"/>
          <w:szCs w:val="18"/>
          <w:lang w:val="en-US"/>
        </w:rPr>
        <w:t xml:space="preserve"> parents</w:t>
      </w:r>
      <w:r w:rsidR="008032DB" w:rsidRPr="008032DB">
        <w:rPr>
          <w:rFonts w:eastAsia="Times New Roman" w:cs="Calibri"/>
          <w:spacing w:val="-1"/>
          <w:szCs w:val="18"/>
          <w:lang w:val="en-US"/>
        </w:rPr>
        <w:t xml:space="preserve">. </w:t>
      </w:r>
    </w:p>
    <w:p w14:paraId="356A04EC" w14:textId="77777777" w:rsidR="008032DB" w:rsidRPr="008032DB" w:rsidRDefault="008032DB" w:rsidP="00F06E89">
      <w:pPr>
        <w:spacing w:after="0" w:line="240" w:lineRule="auto"/>
        <w:rPr>
          <w:rFonts w:eastAsia="Times New Roman" w:cs="Calibri"/>
          <w:szCs w:val="24"/>
        </w:rPr>
      </w:pPr>
    </w:p>
    <w:p w14:paraId="2CB26A8D" w14:textId="54EDD8FA" w:rsidR="00F06E89" w:rsidRPr="002A0A23" w:rsidRDefault="002948CE" w:rsidP="00F06E89">
      <w:pPr>
        <w:spacing w:after="0" w:line="240" w:lineRule="auto"/>
        <w:rPr>
          <w:rFonts w:eastAsia="Times New Roman" w:cs="Calibri"/>
          <w:szCs w:val="24"/>
        </w:rPr>
      </w:pPr>
      <w:r>
        <w:rPr>
          <w:rFonts w:eastAsia="Times New Roman" w:cs="Calibri"/>
          <w:szCs w:val="24"/>
        </w:rPr>
        <w:lastRenderedPageBreak/>
        <w:t>1</w:t>
      </w:r>
      <w:r w:rsidR="004D75E2">
        <w:rPr>
          <w:rFonts w:eastAsia="Times New Roman" w:cs="Calibri"/>
          <w:szCs w:val="24"/>
        </w:rPr>
        <w:t>1</w:t>
      </w:r>
      <w:r>
        <w:rPr>
          <w:rFonts w:eastAsia="Times New Roman" w:cs="Calibri"/>
          <w:szCs w:val="24"/>
        </w:rPr>
        <w:t>.</w:t>
      </w:r>
      <w:r w:rsidR="008032DB">
        <w:rPr>
          <w:rFonts w:eastAsia="Times New Roman" w:cs="Calibri"/>
          <w:szCs w:val="24"/>
        </w:rPr>
        <w:t>2</w:t>
      </w:r>
      <w:r>
        <w:rPr>
          <w:rFonts w:eastAsia="Times New Roman" w:cs="Calibri"/>
          <w:szCs w:val="24"/>
        </w:rPr>
        <w:t xml:space="preserve"> </w:t>
      </w:r>
      <w:r w:rsidR="00F06E89" w:rsidRPr="002A0A23">
        <w:rPr>
          <w:rFonts w:eastAsia="Times New Roman" w:cs="Calibri"/>
          <w:szCs w:val="24"/>
        </w:rPr>
        <w:t xml:space="preserve">A wide range of active teaching methods are used that enable pupils to learn skills to be safe and healthy, discuss their views, explore their own and other peoples’ attitudes and values about drugs, as well as learn key information about the effects and risks of drugs and practice skills to stay safe if involved in a drug-related situation. </w:t>
      </w:r>
    </w:p>
    <w:p w14:paraId="53AE7259" w14:textId="77777777" w:rsidR="00F06E89" w:rsidRPr="002A0A23" w:rsidRDefault="00F06E89" w:rsidP="00F06E89">
      <w:pPr>
        <w:spacing w:after="0" w:line="240" w:lineRule="auto"/>
        <w:rPr>
          <w:rFonts w:eastAsia="Times New Roman" w:cs="Calibri"/>
          <w:szCs w:val="24"/>
        </w:rPr>
      </w:pPr>
    </w:p>
    <w:p w14:paraId="666592FA" w14:textId="77777777" w:rsidR="00F06E89" w:rsidRPr="002A0A23" w:rsidRDefault="00F06E89" w:rsidP="00F06E89">
      <w:pPr>
        <w:spacing w:after="0" w:line="240" w:lineRule="auto"/>
        <w:rPr>
          <w:rFonts w:eastAsia="Times New Roman" w:cs="Calibri"/>
          <w:szCs w:val="24"/>
        </w:rPr>
      </w:pPr>
      <w:r w:rsidRPr="002A0A23">
        <w:rPr>
          <w:rFonts w:eastAsia="Times New Roman" w:cs="Calibri"/>
          <w:szCs w:val="24"/>
        </w:rPr>
        <w:t>All classes establish clear ground rules to ensure that pupils discuss opinions with respect and listen to one another as well as ensuring that pupils and teachers do not disclose personal information.</w:t>
      </w:r>
    </w:p>
    <w:p w14:paraId="61C46812" w14:textId="77777777" w:rsidR="00F06E89" w:rsidRPr="002A0A23" w:rsidRDefault="00F06E89" w:rsidP="00F06E89">
      <w:pPr>
        <w:spacing w:after="0" w:line="240" w:lineRule="auto"/>
        <w:rPr>
          <w:rFonts w:eastAsia="Times New Roman" w:cs="Calibri"/>
          <w:szCs w:val="24"/>
        </w:rPr>
      </w:pPr>
    </w:p>
    <w:p w14:paraId="020E66CC" w14:textId="4E7E0C47" w:rsidR="00F06E89" w:rsidRDefault="00F06E89" w:rsidP="00777BAA">
      <w:pPr>
        <w:spacing w:after="0" w:line="240" w:lineRule="auto"/>
        <w:rPr>
          <w:rFonts w:eastAsia="Times New Roman" w:cs="Calibri"/>
          <w:szCs w:val="24"/>
        </w:rPr>
      </w:pPr>
      <w:r w:rsidRPr="002A0A23">
        <w:rPr>
          <w:rFonts w:eastAsia="Times New Roman" w:cs="Calibri"/>
          <w:szCs w:val="24"/>
        </w:rPr>
        <w:t xml:space="preserve">Drug education sometimes involves the school nurse or other </w:t>
      </w:r>
      <w:r w:rsidR="00E333FE">
        <w:rPr>
          <w:rFonts w:eastAsia="Times New Roman" w:cs="Calibri"/>
          <w:szCs w:val="24"/>
        </w:rPr>
        <w:t xml:space="preserve">suitably qualified </w:t>
      </w:r>
      <w:r w:rsidRPr="002A0A23">
        <w:rPr>
          <w:rFonts w:eastAsia="Times New Roman" w:cs="Calibri"/>
          <w:szCs w:val="24"/>
        </w:rPr>
        <w:t>professionals, including Buckinghamshire</w:t>
      </w:r>
      <w:r w:rsidR="00395451">
        <w:rPr>
          <w:rFonts w:eastAsia="Times New Roman" w:cs="Calibri"/>
          <w:szCs w:val="24"/>
        </w:rPr>
        <w:t xml:space="preserve"> and/or Milton Keynes </w:t>
      </w:r>
      <w:r w:rsidRPr="002A0A23">
        <w:rPr>
          <w:rFonts w:eastAsia="Times New Roman" w:cs="Calibri"/>
          <w:szCs w:val="24"/>
        </w:rPr>
        <w:t>health professional</w:t>
      </w:r>
      <w:r w:rsidR="00395451">
        <w:rPr>
          <w:rFonts w:eastAsia="Times New Roman" w:cs="Calibri"/>
          <w:szCs w:val="24"/>
        </w:rPr>
        <w:t>s</w:t>
      </w:r>
      <w:r w:rsidRPr="002A0A23">
        <w:rPr>
          <w:rFonts w:eastAsia="Times New Roman" w:cs="Calibri"/>
          <w:szCs w:val="24"/>
        </w:rPr>
        <w:t xml:space="preserve">. </w:t>
      </w:r>
    </w:p>
    <w:p w14:paraId="22F72811" w14:textId="0DA6500E" w:rsidR="003872F6" w:rsidRDefault="00A22435" w:rsidP="00CA5B7D">
      <w:pPr>
        <w:spacing w:before="100" w:beforeAutospacing="1" w:after="100" w:afterAutospacing="1" w:line="240" w:lineRule="auto"/>
        <w:rPr>
          <w:b/>
          <w:bCs/>
        </w:rPr>
      </w:pPr>
      <w:r>
        <w:rPr>
          <w:b/>
          <w:bCs/>
        </w:rPr>
        <w:t>1</w:t>
      </w:r>
      <w:r w:rsidR="004D75E2">
        <w:rPr>
          <w:b/>
          <w:bCs/>
        </w:rPr>
        <w:t>2</w:t>
      </w:r>
      <w:r>
        <w:rPr>
          <w:b/>
          <w:bCs/>
        </w:rPr>
        <w:t>.</w:t>
      </w:r>
      <w:r w:rsidR="007B0B1D" w:rsidRPr="002948CE">
        <w:rPr>
          <w:b/>
          <w:bCs/>
        </w:rPr>
        <w:t xml:space="preserve">Support for </w:t>
      </w:r>
      <w:r w:rsidR="002948CE">
        <w:rPr>
          <w:b/>
          <w:bCs/>
        </w:rPr>
        <w:t>pupils</w:t>
      </w:r>
      <w:r w:rsidR="007B0B1D" w:rsidRPr="002948CE">
        <w:rPr>
          <w:b/>
          <w:bCs/>
        </w:rPr>
        <w:t xml:space="preserve"> </w:t>
      </w:r>
    </w:p>
    <w:p w14:paraId="011000A3" w14:textId="57E1EFAC" w:rsidR="001F11E2" w:rsidRPr="003872F6" w:rsidRDefault="00EC5976" w:rsidP="00CA5B7D">
      <w:pPr>
        <w:spacing w:before="100" w:beforeAutospacing="1" w:after="100" w:afterAutospacing="1" w:line="240" w:lineRule="auto"/>
        <w:rPr>
          <w:b/>
          <w:bCs/>
        </w:rPr>
      </w:pPr>
      <w:r>
        <w:t>12.1</w:t>
      </w:r>
      <w:r w:rsidR="007B0B1D">
        <w:t xml:space="preserve">The welfare of all ODBST pupils is paramount and intervention will be made if the school feels a pupil is showing signs which indicate </w:t>
      </w:r>
      <w:proofErr w:type="gramStart"/>
      <w:r w:rsidR="007B0B1D">
        <w:t>particular risks</w:t>
      </w:r>
      <w:proofErr w:type="gramEnd"/>
      <w:r w:rsidR="007B0B1D">
        <w:t xml:space="preserve"> of, or from, involvement with drugs, whether their own or the involvement of their parent</w:t>
      </w:r>
      <w:r w:rsidR="001F11E2">
        <w:t>s</w:t>
      </w:r>
      <w:r w:rsidR="007B0B1D">
        <w:t xml:space="preserve">. </w:t>
      </w:r>
    </w:p>
    <w:p w14:paraId="0E27C733" w14:textId="36E84CAF" w:rsidR="001F11E2" w:rsidRDefault="007B0B1D" w:rsidP="00CA5B7D">
      <w:pPr>
        <w:spacing w:before="100" w:beforeAutospacing="1" w:after="100" w:afterAutospacing="1" w:line="240" w:lineRule="auto"/>
      </w:pPr>
      <w:r>
        <w:t>We believe that early intervention, where possible, is significant</w:t>
      </w:r>
      <w:r w:rsidR="001F11E2">
        <w:t xml:space="preserve"> and</w:t>
      </w:r>
      <w:r>
        <w:t xml:space="preserve"> may include:</w:t>
      </w:r>
    </w:p>
    <w:p w14:paraId="1FEF9D68" w14:textId="24F9446F" w:rsidR="00967FFE" w:rsidRDefault="00D4211A" w:rsidP="00967FFE">
      <w:pPr>
        <w:pStyle w:val="ListParagraph"/>
        <w:numPr>
          <w:ilvl w:val="0"/>
          <w:numId w:val="69"/>
        </w:numPr>
        <w:spacing w:before="100" w:beforeAutospacing="1" w:after="100" w:afterAutospacing="1" w:line="240" w:lineRule="auto"/>
      </w:pPr>
      <w:r>
        <w:t>s</w:t>
      </w:r>
      <w:r w:rsidR="007B0B1D">
        <w:t xml:space="preserve">upport and advice in school (Counsellor, School Nurse, Year Leader, </w:t>
      </w:r>
      <w:proofErr w:type="spellStart"/>
      <w:r w:rsidR="007831C5">
        <w:t>Classteacher</w:t>
      </w:r>
      <w:proofErr w:type="spellEnd"/>
      <w:r w:rsidR="007831C5">
        <w:t xml:space="preserve">/Form </w:t>
      </w:r>
      <w:r w:rsidR="007B0B1D">
        <w:t>Tutor</w:t>
      </w:r>
      <w:r w:rsidR="00C61B56">
        <w:t>, Family Liaison Officer</w:t>
      </w:r>
      <w:r w:rsidR="007B0B1D">
        <w:t xml:space="preserve"> or a member of the school safeguarding team</w:t>
      </w:r>
      <w:proofErr w:type="gramStart"/>
      <w:r w:rsidR="007B0B1D">
        <w:t>)</w:t>
      </w:r>
      <w:r>
        <w:t>;</w:t>
      </w:r>
      <w:proofErr w:type="gramEnd"/>
    </w:p>
    <w:p w14:paraId="59DE84F3" w14:textId="437B8B45" w:rsidR="00967FFE" w:rsidRDefault="00D4211A" w:rsidP="00967FFE">
      <w:pPr>
        <w:pStyle w:val="ListParagraph"/>
        <w:numPr>
          <w:ilvl w:val="0"/>
          <w:numId w:val="69"/>
        </w:numPr>
        <w:spacing w:before="100" w:beforeAutospacing="1" w:after="100" w:afterAutospacing="1" w:line="240" w:lineRule="auto"/>
      </w:pPr>
      <w:r>
        <w:t>r</w:t>
      </w:r>
      <w:r w:rsidR="007B0B1D">
        <w:t>eferral to specialist outside agencies for support</w:t>
      </w:r>
      <w:r w:rsidR="00967FFE">
        <w:t xml:space="preserve"> including the Early Help </w:t>
      </w:r>
      <w:proofErr w:type="gramStart"/>
      <w:r w:rsidR="007B0B1D">
        <w:t>team</w:t>
      </w:r>
      <w:r>
        <w:t>;</w:t>
      </w:r>
      <w:proofErr w:type="gramEnd"/>
    </w:p>
    <w:p w14:paraId="5E05CA83" w14:textId="4060B649" w:rsidR="002A0A23" w:rsidRPr="003872F6" w:rsidRDefault="00D4211A" w:rsidP="003872F6">
      <w:pPr>
        <w:pStyle w:val="ListParagraph"/>
        <w:numPr>
          <w:ilvl w:val="0"/>
          <w:numId w:val="69"/>
        </w:numPr>
        <w:spacing w:before="100" w:beforeAutospacing="1" w:after="100" w:afterAutospacing="1" w:line="240" w:lineRule="auto"/>
        <w:rPr>
          <w:rFonts w:ascii="Times New Roman" w:eastAsia="Times New Roman" w:hAnsi="Times New Roman"/>
          <w:sz w:val="24"/>
          <w:szCs w:val="24"/>
          <w:lang w:eastAsia="en-GB"/>
        </w:rPr>
      </w:pPr>
      <w:r>
        <w:t>w</w:t>
      </w:r>
      <w:r w:rsidR="007B0B1D">
        <w:t>orking with the Police</w:t>
      </w:r>
      <w:r w:rsidR="00967FFE">
        <w:t xml:space="preserve"> and Young Offenders</w:t>
      </w:r>
      <w:r w:rsidR="00A401C6">
        <w:t>.</w:t>
      </w:r>
    </w:p>
    <w:p w14:paraId="1F36EB11" w14:textId="569B9C14" w:rsidR="002A0A23" w:rsidRPr="003872F6" w:rsidRDefault="003872F6" w:rsidP="002A0A23">
      <w:pPr>
        <w:spacing w:after="0" w:line="240" w:lineRule="auto"/>
        <w:rPr>
          <w:rFonts w:eastAsia="Times New Roman" w:cs="Calibri"/>
          <w:szCs w:val="24"/>
        </w:rPr>
      </w:pPr>
      <w:r w:rsidRPr="003872F6">
        <w:rPr>
          <w:rFonts w:eastAsia="Times New Roman" w:cs="Calibri"/>
          <w:szCs w:val="24"/>
        </w:rPr>
        <w:t>1</w:t>
      </w:r>
      <w:r w:rsidR="00A401C6">
        <w:rPr>
          <w:rFonts w:eastAsia="Times New Roman" w:cs="Calibri"/>
          <w:szCs w:val="24"/>
        </w:rPr>
        <w:t>2</w:t>
      </w:r>
      <w:r w:rsidRPr="003872F6">
        <w:rPr>
          <w:rFonts w:eastAsia="Times New Roman" w:cs="Calibri"/>
          <w:szCs w:val="24"/>
        </w:rPr>
        <w:t>.</w:t>
      </w:r>
      <w:r w:rsidR="00EC5976">
        <w:rPr>
          <w:rFonts w:eastAsia="Times New Roman" w:cs="Calibri"/>
          <w:szCs w:val="24"/>
        </w:rPr>
        <w:t>2</w:t>
      </w:r>
      <w:r w:rsidRPr="003872F6">
        <w:rPr>
          <w:rFonts w:eastAsia="Times New Roman" w:cs="Calibri"/>
          <w:szCs w:val="24"/>
        </w:rPr>
        <w:t xml:space="preserve"> </w:t>
      </w:r>
      <w:r w:rsidR="002A0A23" w:rsidRPr="003872F6">
        <w:rPr>
          <w:rFonts w:eastAsia="Times New Roman" w:cs="Calibri"/>
          <w:szCs w:val="24"/>
        </w:rPr>
        <w:t xml:space="preserve">Medical emergencies when a pupil is unconscious </w:t>
      </w:r>
      <w:proofErr w:type="gramStart"/>
      <w:r w:rsidR="002A0A23" w:rsidRPr="003872F6">
        <w:rPr>
          <w:rFonts w:eastAsia="Times New Roman" w:cs="Calibri"/>
          <w:szCs w:val="24"/>
        </w:rPr>
        <w:t>as a result of</w:t>
      </w:r>
      <w:proofErr w:type="gramEnd"/>
      <w:r w:rsidR="002A0A23" w:rsidRPr="003872F6">
        <w:rPr>
          <w:rFonts w:eastAsia="Times New Roman" w:cs="Calibri"/>
          <w:szCs w:val="24"/>
        </w:rPr>
        <w:t xml:space="preserve"> drug use</w:t>
      </w:r>
    </w:p>
    <w:p w14:paraId="18E4BF19" w14:textId="054C8FEC" w:rsidR="002A0A23" w:rsidRPr="002A0A23" w:rsidRDefault="002A0A23" w:rsidP="002A0A23">
      <w:pPr>
        <w:spacing w:after="0" w:line="240" w:lineRule="auto"/>
        <w:rPr>
          <w:rFonts w:eastAsia="Times New Roman" w:cs="Calibri"/>
          <w:szCs w:val="24"/>
        </w:rPr>
      </w:pPr>
      <w:r w:rsidRPr="002A0A23">
        <w:rPr>
          <w:rFonts w:eastAsia="Times New Roman" w:cs="Calibri"/>
          <w:szCs w:val="24"/>
        </w:rPr>
        <w:t xml:space="preserve">Staff with first aid qualifications should be called immediately and the pupil must not be left alone.  The pupil will be placed in the recovery position and an ambulance called immediately if they are unconscious.  Parents will be informed </w:t>
      </w:r>
      <w:r w:rsidR="00A401C6">
        <w:rPr>
          <w:rFonts w:eastAsia="Times New Roman" w:cs="Calibri"/>
          <w:szCs w:val="24"/>
        </w:rPr>
        <w:t xml:space="preserve">unless there is good </w:t>
      </w:r>
      <w:r w:rsidR="00B12912">
        <w:rPr>
          <w:rFonts w:eastAsia="Times New Roman" w:cs="Calibri"/>
          <w:szCs w:val="24"/>
        </w:rPr>
        <w:t>evidence that this will compromise the</w:t>
      </w:r>
      <w:r w:rsidR="0046334E">
        <w:rPr>
          <w:rFonts w:eastAsia="Times New Roman" w:cs="Calibri"/>
          <w:szCs w:val="24"/>
        </w:rPr>
        <w:t xml:space="preserve"> pupil’s</w:t>
      </w:r>
      <w:r w:rsidR="00B12912">
        <w:rPr>
          <w:rFonts w:eastAsia="Times New Roman" w:cs="Calibri"/>
          <w:szCs w:val="24"/>
        </w:rPr>
        <w:t xml:space="preserve"> safety. </w:t>
      </w:r>
    </w:p>
    <w:p w14:paraId="1A83E658" w14:textId="77777777" w:rsidR="002A0A23" w:rsidRPr="002A0A23" w:rsidRDefault="002A0A23" w:rsidP="002A0A23">
      <w:pPr>
        <w:spacing w:after="0" w:line="240" w:lineRule="auto"/>
        <w:rPr>
          <w:rFonts w:eastAsia="Times New Roman" w:cs="Calibri"/>
          <w:szCs w:val="24"/>
        </w:rPr>
      </w:pPr>
    </w:p>
    <w:p w14:paraId="512883A7" w14:textId="59BC26D0" w:rsidR="002A0A23" w:rsidRPr="003872F6" w:rsidRDefault="003872F6" w:rsidP="002A0A23">
      <w:pPr>
        <w:spacing w:after="0" w:line="240" w:lineRule="auto"/>
        <w:rPr>
          <w:rFonts w:eastAsia="Times New Roman" w:cs="Calibri"/>
          <w:szCs w:val="24"/>
        </w:rPr>
      </w:pPr>
      <w:r w:rsidRPr="003872F6">
        <w:rPr>
          <w:rFonts w:eastAsia="Times New Roman" w:cs="Calibri"/>
          <w:szCs w:val="24"/>
        </w:rPr>
        <w:t>1</w:t>
      </w:r>
      <w:r w:rsidR="00A401C6">
        <w:rPr>
          <w:rFonts w:eastAsia="Times New Roman" w:cs="Calibri"/>
          <w:szCs w:val="24"/>
        </w:rPr>
        <w:t>2</w:t>
      </w:r>
      <w:r w:rsidRPr="003872F6">
        <w:rPr>
          <w:rFonts w:eastAsia="Times New Roman" w:cs="Calibri"/>
          <w:szCs w:val="24"/>
        </w:rPr>
        <w:t xml:space="preserve">.2 </w:t>
      </w:r>
      <w:r w:rsidR="002A0A23" w:rsidRPr="003872F6">
        <w:rPr>
          <w:rFonts w:eastAsia="Times New Roman" w:cs="Calibri"/>
          <w:szCs w:val="24"/>
        </w:rPr>
        <w:t>Intoxication, when a pupil is under the influence of a drug</w:t>
      </w:r>
    </w:p>
    <w:p w14:paraId="643776E5" w14:textId="0F8A325C" w:rsidR="00B16938" w:rsidRPr="002A0A23" w:rsidRDefault="002A0A23" w:rsidP="00B16938">
      <w:pPr>
        <w:spacing w:after="0" w:line="240" w:lineRule="auto"/>
        <w:rPr>
          <w:rFonts w:eastAsia="Times New Roman" w:cs="Calibri"/>
          <w:szCs w:val="24"/>
        </w:rPr>
      </w:pPr>
      <w:r w:rsidRPr="002A0A23">
        <w:rPr>
          <w:rFonts w:eastAsia="Times New Roman" w:cs="Calibri"/>
          <w:szCs w:val="24"/>
        </w:rPr>
        <w:t xml:space="preserve">The pupil will be removed to a quiet room and not left alone.  The first aider and Headteacher </w:t>
      </w:r>
      <w:r w:rsidR="00B12912">
        <w:rPr>
          <w:rFonts w:eastAsia="Times New Roman" w:cs="Calibri"/>
          <w:szCs w:val="24"/>
        </w:rPr>
        <w:t xml:space="preserve">will be </w:t>
      </w:r>
      <w:r w:rsidRPr="002A0A23">
        <w:rPr>
          <w:rFonts w:eastAsia="Times New Roman" w:cs="Calibri"/>
          <w:szCs w:val="24"/>
        </w:rPr>
        <w:t xml:space="preserve">called.  The pupil will be </w:t>
      </w:r>
      <w:r w:rsidR="003058F3">
        <w:rPr>
          <w:rFonts w:eastAsia="Times New Roman" w:cs="Calibri"/>
          <w:szCs w:val="24"/>
        </w:rPr>
        <w:t>supported</w:t>
      </w:r>
      <w:r w:rsidRPr="002A0A23">
        <w:rPr>
          <w:rFonts w:eastAsia="Times New Roman" w:cs="Calibri"/>
          <w:szCs w:val="24"/>
        </w:rPr>
        <w:t xml:space="preserve"> and medical assistance sought immediately.  Parents will be informed and called to the school</w:t>
      </w:r>
      <w:r w:rsidR="00B16938">
        <w:rPr>
          <w:rFonts w:eastAsia="Times New Roman" w:cs="Calibri"/>
          <w:szCs w:val="24"/>
        </w:rPr>
        <w:t xml:space="preserve"> unless there is good evidence that this will compromise the</w:t>
      </w:r>
      <w:r w:rsidR="003058F3">
        <w:rPr>
          <w:rFonts w:eastAsia="Times New Roman" w:cs="Calibri"/>
          <w:szCs w:val="24"/>
        </w:rPr>
        <w:t xml:space="preserve"> pupil’s</w:t>
      </w:r>
      <w:r w:rsidR="00B16938">
        <w:rPr>
          <w:rFonts w:eastAsia="Times New Roman" w:cs="Calibri"/>
          <w:szCs w:val="24"/>
        </w:rPr>
        <w:t xml:space="preserve"> safety. </w:t>
      </w:r>
    </w:p>
    <w:p w14:paraId="753B4CCF" w14:textId="77777777" w:rsidR="002A0A23" w:rsidRPr="002A0A23" w:rsidRDefault="002A0A23" w:rsidP="002A0A23">
      <w:pPr>
        <w:spacing w:after="0" w:line="240" w:lineRule="auto"/>
        <w:rPr>
          <w:rFonts w:eastAsia="Times New Roman" w:cs="Calibri"/>
          <w:szCs w:val="24"/>
        </w:rPr>
      </w:pPr>
    </w:p>
    <w:p w14:paraId="7EFEA418" w14:textId="523CB0D4" w:rsidR="002A0A23" w:rsidRPr="002A0A23" w:rsidRDefault="003872F6" w:rsidP="002A0A23">
      <w:pPr>
        <w:spacing w:after="0" w:line="240" w:lineRule="auto"/>
        <w:rPr>
          <w:rFonts w:eastAsia="Times New Roman" w:cs="Calibri"/>
          <w:szCs w:val="24"/>
        </w:rPr>
      </w:pPr>
      <w:r>
        <w:rPr>
          <w:rFonts w:eastAsia="Times New Roman" w:cs="Calibri"/>
          <w:b/>
          <w:bCs/>
          <w:szCs w:val="24"/>
        </w:rPr>
        <w:t>1</w:t>
      </w:r>
      <w:r w:rsidR="00B16938">
        <w:rPr>
          <w:rFonts w:eastAsia="Times New Roman" w:cs="Calibri"/>
          <w:b/>
          <w:bCs/>
          <w:szCs w:val="24"/>
        </w:rPr>
        <w:t>3</w:t>
      </w:r>
      <w:r>
        <w:rPr>
          <w:rFonts w:eastAsia="Times New Roman" w:cs="Calibri"/>
          <w:b/>
          <w:bCs/>
          <w:szCs w:val="24"/>
        </w:rPr>
        <w:t xml:space="preserve">. </w:t>
      </w:r>
      <w:r w:rsidR="002A0A23" w:rsidRPr="002A0A23">
        <w:rPr>
          <w:rFonts w:eastAsia="Times New Roman" w:cs="Calibri"/>
          <w:b/>
          <w:bCs/>
          <w:szCs w:val="24"/>
        </w:rPr>
        <w:t>Discovery/observation</w:t>
      </w:r>
      <w:r w:rsidR="002A0A23" w:rsidRPr="002A0A23">
        <w:rPr>
          <w:rFonts w:eastAsia="Times New Roman" w:cs="Calibri"/>
          <w:szCs w:val="24"/>
        </w:rPr>
        <w:t xml:space="preserve"> </w:t>
      </w:r>
    </w:p>
    <w:p w14:paraId="09EA3983" w14:textId="1D44D72A" w:rsidR="002A0A23" w:rsidRPr="002A0A23" w:rsidRDefault="000E2CB1" w:rsidP="002A0A23">
      <w:pPr>
        <w:spacing w:after="0" w:line="240" w:lineRule="auto"/>
        <w:rPr>
          <w:rFonts w:eastAsia="Times New Roman" w:cs="Calibri"/>
          <w:szCs w:val="24"/>
        </w:rPr>
      </w:pPr>
      <w:r>
        <w:rPr>
          <w:rFonts w:eastAsia="Times New Roman" w:cs="Calibri"/>
          <w:szCs w:val="24"/>
        </w:rPr>
        <w:t xml:space="preserve">13.1. </w:t>
      </w:r>
      <w:r w:rsidR="002A0A23" w:rsidRPr="002A0A23">
        <w:rPr>
          <w:rFonts w:eastAsia="Times New Roman" w:cs="Calibri"/>
          <w:szCs w:val="24"/>
        </w:rPr>
        <w:t xml:space="preserve">When a person is discovered using, supplying or holding a substance that is not permitted on school premises and which is described in this policy.  </w:t>
      </w:r>
    </w:p>
    <w:p w14:paraId="79AD15C0" w14:textId="77777777" w:rsidR="002A0A23" w:rsidRPr="002A0A23" w:rsidRDefault="002A0A23" w:rsidP="002A0A23">
      <w:pPr>
        <w:spacing w:after="0" w:line="240" w:lineRule="auto"/>
        <w:rPr>
          <w:rFonts w:eastAsia="Times New Roman" w:cs="Calibri"/>
          <w:szCs w:val="24"/>
        </w:rPr>
      </w:pPr>
    </w:p>
    <w:p w14:paraId="00286BAD" w14:textId="2763D144" w:rsidR="002A0A23" w:rsidRDefault="002A0A23" w:rsidP="002A0A23">
      <w:pPr>
        <w:spacing w:after="0" w:line="240" w:lineRule="auto"/>
        <w:rPr>
          <w:rFonts w:eastAsia="Times New Roman" w:cs="Calibri"/>
          <w:szCs w:val="24"/>
        </w:rPr>
      </w:pPr>
      <w:r w:rsidRPr="002A0A23">
        <w:rPr>
          <w:rFonts w:eastAsia="Times New Roman" w:cs="Calibri"/>
          <w:szCs w:val="24"/>
        </w:rPr>
        <w:t>If the substance is suspected to be illegal, staff can take temporary possession of it</w:t>
      </w:r>
      <w:r w:rsidR="00972B45">
        <w:rPr>
          <w:rFonts w:eastAsia="Times New Roman" w:cs="Calibri"/>
          <w:szCs w:val="24"/>
        </w:rPr>
        <w:t>.</w:t>
      </w:r>
    </w:p>
    <w:p w14:paraId="44D45374" w14:textId="77777777" w:rsidR="00972B45" w:rsidRPr="002A0A23" w:rsidRDefault="00972B45" w:rsidP="002A0A23">
      <w:pPr>
        <w:spacing w:after="0" w:line="240" w:lineRule="auto"/>
        <w:rPr>
          <w:rFonts w:eastAsia="Times New Roman" w:cs="Calibri"/>
          <w:szCs w:val="24"/>
        </w:rPr>
      </w:pPr>
    </w:p>
    <w:p w14:paraId="29B78851" w14:textId="17BB53FC" w:rsidR="002A0A23" w:rsidRPr="002A0A23" w:rsidRDefault="00D67D37" w:rsidP="002A0A23">
      <w:pPr>
        <w:numPr>
          <w:ilvl w:val="0"/>
          <w:numId w:val="13"/>
        </w:numPr>
        <w:spacing w:after="0" w:line="240" w:lineRule="auto"/>
        <w:rPr>
          <w:rFonts w:eastAsia="Times New Roman" w:cs="Calibri"/>
          <w:szCs w:val="24"/>
        </w:rPr>
      </w:pPr>
      <w:r>
        <w:rPr>
          <w:rFonts w:eastAsia="Times New Roman" w:cs="Calibri"/>
          <w:szCs w:val="24"/>
        </w:rPr>
        <w:t>I</w:t>
      </w:r>
      <w:r w:rsidR="002A0A23" w:rsidRPr="002A0A23">
        <w:rPr>
          <w:rFonts w:eastAsia="Times New Roman" w:cs="Calibri"/>
          <w:szCs w:val="24"/>
        </w:rPr>
        <w:t>t will be confiscated, in the presence of a second member of staff as witness</w:t>
      </w:r>
      <w:r w:rsidR="00165E4A">
        <w:rPr>
          <w:rFonts w:eastAsia="Times New Roman" w:cs="Calibri"/>
          <w:szCs w:val="24"/>
        </w:rPr>
        <w:t>.</w:t>
      </w:r>
    </w:p>
    <w:p w14:paraId="00F55550" w14:textId="0891B75A" w:rsidR="002A0A23" w:rsidRPr="002A0A23" w:rsidRDefault="00D67D37" w:rsidP="002A0A23">
      <w:pPr>
        <w:numPr>
          <w:ilvl w:val="0"/>
          <w:numId w:val="13"/>
        </w:numPr>
        <w:spacing w:after="0" w:line="240" w:lineRule="auto"/>
        <w:rPr>
          <w:rFonts w:eastAsia="Times New Roman" w:cs="Calibri"/>
          <w:szCs w:val="24"/>
        </w:rPr>
      </w:pPr>
      <w:r>
        <w:rPr>
          <w:rFonts w:eastAsia="Times New Roman" w:cs="Calibri"/>
        </w:rPr>
        <w:t>T</w:t>
      </w:r>
      <w:r w:rsidR="002A0A23" w:rsidRPr="002A0A23">
        <w:rPr>
          <w:rFonts w:eastAsia="Times New Roman" w:cs="Calibri"/>
        </w:rPr>
        <w:t xml:space="preserve">he sample will be sealed in a plastic bag with details of the date and time of the seizure/find and witness present </w:t>
      </w:r>
      <w:r w:rsidR="002A0A23" w:rsidRPr="002A0A23">
        <w:rPr>
          <w:rFonts w:eastAsia="Times New Roman" w:cs="Calibri"/>
          <w:szCs w:val="24"/>
        </w:rPr>
        <w:t xml:space="preserve">and </w:t>
      </w:r>
      <w:r w:rsidR="002A0A23" w:rsidRPr="002A0A23">
        <w:rPr>
          <w:rFonts w:eastAsia="Times New Roman" w:cs="Calibri"/>
        </w:rPr>
        <w:t>stored in a secure location (e.g. a safe or lockable container) with access limited to the Head</w:t>
      </w:r>
      <w:r w:rsidR="00972B45">
        <w:rPr>
          <w:rFonts w:eastAsia="Times New Roman" w:cs="Calibri"/>
        </w:rPr>
        <w:t>teacher</w:t>
      </w:r>
      <w:r w:rsidR="002A0A23" w:rsidRPr="002A0A23">
        <w:rPr>
          <w:rFonts w:eastAsia="Times New Roman" w:cs="Calibri"/>
        </w:rPr>
        <w:t xml:space="preserve"> and Deputy Head</w:t>
      </w:r>
      <w:r w:rsidR="00972B45">
        <w:rPr>
          <w:rFonts w:eastAsia="Times New Roman" w:cs="Calibri"/>
        </w:rPr>
        <w:t>teacher</w:t>
      </w:r>
      <w:r w:rsidR="00165E4A">
        <w:rPr>
          <w:rFonts w:eastAsia="Times New Roman" w:cs="Calibri"/>
        </w:rPr>
        <w:t>.</w:t>
      </w:r>
    </w:p>
    <w:p w14:paraId="5ED67D4E" w14:textId="5933B223" w:rsidR="002A0A23" w:rsidRPr="002A0A23" w:rsidRDefault="00D67D37" w:rsidP="002A0A23">
      <w:pPr>
        <w:numPr>
          <w:ilvl w:val="0"/>
          <w:numId w:val="13"/>
        </w:numPr>
        <w:spacing w:after="0" w:line="240" w:lineRule="auto"/>
        <w:rPr>
          <w:rFonts w:eastAsia="Times New Roman" w:cs="Calibri"/>
          <w:szCs w:val="24"/>
        </w:rPr>
      </w:pPr>
      <w:r>
        <w:rPr>
          <w:rFonts w:eastAsia="Times New Roman" w:cs="Calibri"/>
        </w:rPr>
        <w:t>T</w:t>
      </w:r>
      <w:r w:rsidR="002A0A23" w:rsidRPr="002A0A23">
        <w:rPr>
          <w:rFonts w:eastAsia="Times New Roman" w:cs="Calibri"/>
        </w:rPr>
        <w:t>he pupil will be taken to the school office and the Head</w:t>
      </w:r>
      <w:r w:rsidR="00972B45">
        <w:rPr>
          <w:rFonts w:eastAsia="Times New Roman" w:cs="Calibri"/>
        </w:rPr>
        <w:t>teacher</w:t>
      </w:r>
      <w:r w:rsidR="002A0A23" w:rsidRPr="002A0A23">
        <w:rPr>
          <w:rFonts w:eastAsia="Times New Roman" w:cs="Calibri"/>
        </w:rPr>
        <w:t xml:space="preserve"> or Deputy Head</w:t>
      </w:r>
      <w:r w:rsidR="00972B45">
        <w:rPr>
          <w:rFonts w:eastAsia="Times New Roman" w:cs="Calibri"/>
        </w:rPr>
        <w:t>teacher</w:t>
      </w:r>
      <w:r w:rsidR="002A0A23" w:rsidRPr="002A0A23">
        <w:rPr>
          <w:rFonts w:eastAsia="Times New Roman" w:cs="Calibri"/>
        </w:rPr>
        <w:t xml:space="preserve"> called and the pupils questioned</w:t>
      </w:r>
      <w:r w:rsidR="00165E4A">
        <w:rPr>
          <w:rFonts w:eastAsia="Times New Roman" w:cs="Calibri"/>
        </w:rPr>
        <w:t>.</w:t>
      </w:r>
    </w:p>
    <w:p w14:paraId="65920FB9" w14:textId="2F45DCA1" w:rsidR="002A0A23" w:rsidRPr="002A0A23" w:rsidRDefault="00D67D37" w:rsidP="002A0A23">
      <w:pPr>
        <w:numPr>
          <w:ilvl w:val="0"/>
          <w:numId w:val="13"/>
        </w:numPr>
        <w:spacing w:after="0" w:line="240" w:lineRule="auto"/>
        <w:rPr>
          <w:rFonts w:eastAsia="Times New Roman" w:cs="Calibri"/>
          <w:szCs w:val="24"/>
        </w:rPr>
      </w:pPr>
      <w:r>
        <w:rPr>
          <w:rFonts w:eastAsia="Times New Roman" w:cs="Calibri"/>
        </w:rPr>
        <w:t>T</w:t>
      </w:r>
      <w:r w:rsidR="002A0A23" w:rsidRPr="002A0A23">
        <w:rPr>
          <w:rFonts w:eastAsia="Times New Roman" w:cs="Calibri"/>
        </w:rPr>
        <w:t>he police will be notified immediately, who will collect it and store or dispose of it, in line with locally agreed protocols</w:t>
      </w:r>
      <w:r w:rsidR="00165E4A">
        <w:rPr>
          <w:rFonts w:eastAsia="Times New Roman" w:cs="Calibri"/>
        </w:rPr>
        <w:t>.</w:t>
      </w:r>
    </w:p>
    <w:p w14:paraId="2F721136" w14:textId="262DE641" w:rsidR="002A0A23" w:rsidRPr="002A0A23" w:rsidRDefault="00D67D37" w:rsidP="002A0A23">
      <w:pPr>
        <w:numPr>
          <w:ilvl w:val="0"/>
          <w:numId w:val="13"/>
        </w:numPr>
        <w:spacing w:after="0" w:line="240" w:lineRule="auto"/>
        <w:rPr>
          <w:rFonts w:eastAsia="Times New Roman" w:cs="Calibri"/>
          <w:szCs w:val="24"/>
        </w:rPr>
      </w:pPr>
      <w:r>
        <w:rPr>
          <w:rFonts w:eastAsia="Times New Roman" w:cs="Calibri"/>
          <w:szCs w:val="24"/>
        </w:rPr>
        <w:t>The school</w:t>
      </w:r>
      <w:r w:rsidR="002A0A23" w:rsidRPr="002A0A23">
        <w:rPr>
          <w:rFonts w:eastAsia="Times New Roman" w:cs="Calibri"/>
          <w:szCs w:val="24"/>
        </w:rPr>
        <w:t xml:space="preserve"> will </w:t>
      </w:r>
      <w:r w:rsidR="002A0A23" w:rsidRPr="002A0A23">
        <w:rPr>
          <w:rFonts w:eastAsia="Times New Roman" w:cs="Calibri"/>
        </w:rPr>
        <w:t>record details of the incident, including the police incident reference number</w:t>
      </w:r>
      <w:r w:rsidR="00165E4A">
        <w:rPr>
          <w:rFonts w:eastAsia="Times New Roman" w:cs="Calibri"/>
        </w:rPr>
        <w:t>.</w:t>
      </w:r>
    </w:p>
    <w:p w14:paraId="460B18C3" w14:textId="49E71651" w:rsidR="002A0A23" w:rsidRPr="002A0A23" w:rsidRDefault="00D67D37" w:rsidP="002A0A23">
      <w:pPr>
        <w:numPr>
          <w:ilvl w:val="0"/>
          <w:numId w:val="13"/>
        </w:numPr>
        <w:spacing w:after="0" w:line="240" w:lineRule="auto"/>
        <w:rPr>
          <w:rFonts w:eastAsia="Times New Roman" w:cs="Calibri"/>
          <w:szCs w:val="24"/>
        </w:rPr>
      </w:pPr>
      <w:r>
        <w:rPr>
          <w:rFonts w:eastAsia="Times New Roman" w:cs="Calibri"/>
          <w:szCs w:val="24"/>
        </w:rPr>
        <w:lastRenderedPageBreak/>
        <w:t>The school</w:t>
      </w:r>
      <w:r w:rsidR="002A0A23" w:rsidRPr="002A0A23">
        <w:rPr>
          <w:rFonts w:eastAsia="Times New Roman" w:cs="Calibri"/>
          <w:szCs w:val="24"/>
        </w:rPr>
        <w:t xml:space="preserve"> will </w:t>
      </w:r>
      <w:r w:rsidR="002A0A23" w:rsidRPr="002A0A23">
        <w:rPr>
          <w:rFonts w:eastAsia="Times New Roman" w:cs="Calibri"/>
        </w:rPr>
        <w:t xml:space="preserve">inform the pupil’s </w:t>
      </w:r>
      <w:proofErr w:type="gramStart"/>
      <w:r w:rsidR="002A0A23" w:rsidRPr="002A0A23">
        <w:rPr>
          <w:rFonts w:eastAsia="Times New Roman" w:cs="Calibri"/>
        </w:rPr>
        <w:t>parents</w:t>
      </w:r>
      <w:proofErr w:type="gramEnd"/>
      <w:r w:rsidR="002A0A23" w:rsidRPr="002A0A23">
        <w:rPr>
          <w:rFonts w:eastAsia="Times New Roman" w:cs="Calibri"/>
        </w:rPr>
        <w:t xml:space="preserve"> and they will be asked to come into school, unless it is not in the best interests of the child to do so</w:t>
      </w:r>
      <w:r w:rsidR="00165E4A">
        <w:rPr>
          <w:rFonts w:eastAsia="Times New Roman" w:cs="Calibri"/>
        </w:rPr>
        <w:t>.</w:t>
      </w:r>
    </w:p>
    <w:p w14:paraId="32C1CA01" w14:textId="275C019B" w:rsidR="002A0A23" w:rsidRPr="002A0A23" w:rsidRDefault="004B063A" w:rsidP="002A0A23">
      <w:pPr>
        <w:numPr>
          <w:ilvl w:val="0"/>
          <w:numId w:val="13"/>
        </w:numPr>
        <w:spacing w:after="0" w:line="240" w:lineRule="auto"/>
        <w:rPr>
          <w:rFonts w:eastAsia="Times New Roman" w:cs="Calibri"/>
          <w:szCs w:val="24"/>
        </w:rPr>
      </w:pPr>
      <w:r>
        <w:rPr>
          <w:rFonts w:eastAsia="Times New Roman" w:cs="Calibri"/>
        </w:rPr>
        <w:t>I</w:t>
      </w:r>
      <w:r w:rsidR="002A0A23" w:rsidRPr="002A0A23">
        <w:rPr>
          <w:rFonts w:eastAsia="Times New Roman" w:cs="Calibri"/>
        </w:rPr>
        <w:t xml:space="preserve">dentify any safeguarding concerns and develop a support and </w:t>
      </w:r>
      <w:r>
        <w:rPr>
          <w:rFonts w:eastAsia="Times New Roman" w:cs="Calibri"/>
        </w:rPr>
        <w:t>consequences</w:t>
      </w:r>
      <w:r w:rsidR="002A0A23" w:rsidRPr="002A0A23">
        <w:rPr>
          <w:rFonts w:eastAsia="Times New Roman" w:cs="Calibri"/>
        </w:rPr>
        <w:t xml:space="preserve"> response including </w:t>
      </w:r>
      <w:r w:rsidR="002A0A23" w:rsidRPr="002A0A23">
        <w:rPr>
          <w:rFonts w:eastAsia="Times New Roman" w:cs="Calibri"/>
          <w:szCs w:val="24"/>
        </w:rPr>
        <w:t xml:space="preserve">internal exclusion whilst investigations are carried out. </w:t>
      </w:r>
    </w:p>
    <w:p w14:paraId="4F6F680C" w14:textId="77777777" w:rsidR="002A0A23" w:rsidRPr="002A0A23" w:rsidRDefault="002A0A23" w:rsidP="002A0A23">
      <w:pPr>
        <w:spacing w:after="0" w:line="240" w:lineRule="auto"/>
        <w:rPr>
          <w:rFonts w:eastAsia="Times New Roman" w:cs="Calibri"/>
          <w:szCs w:val="24"/>
        </w:rPr>
      </w:pPr>
    </w:p>
    <w:p w14:paraId="7FF76C79" w14:textId="7C4C3645" w:rsidR="002A0A23" w:rsidRPr="002A0A23" w:rsidRDefault="00A1292F" w:rsidP="002A0A23">
      <w:pPr>
        <w:spacing w:after="0" w:line="240" w:lineRule="auto"/>
        <w:rPr>
          <w:rFonts w:eastAsia="Times New Roman" w:cs="Calibri"/>
          <w:szCs w:val="24"/>
        </w:rPr>
      </w:pPr>
      <w:r>
        <w:rPr>
          <w:rFonts w:eastAsia="Times New Roman" w:cs="Calibri"/>
          <w:szCs w:val="24"/>
        </w:rPr>
        <w:t>1</w:t>
      </w:r>
      <w:r w:rsidR="00A21A5C">
        <w:rPr>
          <w:rFonts w:eastAsia="Times New Roman" w:cs="Calibri"/>
          <w:szCs w:val="24"/>
        </w:rPr>
        <w:t>3</w:t>
      </w:r>
      <w:r>
        <w:rPr>
          <w:rFonts w:eastAsia="Times New Roman" w:cs="Calibri"/>
          <w:szCs w:val="24"/>
        </w:rPr>
        <w:t xml:space="preserve">.2 </w:t>
      </w:r>
      <w:r w:rsidR="002A0A23" w:rsidRPr="002A0A23">
        <w:rPr>
          <w:rFonts w:eastAsia="Times New Roman" w:cs="Calibri"/>
          <w:szCs w:val="24"/>
        </w:rPr>
        <w:t>If the substance is legal (but unauthorised in school) it will be disposed of or handed to the parent.</w:t>
      </w:r>
    </w:p>
    <w:p w14:paraId="52094F2C" w14:textId="77777777" w:rsidR="002A0A23" w:rsidRPr="002A0A23" w:rsidRDefault="002A0A23" w:rsidP="002A0A23">
      <w:pPr>
        <w:spacing w:after="0" w:line="240" w:lineRule="auto"/>
        <w:rPr>
          <w:rFonts w:eastAsia="Times New Roman" w:cs="Calibri"/>
          <w:szCs w:val="24"/>
        </w:rPr>
      </w:pPr>
    </w:p>
    <w:p w14:paraId="4A2F3682" w14:textId="0BC65122" w:rsidR="002A0A23" w:rsidRPr="00A1292F" w:rsidRDefault="00A1292F" w:rsidP="002A0A23">
      <w:pPr>
        <w:spacing w:after="0" w:line="240" w:lineRule="auto"/>
        <w:rPr>
          <w:rFonts w:eastAsia="Times New Roman" w:cs="Calibri"/>
          <w:iCs/>
          <w:szCs w:val="24"/>
        </w:rPr>
      </w:pPr>
      <w:r w:rsidRPr="00A1292F">
        <w:rPr>
          <w:rFonts w:eastAsia="Times New Roman" w:cs="Calibri"/>
          <w:iCs/>
          <w:szCs w:val="24"/>
        </w:rPr>
        <w:t>1</w:t>
      </w:r>
      <w:r w:rsidR="00A21A5C">
        <w:rPr>
          <w:rFonts w:eastAsia="Times New Roman" w:cs="Calibri"/>
          <w:iCs/>
          <w:szCs w:val="24"/>
        </w:rPr>
        <w:t>3</w:t>
      </w:r>
      <w:r w:rsidRPr="00A1292F">
        <w:rPr>
          <w:rFonts w:eastAsia="Times New Roman" w:cs="Calibri"/>
          <w:iCs/>
          <w:szCs w:val="24"/>
        </w:rPr>
        <w:t xml:space="preserve">.3 </w:t>
      </w:r>
      <w:r w:rsidR="002A0A23" w:rsidRPr="00A1292F">
        <w:rPr>
          <w:rFonts w:eastAsia="Times New Roman" w:cs="Calibri"/>
          <w:iCs/>
          <w:szCs w:val="24"/>
        </w:rPr>
        <w:t xml:space="preserve">Searches </w:t>
      </w:r>
    </w:p>
    <w:p w14:paraId="10C8CF0C" w14:textId="0F819083" w:rsidR="002A0A23" w:rsidRPr="00151508" w:rsidRDefault="002A0A23" w:rsidP="002A0A23">
      <w:pPr>
        <w:spacing w:after="0" w:line="240" w:lineRule="auto"/>
        <w:rPr>
          <w:rFonts w:eastAsia="Times New Roman" w:cs="Calibri"/>
          <w:szCs w:val="24"/>
        </w:rPr>
      </w:pPr>
      <w:r w:rsidRPr="002A0A23">
        <w:rPr>
          <w:rFonts w:eastAsia="Times New Roman" w:cs="Calibri"/>
          <w:szCs w:val="24"/>
        </w:rPr>
        <w:t xml:space="preserve">Staff are allowed to confiscate pupil’s property, as a disciplinary penalty, where reasonable to do so, including </w:t>
      </w:r>
      <w:r w:rsidR="006B0022">
        <w:rPr>
          <w:rFonts w:eastAsia="Times New Roman" w:cs="Calibri"/>
          <w:szCs w:val="24"/>
        </w:rPr>
        <w:t xml:space="preserve">searching for </w:t>
      </w:r>
      <w:r w:rsidRPr="002A0A23">
        <w:rPr>
          <w:rFonts w:eastAsia="Times New Roman" w:cs="Calibri"/>
          <w:szCs w:val="24"/>
        </w:rPr>
        <w:t>substances, whether legal or not.</w:t>
      </w:r>
    </w:p>
    <w:p w14:paraId="02BBAE45" w14:textId="77777777" w:rsidR="002A0A23" w:rsidRPr="002A0A23" w:rsidRDefault="002A0A23" w:rsidP="002A0A23">
      <w:pPr>
        <w:spacing w:after="0" w:line="240" w:lineRule="auto"/>
        <w:rPr>
          <w:rFonts w:eastAsia="Times New Roman" w:cs="Calibri"/>
        </w:rPr>
      </w:pPr>
      <w:r w:rsidRPr="002A0A23">
        <w:rPr>
          <w:rFonts w:eastAsia="Times New Roman" w:cs="Calibri"/>
        </w:rPr>
        <w:t>If school staff are unable to identify the legal status of a drug, it should be treated as an illegal drug.</w:t>
      </w:r>
    </w:p>
    <w:p w14:paraId="7519354D" w14:textId="77777777" w:rsidR="002A0A23" w:rsidRPr="002A0A23" w:rsidRDefault="002A0A23" w:rsidP="002A0A23">
      <w:pPr>
        <w:spacing w:after="0" w:line="240" w:lineRule="auto"/>
        <w:rPr>
          <w:rFonts w:eastAsia="Times New Roman" w:cs="Calibri"/>
        </w:rPr>
      </w:pPr>
    </w:p>
    <w:p w14:paraId="631EB991" w14:textId="77777777" w:rsidR="002A0A23" w:rsidRPr="002A0A23" w:rsidRDefault="002A0A23" w:rsidP="002A0A23">
      <w:pPr>
        <w:spacing w:after="0" w:line="240" w:lineRule="auto"/>
        <w:rPr>
          <w:rFonts w:eastAsia="Times New Roman" w:cs="Calibri"/>
        </w:rPr>
      </w:pPr>
      <w:r w:rsidRPr="002A0A23">
        <w:rPr>
          <w:rFonts w:eastAsia="Times New Roman" w:cs="Calibri"/>
          <w:szCs w:val="24"/>
        </w:rPr>
        <w:t xml:space="preserve">If a member of staff has reasonable grounds for suspecting that a pupil is carrying illegal drugs on them or in their personal property, they will ask the pupil to voluntarily produce the substance, in the presence of two members of staff. In circumstances where a pupil refuses to do </w:t>
      </w:r>
      <w:r w:rsidRPr="002A0A23">
        <w:rPr>
          <w:rFonts w:eastAsia="Times New Roman" w:cs="Calibri"/>
        </w:rPr>
        <w:t>this the member of staff will discuss with the Headteacher who may decide to carry out a search in the presence of another member of staff. The Headteacher is the only person authorised to carry out a search, unless they are not the same sex as the pupil and then the Headteacher will authorise a senior member of staff. The search will take place in school or where staff have lawful control of pupils.</w:t>
      </w:r>
    </w:p>
    <w:p w14:paraId="2CC1E47E" w14:textId="77777777" w:rsidR="002A0A23" w:rsidRPr="002A0A23" w:rsidRDefault="002A0A23" w:rsidP="002A0A23">
      <w:pPr>
        <w:spacing w:after="0" w:line="240" w:lineRule="auto"/>
        <w:rPr>
          <w:rFonts w:eastAsia="Times New Roman" w:cs="Calibri"/>
        </w:rPr>
      </w:pPr>
    </w:p>
    <w:p w14:paraId="25677012" w14:textId="472D9EBB" w:rsidR="002A0A23" w:rsidRPr="002A0A23" w:rsidRDefault="00E467BF" w:rsidP="002A0A23">
      <w:pPr>
        <w:spacing w:after="0" w:line="240" w:lineRule="auto"/>
        <w:rPr>
          <w:rFonts w:eastAsia="Times New Roman" w:cs="Calibri"/>
        </w:rPr>
      </w:pPr>
      <w:r>
        <w:rPr>
          <w:rFonts w:eastAsia="Times New Roman" w:cs="Calibri"/>
        </w:rPr>
        <w:t>The school</w:t>
      </w:r>
      <w:r w:rsidR="002A0A23" w:rsidRPr="002A0A23">
        <w:rPr>
          <w:rFonts w:eastAsia="Times New Roman" w:cs="Calibri"/>
        </w:rPr>
        <w:t xml:space="preserve"> will keep a record of the search and inform parents if a substance is found, although there is no legal requirement to do this or inform parents before or after a search or seek their consent to search a child. </w:t>
      </w:r>
    </w:p>
    <w:p w14:paraId="0C432228" w14:textId="77777777" w:rsidR="002A0A23" w:rsidRPr="002A0A23" w:rsidRDefault="002A0A23" w:rsidP="002A0A23">
      <w:pPr>
        <w:spacing w:after="0" w:line="240" w:lineRule="auto"/>
        <w:rPr>
          <w:rFonts w:eastAsia="Times New Roman" w:cs="Calibri"/>
          <w:color w:val="FF0000"/>
          <w:szCs w:val="24"/>
        </w:rPr>
      </w:pPr>
    </w:p>
    <w:p w14:paraId="0682142E" w14:textId="116D8153" w:rsidR="002A0A23" w:rsidRPr="00A1292F" w:rsidRDefault="00A1292F" w:rsidP="002A0A23">
      <w:pPr>
        <w:spacing w:after="0" w:line="240" w:lineRule="auto"/>
        <w:rPr>
          <w:rFonts w:eastAsia="Times New Roman" w:cs="Calibri"/>
          <w:szCs w:val="24"/>
        </w:rPr>
      </w:pPr>
      <w:r>
        <w:rPr>
          <w:rFonts w:eastAsia="Times New Roman" w:cs="Calibri"/>
          <w:szCs w:val="24"/>
        </w:rPr>
        <w:t>1</w:t>
      </w:r>
      <w:r w:rsidR="003B617E">
        <w:rPr>
          <w:rFonts w:eastAsia="Times New Roman" w:cs="Calibri"/>
          <w:szCs w:val="24"/>
        </w:rPr>
        <w:t>3</w:t>
      </w:r>
      <w:r>
        <w:rPr>
          <w:rFonts w:eastAsia="Times New Roman" w:cs="Calibri"/>
          <w:szCs w:val="24"/>
        </w:rPr>
        <w:t xml:space="preserve">.4 </w:t>
      </w:r>
      <w:r w:rsidR="002A0A23" w:rsidRPr="00A1292F">
        <w:rPr>
          <w:rFonts w:eastAsia="Times New Roman" w:cs="Calibri"/>
          <w:szCs w:val="24"/>
        </w:rPr>
        <w:t>Dealing with drug-taking materials</w:t>
      </w:r>
    </w:p>
    <w:p w14:paraId="474CCC4D" w14:textId="77777777" w:rsidR="002A0A23" w:rsidRPr="002A0A23" w:rsidRDefault="002A0A23" w:rsidP="002A0A23">
      <w:pPr>
        <w:spacing w:after="0" w:line="240" w:lineRule="auto"/>
        <w:rPr>
          <w:rFonts w:eastAsia="Times New Roman" w:cs="Calibri"/>
          <w:szCs w:val="24"/>
        </w:rPr>
      </w:pPr>
      <w:r w:rsidRPr="002A0A23">
        <w:rPr>
          <w:rFonts w:eastAsia="Times New Roman" w:cs="Calibri"/>
          <w:szCs w:val="24"/>
        </w:rPr>
        <w:t>School site staff make regular checks of the school grounds and know how to deal with drug-taking materials, including needles, in line with health and safety advice.</w:t>
      </w:r>
    </w:p>
    <w:p w14:paraId="68468A86" w14:textId="77777777" w:rsidR="002A0A23" w:rsidRPr="002A0A23" w:rsidRDefault="002A0A23" w:rsidP="002A0A23">
      <w:pPr>
        <w:spacing w:after="0" w:line="240" w:lineRule="auto"/>
        <w:rPr>
          <w:rFonts w:eastAsia="Times New Roman" w:cs="Calibri"/>
          <w:szCs w:val="24"/>
        </w:rPr>
      </w:pPr>
    </w:p>
    <w:p w14:paraId="753D2DBD" w14:textId="77777777" w:rsidR="002A0A23" w:rsidRPr="002A0A23" w:rsidRDefault="002A0A23" w:rsidP="002A0A23">
      <w:pPr>
        <w:spacing w:after="0" w:line="240" w:lineRule="auto"/>
        <w:rPr>
          <w:rFonts w:eastAsia="Times New Roman" w:cs="Calibri"/>
          <w:szCs w:val="24"/>
        </w:rPr>
      </w:pPr>
      <w:r w:rsidRPr="002A0A23">
        <w:rPr>
          <w:rFonts w:eastAsia="Times New Roman" w:cs="Calibri"/>
          <w:szCs w:val="24"/>
        </w:rPr>
        <w:t>Pupils are taught what to do if they come across needles on the school premises and know not to touch needles and to inform a member of staff immediately.</w:t>
      </w:r>
    </w:p>
    <w:p w14:paraId="47109D8D" w14:textId="77777777" w:rsidR="002A0A23" w:rsidRPr="002A0A23" w:rsidRDefault="002A0A23" w:rsidP="002A0A23">
      <w:pPr>
        <w:spacing w:after="0" w:line="240" w:lineRule="auto"/>
        <w:rPr>
          <w:rFonts w:eastAsia="Times New Roman" w:cs="Calibri"/>
          <w:szCs w:val="24"/>
        </w:rPr>
      </w:pPr>
    </w:p>
    <w:p w14:paraId="637907A8" w14:textId="734B8232" w:rsidR="002A0A23" w:rsidRPr="00793294" w:rsidRDefault="00793294" w:rsidP="002A0A23">
      <w:pPr>
        <w:spacing w:after="0" w:line="240" w:lineRule="auto"/>
        <w:rPr>
          <w:rFonts w:eastAsia="Times New Roman" w:cs="Calibri"/>
          <w:szCs w:val="24"/>
        </w:rPr>
      </w:pPr>
      <w:r w:rsidRPr="00793294">
        <w:rPr>
          <w:rFonts w:eastAsia="Times New Roman" w:cs="Calibri"/>
          <w:szCs w:val="24"/>
        </w:rPr>
        <w:t>1</w:t>
      </w:r>
      <w:r w:rsidR="003B617E">
        <w:rPr>
          <w:rFonts w:eastAsia="Times New Roman" w:cs="Calibri"/>
          <w:szCs w:val="24"/>
        </w:rPr>
        <w:t>3</w:t>
      </w:r>
      <w:r w:rsidRPr="00793294">
        <w:rPr>
          <w:rFonts w:eastAsia="Times New Roman" w:cs="Calibri"/>
          <w:szCs w:val="24"/>
        </w:rPr>
        <w:t xml:space="preserve">.5 </w:t>
      </w:r>
      <w:r w:rsidR="002A0A23" w:rsidRPr="00793294">
        <w:rPr>
          <w:rFonts w:eastAsia="Times New Roman" w:cs="Calibri"/>
          <w:szCs w:val="24"/>
        </w:rPr>
        <w:t xml:space="preserve">Disclosure </w:t>
      </w:r>
    </w:p>
    <w:p w14:paraId="3527A547" w14:textId="4AE6FB23" w:rsidR="002A0A23" w:rsidRPr="002A0A23" w:rsidRDefault="00793294" w:rsidP="002A0A23">
      <w:pPr>
        <w:spacing w:after="0" w:line="240" w:lineRule="auto"/>
        <w:rPr>
          <w:rFonts w:eastAsia="Times New Roman" w:cs="Calibri"/>
          <w:szCs w:val="24"/>
        </w:rPr>
      </w:pPr>
      <w:r>
        <w:rPr>
          <w:rFonts w:eastAsia="Times New Roman" w:cs="Calibri"/>
          <w:szCs w:val="24"/>
        </w:rPr>
        <w:t>If</w:t>
      </w:r>
      <w:r w:rsidR="002A0A23" w:rsidRPr="002A0A23">
        <w:rPr>
          <w:rFonts w:eastAsia="Times New Roman" w:cs="Calibri"/>
          <w:szCs w:val="24"/>
        </w:rPr>
        <w:t xml:space="preserve"> a pupil discloses to a member of staff that </w:t>
      </w:r>
      <w:r w:rsidR="00EF5335">
        <w:rPr>
          <w:rFonts w:eastAsia="Times New Roman" w:cs="Calibri"/>
          <w:szCs w:val="24"/>
        </w:rPr>
        <w:t>they</w:t>
      </w:r>
      <w:r w:rsidR="002A0A23" w:rsidRPr="002A0A23">
        <w:rPr>
          <w:rFonts w:eastAsia="Times New Roman" w:cs="Calibri"/>
          <w:szCs w:val="24"/>
        </w:rPr>
        <w:t xml:space="preserve"> ha</w:t>
      </w:r>
      <w:r w:rsidR="00EF5335">
        <w:rPr>
          <w:rFonts w:eastAsia="Times New Roman" w:cs="Calibri"/>
          <w:szCs w:val="24"/>
        </w:rPr>
        <w:t>ve</w:t>
      </w:r>
      <w:r w:rsidR="002A0A23" w:rsidRPr="002A0A23">
        <w:rPr>
          <w:rFonts w:eastAsia="Times New Roman" w:cs="Calibri"/>
          <w:szCs w:val="24"/>
        </w:rPr>
        <w:t xml:space="preserve"> been using drugs or is concerned about someone else’s drug use, staff will be non-judgemental and show concern for the pupil.  Pupils know that teachers cannot promise total confidentiality for safeguarding reasons. The Headteacher </w:t>
      </w:r>
      <w:r w:rsidR="00414BC2">
        <w:rPr>
          <w:rFonts w:eastAsia="Times New Roman" w:cs="Calibri"/>
          <w:szCs w:val="24"/>
        </w:rPr>
        <w:t>and DSL</w:t>
      </w:r>
      <w:r w:rsidR="002A0A23" w:rsidRPr="002A0A23">
        <w:rPr>
          <w:rFonts w:eastAsia="Times New Roman" w:cs="Calibri"/>
          <w:szCs w:val="24"/>
        </w:rPr>
        <w:t xml:space="preserve"> should be informed as soon as possible so that appropriate support can be found.</w:t>
      </w:r>
    </w:p>
    <w:p w14:paraId="60208AC1" w14:textId="77777777" w:rsidR="002A0A23" w:rsidRPr="002A0A23" w:rsidRDefault="002A0A23" w:rsidP="002A0A23">
      <w:pPr>
        <w:spacing w:after="0" w:line="240" w:lineRule="auto"/>
        <w:rPr>
          <w:rFonts w:eastAsia="Times New Roman" w:cs="Calibri"/>
          <w:szCs w:val="24"/>
        </w:rPr>
      </w:pPr>
    </w:p>
    <w:p w14:paraId="5B77E57A" w14:textId="57BCFAB6" w:rsidR="002A0A23" w:rsidRPr="002A0A23" w:rsidRDefault="002A0A23" w:rsidP="002A0A23">
      <w:pPr>
        <w:spacing w:after="0" w:line="240" w:lineRule="auto"/>
        <w:rPr>
          <w:rFonts w:eastAsia="Times New Roman" w:cs="Calibri"/>
          <w:szCs w:val="24"/>
        </w:rPr>
      </w:pPr>
      <w:r w:rsidRPr="002A0A23">
        <w:rPr>
          <w:rFonts w:eastAsia="Times New Roman" w:cs="Calibri"/>
          <w:szCs w:val="24"/>
        </w:rPr>
        <w:t>Pupils need to be able to talk in confidence to staff without fear of being judged or told off. The welfare of children</w:t>
      </w:r>
      <w:r w:rsidR="00D27D44">
        <w:rPr>
          <w:rFonts w:eastAsia="Times New Roman" w:cs="Calibri"/>
          <w:szCs w:val="24"/>
        </w:rPr>
        <w:t xml:space="preserve"> and young people</w:t>
      </w:r>
      <w:r w:rsidRPr="002A0A23">
        <w:rPr>
          <w:rFonts w:eastAsia="Times New Roman" w:cs="Calibri"/>
          <w:szCs w:val="24"/>
        </w:rPr>
        <w:t xml:space="preserve"> </w:t>
      </w:r>
      <w:r w:rsidR="00D27D44">
        <w:rPr>
          <w:rFonts w:eastAsia="Times New Roman" w:cs="Calibri"/>
          <w:szCs w:val="24"/>
        </w:rPr>
        <w:t>is</w:t>
      </w:r>
      <w:r w:rsidRPr="002A0A23">
        <w:rPr>
          <w:rFonts w:eastAsia="Times New Roman" w:cs="Calibri"/>
          <w:szCs w:val="24"/>
        </w:rPr>
        <w:t xml:space="preserve"> central to our policy and practice. However, teachers cannot promise total confidentiality </w:t>
      </w:r>
      <w:proofErr w:type="gramStart"/>
      <w:r w:rsidRPr="002A0A23">
        <w:rPr>
          <w:rFonts w:eastAsia="Times New Roman" w:cs="Calibri"/>
          <w:szCs w:val="24"/>
        </w:rPr>
        <w:t>in order to</w:t>
      </w:r>
      <w:proofErr w:type="gramEnd"/>
      <w:r w:rsidRPr="002A0A23">
        <w:rPr>
          <w:rFonts w:eastAsia="Times New Roman" w:cs="Calibri"/>
          <w:szCs w:val="24"/>
        </w:rPr>
        <w:t xml:space="preserve"> seek specialist help if needed. This is made clear to pupils through the PSHE and citizenship programme</w:t>
      </w:r>
      <w:r w:rsidR="00D27D44">
        <w:rPr>
          <w:rFonts w:eastAsia="Times New Roman" w:cs="Calibri"/>
          <w:szCs w:val="24"/>
        </w:rPr>
        <w:t>s</w:t>
      </w:r>
      <w:r w:rsidRPr="002A0A23">
        <w:rPr>
          <w:rFonts w:eastAsia="Times New Roman" w:cs="Calibri"/>
          <w:szCs w:val="24"/>
        </w:rPr>
        <w:t>. Information about a pupil in relation to drugs will follow the same procedure as for other sensitive information. If teachers have any concerns about the welfare of children, they must inform the Headteacher</w:t>
      </w:r>
      <w:r w:rsidR="00D27D44">
        <w:rPr>
          <w:rFonts w:eastAsia="Times New Roman" w:cs="Calibri"/>
          <w:szCs w:val="24"/>
        </w:rPr>
        <w:t xml:space="preserve"> and DSL. </w:t>
      </w:r>
    </w:p>
    <w:p w14:paraId="21AB7195" w14:textId="77777777" w:rsidR="002A0A23" w:rsidRPr="002A0A23" w:rsidRDefault="002A0A23" w:rsidP="002A0A23">
      <w:pPr>
        <w:spacing w:after="0" w:line="240" w:lineRule="auto"/>
        <w:rPr>
          <w:rFonts w:eastAsia="Times New Roman" w:cs="Calibri"/>
          <w:szCs w:val="24"/>
        </w:rPr>
      </w:pPr>
    </w:p>
    <w:p w14:paraId="7E010CAC" w14:textId="77777777" w:rsidR="002A0A23" w:rsidRPr="002A0A23" w:rsidRDefault="002A0A23" w:rsidP="002A0A23">
      <w:pPr>
        <w:spacing w:after="0" w:line="240" w:lineRule="auto"/>
        <w:rPr>
          <w:rFonts w:eastAsia="Times New Roman" w:cs="Calibri"/>
          <w:szCs w:val="24"/>
        </w:rPr>
      </w:pPr>
    </w:p>
    <w:p w14:paraId="1CC8FA75" w14:textId="77777777" w:rsidR="002A0A23" w:rsidRPr="002A0A23" w:rsidRDefault="002A0A23" w:rsidP="002A0A23">
      <w:pPr>
        <w:spacing w:after="0" w:line="240" w:lineRule="auto"/>
        <w:rPr>
          <w:rFonts w:eastAsia="Times New Roman" w:cs="Calibri"/>
          <w:szCs w:val="24"/>
        </w:rPr>
      </w:pPr>
    </w:p>
    <w:p w14:paraId="653D23EF" w14:textId="77777777" w:rsidR="002A0A23" w:rsidRPr="002A0A23" w:rsidRDefault="002A0A23" w:rsidP="002A0A23">
      <w:pPr>
        <w:spacing w:after="0" w:line="240" w:lineRule="auto"/>
        <w:rPr>
          <w:rFonts w:eastAsia="Times New Roman" w:cs="Calibri"/>
          <w:szCs w:val="24"/>
        </w:rPr>
      </w:pPr>
    </w:p>
    <w:p w14:paraId="097BFFA1" w14:textId="77777777" w:rsidR="008A0F2E" w:rsidRPr="008A0F2E" w:rsidRDefault="008A0F2E" w:rsidP="008A0F2E">
      <w:pPr>
        <w:spacing w:after="160" w:line="259" w:lineRule="auto"/>
      </w:pPr>
    </w:p>
    <w:sectPr w:rsidR="008A0F2E" w:rsidRPr="008A0F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1CF8"/>
    <w:multiLevelType w:val="multilevel"/>
    <w:tmpl w:val="0D9466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D0819"/>
    <w:multiLevelType w:val="hybridMultilevel"/>
    <w:tmpl w:val="B0D46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300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3FF0E02"/>
    <w:multiLevelType w:val="multilevel"/>
    <w:tmpl w:val="2C7605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82966"/>
    <w:multiLevelType w:val="multilevel"/>
    <w:tmpl w:val="C03A23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C15001"/>
    <w:multiLevelType w:val="multilevel"/>
    <w:tmpl w:val="DA2A34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EB25D6"/>
    <w:multiLevelType w:val="multilevel"/>
    <w:tmpl w:val="91E4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B54345"/>
    <w:multiLevelType w:val="multilevel"/>
    <w:tmpl w:val="BEC2CA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7C5DB0"/>
    <w:multiLevelType w:val="multilevel"/>
    <w:tmpl w:val="EF52D0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8F44CF"/>
    <w:multiLevelType w:val="multilevel"/>
    <w:tmpl w:val="1AA6B0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47400D"/>
    <w:multiLevelType w:val="multilevel"/>
    <w:tmpl w:val="FE162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D901BA"/>
    <w:multiLevelType w:val="multilevel"/>
    <w:tmpl w:val="B2AE58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F837C2"/>
    <w:multiLevelType w:val="multilevel"/>
    <w:tmpl w:val="BC4E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0A412C"/>
    <w:multiLevelType w:val="hybridMultilevel"/>
    <w:tmpl w:val="0946FEE8"/>
    <w:lvl w:ilvl="0" w:tplc="A1FCCC1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816AFD"/>
    <w:multiLevelType w:val="multilevel"/>
    <w:tmpl w:val="6EB8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3D52EF"/>
    <w:multiLevelType w:val="multilevel"/>
    <w:tmpl w:val="BFA81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F62933"/>
    <w:multiLevelType w:val="multilevel"/>
    <w:tmpl w:val="87B6B0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A1221A"/>
    <w:multiLevelType w:val="multilevel"/>
    <w:tmpl w:val="F90C0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4B43F2"/>
    <w:multiLevelType w:val="multilevel"/>
    <w:tmpl w:val="999A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BE2DF4"/>
    <w:multiLevelType w:val="multilevel"/>
    <w:tmpl w:val="4F12D0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670746"/>
    <w:multiLevelType w:val="multilevel"/>
    <w:tmpl w:val="83D637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ADC0819"/>
    <w:multiLevelType w:val="multilevel"/>
    <w:tmpl w:val="8A9E70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8E2426"/>
    <w:multiLevelType w:val="multilevel"/>
    <w:tmpl w:val="078E14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4C24A8"/>
    <w:multiLevelType w:val="multilevel"/>
    <w:tmpl w:val="01020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1956E6"/>
    <w:multiLevelType w:val="multilevel"/>
    <w:tmpl w:val="DAFEE2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016C90"/>
    <w:multiLevelType w:val="multilevel"/>
    <w:tmpl w:val="3640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240D75"/>
    <w:multiLevelType w:val="multilevel"/>
    <w:tmpl w:val="EC7AA1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ED1B92"/>
    <w:multiLevelType w:val="hybridMultilevel"/>
    <w:tmpl w:val="B1A8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7A2A12"/>
    <w:multiLevelType w:val="multilevel"/>
    <w:tmpl w:val="5316C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9A78A7"/>
    <w:multiLevelType w:val="multilevel"/>
    <w:tmpl w:val="C2F837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5565DE"/>
    <w:multiLevelType w:val="multilevel"/>
    <w:tmpl w:val="74D2F7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5D2AAA"/>
    <w:multiLevelType w:val="multilevel"/>
    <w:tmpl w:val="02D8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1C7AAD"/>
    <w:multiLevelType w:val="multilevel"/>
    <w:tmpl w:val="0F6CF5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5975C5"/>
    <w:multiLevelType w:val="multilevel"/>
    <w:tmpl w:val="B1580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1F341C0"/>
    <w:multiLevelType w:val="multilevel"/>
    <w:tmpl w:val="2760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8523A9"/>
    <w:multiLevelType w:val="multilevel"/>
    <w:tmpl w:val="A3A68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368272B"/>
    <w:multiLevelType w:val="multilevel"/>
    <w:tmpl w:val="BD8643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E107C1"/>
    <w:multiLevelType w:val="hybridMultilevel"/>
    <w:tmpl w:val="8822157E"/>
    <w:lvl w:ilvl="0" w:tplc="519408CA">
      <w:start w:val="1"/>
      <w:numFmt w:val="decimal"/>
      <w:lvlText w:val="%1."/>
      <w:lvlJc w:val="left"/>
      <w:pPr>
        <w:ind w:left="720" w:hanging="360"/>
      </w:pPr>
      <w:rPr>
        <w:rFonts w:ascii="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6EB734E"/>
    <w:multiLevelType w:val="multilevel"/>
    <w:tmpl w:val="AA3E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7817302"/>
    <w:multiLevelType w:val="multilevel"/>
    <w:tmpl w:val="B5DC5E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A245B4"/>
    <w:multiLevelType w:val="multilevel"/>
    <w:tmpl w:val="A13879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C56434"/>
    <w:multiLevelType w:val="multilevel"/>
    <w:tmpl w:val="D9C874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2F3817"/>
    <w:multiLevelType w:val="multilevel"/>
    <w:tmpl w:val="06DC79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BFA0A8F"/>
    <w:multiLevelType w:val="hybridMultilevel"/>
    <w:tmpl w:val="720E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5813DE"/>
    <w:multiLevelType w:val="multilevel"/>
    <w:tmpl w:val="A51C90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9E64BD"/>
    <w:multiLevelType w:val="multilevel"/>
    <w:tmpl w:val="D59C4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9137BC"/>
    <w:multiLevelType w:val="multilevel"/>
    <w:tmpl w:val="D9F2AF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4518F3"/>
    <w:multiLevelType w:val="hybridMultilevel"/>
    <w:tmpl w:val="AFAE1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C371F"/>
    <w:multiLevelType w:val="hybridMultilevel"/>
    <w:tmpl w:val="26643A74"/>
    <w:lvl w:ilvl="0" w:tplc="836C639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872578A"/>
    <w:multiLevelType w:val="hybridMultilevel"/>
    <w:tmpl w:val="277C43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5BAF0095"/>
    <w:multiLevelType w:val="multilevel"/>
    <w:tmpl w:val="097A03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2B0578"/>
    <w:multiLevelType w:val="multilevel"/>
    <w:tmpl w:val="E72623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3F115A"/>
    <w:multiLevelType w:val="multilevel"/>
    <w:tmpl w:val="970AF5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AF2F30"/>
    <w:multiLevelType w:val="multilevel"/>
    <w:tmpl w:val="23A2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44085C"/>
    <w:multiLevelType w:val="multilevel"/>
    <w:tmpl w:val="9F609F72"/>
    <w:lvl w:ilvl="0">
      <w:start w:val="1"/>
      <w:numFmt w:val="decimal"/>
      <w:lvlText w:val="%1."/>
      <w:lvlJc w:val="left"/>
      <w:pPr>
        <w:ind w:left="720" w:hanging="360"/>
      </w:pPr>
      <w:rPr>
        <w:rFonts w:ascii="Calibri" w:hAnsi="Calibri" w:cs="Calibri" w:hint="default"/>
        <w:sz w:val="22"/>
      </w:rPr>
    </w:lvl>
    <w:lvl w:ilvl="1">
      <w:start w:val="4"/>
      <w:numFmt w:val="decimal"/>
      <w:isLgl/>
      <w:lvlText w:val="%1.%2"/>
      <w:lvlJc w:val="left"/>
      <w:pPr>
        <w:ind w:left="860" w:hanging="5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5" w15:restartNumberingAfterBreak="0">
    <w:nsid w:val="616B0DA4"/>
    <w:multiLevelType w:val="multilevel"/>
    <w:tmpl w:val="E8826A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D43015"/>
    <w:multiLevelType w:val="multilevel"/>
    <w:tmpl w:val="8B46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FF0C02"/>
    <w:multiLevelType w:val="multilevel"/>
    <w:tmpl w:val="B3EC02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6A2D93"/>
    <w:multiLevelType w:val="multilevel"/>
    <w:tmpl w:val="55982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505EC7"/>
    <w:multiLevelType w:val="multilevel"/>
    <w:tmpl w:val="674EA6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691DB2"/>
    <w:multiLevelType w:val="multilevel"/>
    <w:tmpl w:val="DBE8D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C23C40"/>
    <w:multiLevelType w:val="multilevel"/>
    <w:tmpl w:val="58DEA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354318B"/>
    <w:multiLevelType w:val="multilevel"/>
    <w:tmpl w:val="A15A79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5D5469"/>
    <w:multiLevelType w:val="multilevel"/>
    <w:tmpl w:val="305817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6D812A2"/>
    <w:multiLevelType w:val="multilevel"/>
    <w:tmpl w:val="EC4A6B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277642"/>
    <w:multiLevelType w:val="multilevel"/>
    <w:tmpl w:val="1C58D3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785D2D"/>
    <w:multiLevelType w:val="multilevel"/>
    <w:tmpl w:val="8740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8CE552E"/>
    <w:multiLevelType w:val="multilevel"/>
    <w:tmpl w:val="FDF42E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8E11178"/>
    <w:multiLevelType w:val="multilevel"/>
    <w:tmpl w:val="AC907D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2C63B2"/>
    <w:multiLevelType w:val="multilevel"/>
    <w:tmpl w:val="EB2C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DC7062D"/>
    <w:multiLevelType w:val="hybridMultilevel"/>
    <w:tmpl w:val="A3161088"/>
    <w:lvl w:ilvl="0" w:tplc="712E707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70089268">
    <w:abstractNumId w:val="2"/>
  </w:num>
  <w:num w:numId="2" w16cid:durableId="1194418381">
    <w:abstractNumId w:val="20"/>
  </w:num>
  <w:num w:numId="3" w16cid:durableId="1380744292">
    <w:abstractNumId w:val="33"/>
  </w:num>
  <w:num w:numId="4" w16cid:durableId="1530607053">
    <w:abstractNumId w:val="53"/>
  </w:num>
  <w:num w:numId="5" w16cid:durableId="1033119986">
    <w:abstractNumId w:val="12"/>
  </w:num>
  <w:num w:numId="6" w16cid:durableId="749932376">
    <w:abstractNumId w:val="58"/>
  </w:num>
  <w:num w:numId="7" w16cid:durableId="617024845">
    <w:abstractNumId w:val="35"/>
  </w:num>
  <w:num w:numId="8" w16cid:durableId="755905149">
    <w:abstractNumId w:val="28"/>
  </w:num>
  <w:num w:numId="9" w16cid:durableId="739979753">
    <w:abstractNumId w:val="31"/>
  </w:num>
  <w:num w:numId="10" w16cid:durableId="664863986">
    <w:abstractNumId w:val="17"/>
  </w:num>
  <w:num w:numId="11" w16cid:durableId="1492720692">
    <w:abstractNumId w:val="48"/>
  </w:num>
  <w:num w:numId="12" w16cid:durableId="443810486">
    <w:abstractNumId w:val="70"/>
  </w:num>
  <w:num w:numId="13" w16cid:durableId="643000825">
    <w:abstractNumId w:val="13"/>
  </w:num>
  <w:num w:numId="14" w16cid:durableId="834611364">
    <w:abstractNumId w:val="49"/>
  </w:num>
  <w:num w:numId="15" w16cid:durableId="2064333097">
    <w:abstractNumId w:val="69"/>
  </w:num>
  <w:num w:numId="16" w16cid:durableId="626813089">
    <w:abstractNumId w:val="6"/>
  </w:num>
  <w:num w:numId="17" w16cid:durableId="752357586">
    <w:abstractNumId w:val="23"/>
  </w:num>
  <w:num w:numId="18" w16cid:durableId="726027202">
    <w:abstractNumId w:val="60"/>
  </w:num>
  <w:num w:numId="19" w16cid:durableId="422606469">
    <w:abstractNumId w:val="15"/>
  </w:num>
  <w:num w:numId="20" w16cid:durableId="1262103213">
    <w:abstractNumId w:val="18"/>
  </w:num>
  <w:num w:numId="21" w16cid:durableId="1283226416">
    <w:abstractNumId w:val="56"/>
  </w:num>
  <w:num w:numId="22" w16cid:durableId="2048792034">
    <w:abstractNumId w:val="34"/>
  </w:num>
  <w:num w:numId="23" w16cid:durableId="182943311">
    <w:abstractNumId w:val="25"/>
  </w:num>
  <w:num w:numId="24" w16cid:durableId="734398914">
    <w:abstractNumId w:val="38"/>
  </w:num>
  <w:num w:numId="25" w16cid:durableId="420377700">
    <w:abstractNumId w:val="14"/>
  </w:num>
  <w:num w:numId="26" w16cid:durableId="820077961">
    <w:abstractNumId w:val="66"/>
  </w:num>
  <w:num w:numId="27" w16cid:durableId="326978018">
    <w:abstractNumId w:val="61"/>
  </w:num>
  <w:num w:numId="28" w16cid:durableId="2024015224">
    <w:abstractNumId w:val="24"/>
  </w:num>
  <w:num w:numId="29" w16cid:durableId="90510747">
    <w:abstractNumId w:val="67"/>
  </w:num>
  <w:num w:numId="30" w16cid:durableId="1767071969">
    <w:abstractNumId w:val="11"/>
  </w:num>
  <w:num w:numId="31" w16cid:durableId="1067145684">
    <w:abstractNumId w:val="52"/>
  </w:num>
  <w:num w:numId="32" w16cid:durableId="1030691105">
    <w:abstractNumId w:val="63"/>
  </w:num>
  <w:num w:numId="33" w16cid:durableId="1783062797">
    <w:abstractNumId w:val="45"/>
  </w:num>
  <w:num w:numId="34" w16cid:durableId="507838958">
    <w:abstractNumId w:val="0"/>
  </w:num>
  <w:num w:numId="35" w16cid:durableId="1697271656">
    <w:abstractNumId w:val="19"/>
  </w:num>
  <w:num w:numId="36" w16cid:durableId="976882174">
    <w:abstractNumId w:val="4"/>
  </w:num>
  <w:num w:numId="37" w16cid:durableId="2027170907">
    <w:abstractNumId w:val="64"/>
  </w:num>
  <w:num w:numId="38" w16cid:durableId="1829708223">
    <w:abstractNumId w:val="39"/>
  </w:num>
  <w:num w:numId="39" w16cid:durableId="1331445969">
    <w:abstractNumId w:val="55"/>
  </w:num>
  <w:num w:numId="40" w16cid:durableId="1637180988">
    <w:abstractNumId w:val="40"/>
  </w:num>
  <w:num w:numId="41" w16cid:durableId="1920480872">
    <w:abstractNumId w:val="41"/>
  </w:num>
  <w:num w:numId="42" w16cid:durableId="1921789748">
    <w:abstractNumId w:val="3"/>
  </w:num>
  <w:num w:numId="43" w16cid:durableId="1721056941">
    <w:abstractNumId w:val="16"/>
  </w:num>
  <w:num w:numId="44" w16cid:durableId="482041496">
    <w:abstractNumId w:val="36"/>
  </w:num>
  <w:num w:numId="45" w16cid:durableId="885723839">
    <w:abstractNumId w:val="32"/>
  </w:num>
  <w:num w:numId="46" w16cid:durableId="2069499856">
    <w:abstractNumId w:val="51"/>
  </w:num>
  <w:num w:numId="47" w16cid:durableId="297762488">
    <w:abstractNumId w:val="42"/>
  </w:num>
  <w:num w:numId="48" w16cid:durableId="1480536255">
    <w:abstractNumId w:val="21"/>
  </w:num>
  <w:num w:numId="49" w16cid:durableId="808934853">
    <w:abstractNumId w:val="50"/>
  </w:num>
  <w:num w:numId="50" w16cid:durableId="870725552">
    <w:abstractNumId w:val="7"/>
  </w:num>
  <w:num w:numId="51" w16cid:durableId="724767015">
    <w:abstractNumId w:val="10"/>
  </w:num>
  <w:num w:numId="52" w16cid:durableId="743793159">
    <w:abstractNumId w:val="30"/>
  </w:num>
  <w:num w:numId="53" w16cid:durableId="1653024307">
    <w:abstractNumId w:val="68"/>
  </w:num>
  <w:num w:numId="54" w16cid:durableId="179975894">
    <w:abstractNumId w:val="29"/>
  </w:num>
  <w:num w:numId="55" w16cid:durableId="1754005775">
    <w:abstractNumId w:val="59"/>
  </w:num>
  <w:num w:numId="56" w16cid:durableId="141047681">
    <w:abstractNumId w:val="44"/>
  </w:num>
  <w:num w:numId="57" w16cid:durableId="20859309">
    <w:abstractNumId w:val="8"/>
  </w:num>
  <w:num w:numId="58" w16cid:durableId="488248139">
    <w:abstractNumId w:val="26"/>
  </w:num>
  <w:num w:numId="59" w16cid:durableId="730270755">
    <w:abstractNumId w:val="57"/>
  </w:num>
  <w:num w:numId="60" w16cid:durableId="1242636636">
    <w:abstractNumId w:val="46"/>
  </w:num>
  <w:num w:numId="61" w16cid:durableId="763573344">
    <w:abstractNumId w:val="62"/>
  </w:num>
  <w:num w:numId="62" w16cid:durableId="144591070">
    <w:abstractNumId w:val="5"/>
  </w:num>
  <w:num w:numId="63" w16cid:durableId="1403335009">
    <w:abstractNumId w:val="22"/>
  </w:num>
  <w:num w:numId="64" w16cid:durableId="1450736774">
    <w:abstractNumId w:val="9"/>
  </w:num>
  <w:num w:numId="65" w16cid:durableId="450788539">
    <w:abstractNumId w:val="65"/>
  </w:num>
  <w:num w:numId="66" w16cid:durableId="711417541">
    <w:abstractNumId w:val="1"/>
  </w:num>
  <w:num w:numId="67" w16cid:durableId="1231960529">
    <w:abstractNumId w:val="43"/>
  </w:num>
  <w:num w:numId="68" w16cid:durableId="178399069">
    <w:abstractNumId w:val="47"/>
  </w:num>
  <w:num w:numId="69" w16cid:durableId="2086491462">
    <w:abstractNumId w:val="27"/>
  </w:num>
  <w:num w:numId="70" w16cid:durableId="951286023">
    <w:abstractNumId w:val="54"/>
  </w:num>
  <w:num w:numId="71" w16cid:durableId="86044058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1440B"/>
    <w:rsid w:val="00082CF3"/>
    <w:rsid w:val="00091476"/>
    <w:rsid w:val="0009764F"/>
    <w:rsid w:val="000C708F"/>
    <w:rsid w:val="000E2CB1"/>
    <w:rsid w:val="000E6423"/>
    <w:rsid w:val="000F6E7E"/>
    <w:rsid w:val="00101376"/>
    <w:rsid w:val="00140EFA"/>
    <w:rsid w:val="00142C99"/>
    <w:rsid w:val="00151508"/>
    <w:rsid w:val="00165E4A"/>
    <w:rsid w:val="00170EB9"/>
    <w:rsid w:val="0017218C"/>
    <w:rsid w:val="0017372A"/>
    <w:rsid w:val="0017579B"/>
    <w:rsid w:val="00191D12"/>
    <w:rsid w:val="001A5C05"/>
    <w:rsid w:val="001B234E"/>
    <w:rsid w:val="001C5CA9"/>
    <w:rsid w:val="001E2752"/>
    <w:rsid w:val="001F11E2"/>
    <w:rsid w:val="0022447F"/>
    <w:rsid w:val="00233256"/>
    <w:rsid w:val="002346EC"/>
    <w:rsid w:val="00256D42"/>
    <w:rsid w:val="00261334"/>
    <w:rsid w:val="00273B32"/>
    <w:rsid w:val="00284C15"/>
    <w:rsid w:val="002863F8"/>
    <w:rsid w:val="002948CE"/>
    <w:rsid w:val="002A0A23"/>
    <w:rsid w:val="002A1306"/>
    <w:rsid w:val="002A6CB3"/>
    <w:rsid w:val="002B100E"/>
    <w:rsid w:val="002C0035"/>
    <w:rsid w:val="002C2C23"/>
    <w:rsid w:val="002D1DA3"/>
    <w:rsid w:val="002F514C"/>
    <w:rsid w:val="0030475A"/>
    <w:rsid w:val="003058F3"/>
    <w:rsid w:val="00327886"/>
    <w:rsid w:val="00360084"/>
    <w:rsid w:val="00366D6D"/>
    <w:rsid w:val="003817D6"/>
    <w:rsid w:val="00383A55"/>
    <w:rsid w:val="00384A5C"/>
    <w:rsid w:val="003872F6"/>
    <w:rsid w:val="00395451"/>
    <w:rsid w:val="003B617E"/>
    <w:rsid w:val="00414BC2"/>
    <w:rsid w:val="004366E6"/>
    <w:rsid w:val="00442DC6"/>
    <w:rsid w:val="00446B86"/>
    <w:rsid w:val="004511E7"/>
    <w:rsid w:val="0045631A"/>
    <w:rsid w:val="00456439"/>
    <w:rsid w:val="0046334E"/>
    <w:rsid w:val="004759F7"/>
    <w:rsid w:val="00487BA7"/>
    <w:rsid w:val="004A312A"/>
    <w:rsid w:val="004B063A"/>
    <w:rsid w:val="004B26C0"/>
    <w:rsid w:val="004D2294"/>
    <w:rsid w:val="004D75E2"/>
    <w:rsid w:val="005013A3"/>
    <w:rsid w:val="005147BF"/>
    <w:rsid w:val="005205CE"/>
    <w:rsid w:val="0053186B"/>
    <w:rsid w:val="00531AB3"/>
    <w:rsid w:val="00533C0C"/>
    <w:rsid w:val="005353F1"/>
    <w:rsid w:val="0054180D"/>
    <w:rsid w:val="00567595"/>
    <w:rsid w:val="0057275D"/>
    <w:rsid w:val="005A20D9"/>
    <w:rsid w:val="005A382D"/>
    <w:rsid w:val="005D03EC"/>
    <w:rsid w:val="005D6DD7"/>
    <w:rsid w:val="006029F1"/>
    <w:rsid w:val="006058F1"/>
    <w:rsid w:val="00613CAE"/>
    <w:rsid w:val="0061528A"/>
    <w:rsid w:val="00633A25"/>
    <w:rsid w:val="00653286"/>
    <w:rsid w:val="00656BB8"/>
    <w:rsid w:val="00680899"/>
    <w:rsid w:val="00683F20"/>
    <w:rsid w:val="00691F2C"/>
    <w:rsid w:val="006B0022"/>
    <w:rsid w:val="006B2909"/>
    <w:rsid w:val="00707D2C"/>
    <w:rsid w:val="0071241C"/>
    <w:rsid w:val="00731AA7"/>
    <w:rsid w:val="007339E5"/>
    <w:rsid w:val="00766D9F"/>
    <w:rsid w:val="007707F6"/>
    <w:rsid w:val="00777BAA"/>
    <w:rsid w:val="00782779"/>
    <w:rsid w:val="007831C5"/>
    <w:rsid w:val="00786820"/>
    <w:rsid w:val="00793294"/>
    <w:rsid w:val="007A5902"/>
    <w:rsid w:val="007B0B1D"/>
    <w:rsid w:val="007C2C82"/>
    <w:rsid w:val="008032DB"/>
    <w:rsid w:val="008169AF"/>
    <w:rsid w:val="008201CE"/>
    <w:rsid w:val="008258D4"/>
    <w:rsid w:val="0083280A"/>
    <w:rsid w:val="00834C32"/>
    <w:rsid w:val="008437A4"/>
    <w:rsid w:val="00853A87"/>
    <w:rsid w:val="00862F30"/>
    <w:rsid w:val="008765D7"/>
    <w:rsid w:val="00876FA3"/>
    <w:rsid w:val="00877A6B"/>
    <w:rsid w:val="00893DA4"/>
    <w:rsid w:val="00894723"/>
    <w:rsid w:val="008A0F2E"/>
    <w:rsid w:val="008A64F8"/>
    <w:rsid w:val="008A6C9C"/>
    <w:rsid w:val="008B1A8F"/>
    <w:rsid w:val="008B3D33"/>
    <w:rsid w:val="008C1E19"/>
    <w:rsid w:val="008E6BA6"/>
    <w:rsid w:val="009104D3"/>
    <w:rsid w:val="00917334"/>
    <w:rsid w:val="00922457"/>
    <w:rsid w:val="00926F89"/>
    <w:rsid w:val="00937421"/>
    <w:rsid w:val="00967FFE"/>
    <w:rsid w:val="00972B45"/>
    <w:rsid w:val="009D7BA8"/>
    <w:rsid w:val="009E17A2"/>
    <w:rsid w:val="00A1292F"/>
    <w:rsid w:val="00A21A5C"/>
    <w:rsid w:val="00A22435"/>
    <w:rsid w:val="00A37898"/>
    <w:rsid w:val="00A401C6"/>
    <w:rsid w:val="00A74FA6"/>
    <w:rsid w:val="00A807F5"/>
    <w:rsid w:val="00A94095"/>
    <w:rsid w:val="00AA0841"/>
    <w:rsid w:val="00AA68DE"/>
    <w:rsid w:val="00AA7C53"/>
    <w:rsid w:val="00AB1984"/>
    <w:rsid w:val="00AD062C"/>
    <w:rsid w:val="00AD7D44"/>
    <w:rsid w:val="00AF282F"/>
    <w:rsid w:val="00B12912"/>
    <w:rsid w:val="00B16938"/>
    <w:rsid w:val="00B51AC7"/>
    <w:rsid w:val="00B52BC2"/>
    <w:rsid w:val="00B816D7"/>
    <w:rsid w:val="00B93493"/>
    <w:rsid w:val="00B93B2D"/>
    <w:rsid w:val="00BA28C5"/>
    <w:rsid w:val="00BA72AE"/>
    <w:rsid w:val="00BB6CE8"/>
    <w:rsid w:val="00BC368E"/>
    <w:rsid w:val="00BD0D35"/>
    <w:rsid w:val="00BD7C8F"/>
    <w:rsid w:val="00BD7D08"/>
    <w:rsid w:val="00BE3ED7"/>
    <w:rsid w:val="00BE7B62"/>
    <w:rsid w:val="00BF093D"/>
    <w:rsid w:val="00C351A0"/>
    <w:rsid w:val="00C46AA4"/>
    <w:rsid w:val="00C5703A"/>
    <w:rsid w:val="00C61B56"/>
    <w:rsid w:val="00C701B2"/>
    <w:rsid w:val="00C73769"/>
    <w:rsid w:val="00C75089"/>
    <w:rsid w:val="00CA095B"/>
    <w:rsid w:val="00CA5B7D"/>
    <w:rsid w:val="00CC085C"/>
    <w:rsid w:val="00CC71D9"/>
    <w:rsid w:val="00CD2FAF"/>
    <w:rsid w:val="00CD2FFD"/>
    <w:rsid w:val="00CD5992"/>
    <w:rsid w:val="00CD6F91"/>
    <w:rsid w:val="00CE6D9C"/>
    <w:rsid w:val="00D14F6C"/>
    <w:rsid w:val="00D27D44"/>
    <w:rsid w:val="00D30D77"/>
    <w:rsid w:val="00D4211A"/>
    <w:rsid w:val="00D475A3"/>
    <w:rsid w:val="00D60CD6"/>
    <w:rsid w:val="00D67C6B"/>
    <w:rsid w:val="00D67D37"/>
    <w:rsid w:val="00D73AFA"/>
    <w:rsid w:val="00D75764"/>
    <w:rsid w:val="00DB04D9"/>
    <w:rsid w:val="00DB429A"/>
    <w:rsid w:val="00DD19CC"/>
    <w:rsid w:val="00E00AE7"/>
    <w:rsid w:val="00E00BB9"/>
    <w:rsid w:val="00E00CD2"/>
    <w:rsid w:val="00E00F1B"/>
    <w:rsid w:val="00E023ED"/>
    <w:rsid w:val="00E114C8"/>
    <w:rsid w:val="00E1491D"/>
    <w:rsid w:val="00E333FE"/>
    <w:rsid w:val="00E37906"/>
    <w:rsid w:val="00E45451"/>
    <w:rsid w:val="00E467BF"/>
    <w:rsid w:val="00E712C4"/>
    <w:rsid w:val="00E72AA5"/>
    <w:rsid w:val="00EA13F1"/>
    <w:rsid w:val="00EA20B4"/>
    <w:rsid w:val="00EA4F58"/>
    <w:rsid w:val="00EC5976"/>
    <w:rsid w:val="00EE48FD"/>
    <w:rsid w:val="00EE6C2F"/>
    <w:rsid w:val="00EF5335"/>
    <w:rsid w:val="00F06E89"/>
    <w:rsid w:val="00F13846"/>
    <w:rsid w:val="00F21DED"/>
    <w:rsid w:val="00F360FB"/>
    <w:rsid w:val="00F378F3"/>
    <w:rsid w:val="00F45B97"/>
    <w:rsid w:val="00F54D20"/>
    <w:rsid w:val="00FD68E9"/>
    <w:rsid w:val="00FF4DCD"/>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BE7B62"/>
    <w:pPr>
      <w:ind w:left="720"/>
      <w:contextualSpacing/>
    </w:pPr>
  </w:style>
  <w:style w:type="paragraph" w:styleId="NormalWeb">
    <w:name w:val="Normal (Web)"/>
    <w:basedOn w:val="Normal"/>
    <w:uiPriority w:val="99"/>
    <w:semiHidden/>
    <w:unhideWhenUsed/>
    <w:rsid w:val="0022447F"/>
    <w:rPr>
      <w:rFonts w:ascii="Times New Roman" w:hAnsi="Times New Roman"/>
      <w:sz w:val="24"/>
      <w:szCs w:val="24"/>
    </w:rPr>
  </w:style>
  <w:style w:type="paragraph" w:customStyle="1" w:styleId="paragraph">
    <w:name w:val="paragraph"/>
    <w:basedOn w:val="Normal"/>
    <w:rsid w:val="002B100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2B100E"/>
  </w:style>
  <w:style w:type="character" w:customStyle="1" w:styleId="eop">
    <w:name w:val="eop"/>
    <w:basedOn w:val="DefaultParagraphFont"/>
    <w:rsid w:val="002B1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ea6867a5db67c9499a43d975105a9290">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f4768dad8986ed79904821ab555595b"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Props1.xml><?xml version="1.0" encoding="utf-8"?>
<ds:datastoreItem xmlns:ds="http://schemas.openxmlformats.org/officeDocument/2006/customXml" ds:itemID="{24DA5F7F-86C8-4E6A-BEB5-5DF2A4C176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7</Pages>
  <Words>2846</Words>
  <Characters>16224</Characters>
  <Application>Microsoft Office Word</Application>
  <DocSecurity>0</DocSecurity>
  <Lines>135</Lines>
  <Paragraphs>38</Paragraphs>
  <ScaleCrop>false</ScaleCrop>
  <Company/>
  <LinksUpToDate>false</LinksUpToDate>
  <CharactersWithSpaces>19032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Emily Gatis</cp:lastModifiedBy>
  <cp:revision>216</cp:revision>
  <dcterms:created xsi:type="dcterms:W3CDTF">2023-08-14T11:34:00Z</dcterms:created>
  <dcterms:modified xsi:type="dcterms:W3CDTF">2026-01-07T12:15:00Z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