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730170" w14:textId="4E3A26A0" w:rsidR="00C45456" w:rsidRDefault="00C45456" w:rsidP="00C45456">
      <w:pPr>
        <w:rPr>
          <w:sz w:val="48"/>
          <w:szCs w:val="48"/>
        </w:rPr>
      </w:pPr>
      <w:r w:rsidRPr="00FE533A">
        <w:rPr>
          <w:rFonts w:ascii="Calibri" w:hAnsi="Calibri" w:cs="Calibri"/>
          <w:b/>
          <w:noProof/>
          <w:sz w:val="24"/>
          <w:szCs w:val="24"/>
        </w:rPr>
        <w:drawing>
          <wp:anchor distT="0" distB="0" distL="114300" distR="114300" simplePos="0" relativeHeight="251661312" behindDoc="1" locked="0" layoutInCell="1" allowOverlap="1" wp14:anchorId="1572A4C7" wp14:editId="38FF2C2A">
            <wp:simplePos x="0" y="0"/>
            <wp:positionH relativeFrom="margin">
              <wp:posOffset>-1649730</wp:posOffset>
            </wp:positionH>
            <wp:positionV relativeFrom="paragraph">
              <wp:posOffset>-793750</wp:posOffset>
            </wp:positionV>
            <wp:extent cx="9710420" cy="1714500"/>
            <wp:effectExtent l="0" t="0" r="0" b="0"/>
            <wp:wrapNone/>
            <wp:docPr id="1584064294" name="Picture 3" descr="A purple sig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525697" name="Picture 3" descr="A purple sign with white text&#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710420" cy="1714500"/>
                    </a:xfrm>
                    <a:prstGeom prst="rect">
                      <a:avLst/>
                    </a:prstGeom>
                    <a:noFill/>
                  </pic:spPr>
                </pic:pic>
              </a:graphicData>
            </a:graphic>
            <wp14:sizeRelH relativeFrom="margin">
              <wp14:pctWidth>0</wp14:pctWidth>
            </wp14:sizeRelH>
            <wp14:sizeRelV relativeFrom="margin">
              <wp14:pctHeight>0</wp14:pctHeight>
            </wp14:sizeRelV>
          </wp:anchor>
        </w:drawing>
      </w:r>
    </w:p>
    <w:p w14:paraId="55FA323E" w14:textId="77777777" w:rsidR="00C45456" w:rsidRDefault="00C45456" w:rsidP="00C45456">
      <w:pPr>
        <w:rPr>
          <w:sz w:val="48"/>
          <w:szCs w:val="48"/>
        </w:rPr>
      </w:pPr>
    </w:p>
    <w:p w14:paraId="45B5EAF8" w14:textId="77777777" w:rsidR="00C45456" w:rsidRDefault="00C45456" w:rsidP="00C45456">
      <w:pPr>
        <w:rPr>
          <w:sz w:val="48"/>
          <w:szCs w:val="48"/>
        </w:rPr>
      </w:pPr>
    </w:p>
    <w:p w14:paraId="22A5D1E3" w14:textId="77777777" w:rsidR="00C45456" w:rsidRDefault="00C45456" w:rsidP="00C45456">
      <w:pPr>
        <w:jc w:val="center"/>
        <w:rPr>
          <w:sz w:val="48"/>
          <w:szCs w:val="48"/>
        </w:rPr>
      </w:pPr>
    </w:p>
    <w:p w14:paraId="7C079E3B" w14:textId="77777777" w:rsidR="00C45456" w:rsidRDefault="00C45456" w:rsidP="00C45456">
      <w:pPr>
        <w:jc w:val="center"/>
        <w:rPr>
          <w:sz w:val="48"/>
          <w:szCs w:val="48"/>
        </w:rPr>
      </w:pPr>
    </w:p>
    <w:p w14:paraId="6BAD0CD1" w14:textId="4E71BA5F" w:rsidR="00CC05AE" w:rsidRPr="00C45456" w:rsidRDefault="00CC05AE" w:rsidP="00C45456">
      <w:pPr>
        <w:jc w:val="center"/>
      </w:pPr>
      <w:r w:rsidRPr="00D90F84">
        <w:rPr>
          <w:sz w:val="48"/>
          <w:szCs w:val="48"/>
        </w:rPr>
        <w:t>Driving at Work Policy</w:t>
      </w:r>
    </w:p>
    <w:p w14:paraId="471F8DFD" w14:textId="41CB4A24" w:rsidR="28BEAC92" w:rsidRDefault="28BEAC92" w:rsidP="28BEAC92">
      <w:pPr>
        <w:rPr>
          <w:sz w:val="40"/>
          <w:szCs w:val="40"/>
        </w:rPr>
      </w:pPr>
    </w:p>
    <w:tbl>
      <w:tblPr>
        <w:tblStyle w:val="TableGrid"/>
        <w:tblpPr w:leftFromText="180" w:rightFromText="180" w:vertAnchor="text" w:horzAnchor="margin" w:tblpXSpec="center" w:tblpY="397"/>
        <w:tblW w:w="10060" w:type="dxa"/>
        <w:tblBorders>
          <w:top w:val="single" w:sz="4" w:space="0" w:color="671E75"/>
          <w:left w:val="single" w:sz="4" w:space="0" w:color="671E75"/>
          <w:bottom w:val="single" w:sz="4" w:space="0" w:color="671E75"/>
          <w:right w:val="single" w:sz="4" w:space="0" w:color="671E75"/>
          <w:insideH w:val="single" w:sz="4" w:space="0" w:color="671E75"/>
          <w:insideV w:val="single" w:sz="4" w:space="0" w:color="671E75"/>
        </w:tblBorders>
        <w:tblLook w:val="04A0" w:firstRow="1" w:lastRow="0" w:firstColumn="1" w:lastColumn="0" w:noHBand="0" w:noVBand="1"/>
      </w:tblPr>
      <w:tblGrid>
        <w:gridCol w:w="2401"/>
        <w:gridCol w:w="7659"/>
      </w:tblGrid>
      <w:tr w:rsidR="005D7B00" w14:paraId="3FD1F1C1" w14:textId="77777777" w:rsidTr="28BEAC92">
        <w:trPr>
          <w:trHeight w:val="266"/>
        </w:trPr>
        <w:tc>
          <w:tcPr>
            <w:tcW w:w="2401" w:type="dxa"/>
          </w:tcPr>
          <w:p w14:paraId="0A76F80B" w14:textId="50B3615D" w:rsidR="005D7B00" w:rsidRPr="000967B2" w:rsidRDefault="66222B10" w:rsidP="28BEAC92">
            <w:pPr>
              <w:jc w:val="center"/>
              <w:rPr>
                <w:rFonts w:ascii="Calibri" w:eastAsia="Calibri" w:hAnsi="Calibri" w:cs="Calibri"/>
              </w:rPr>
            </w:pPr>
            <w:r w:rsidRPr="28BEAC92">
              <w:rPr>
                <w:rFonts w:ascii="Calibri" w:eastAsia="Calibri" w:hAnsi="Calibri" w:cs="Calibri"/>
                <w:b/>
                <w:bCs/>
                <w:color w:val="000000" w:themeColor="text1"/>
                <w:sz w:val="24"/>
                <w:szCs w:val="24"/>
              </w:rPr>
              <w:t>ODBST Level 1 Statutory Policy:</w:t>
            </w:r>
          </w:p>
          <w:p w14:paraId="617E22F5" w14:textId="2F5F6E31" w:rsidR="005D7B00" w:rsidRPr="000967B2" w:rsidRDefault="005D7B00" w:rsidP="28BEAC92">
            <w:pPr>
              <w:rPr>
                <w:rFonts w:ascii="Calibri" w:hAnsi="Calibri" w:cs="Calibri"/>
                <w:b/>
                <w:bCs/>
              </w:rPr>
            </w:pPr>
          </w:p>
        </w:tc>
        <w:tc>
          <w:tcPr>
            <w:tcW w:w="7659" w:type="dxa"/>
            <w:shd w:val="clear" w:color="auto" w:fill="FFFFFF" w:themeFill="background1"/>
          </w:tcPr>
          <w:p w14:paraId="5FC7930D" w14:textId="18344BB7" w:rsidR="66222B10" w:rsidRDefault="66222B10" w:rsidP="28BEAC92">
            <w:pPr>
              <w:rPr>
                <w:rFonts w:ascii="Calibri" w:eastAsia="Calibri" w:hAnsi="Calibri" w:cs="Calibri"/>
              </w:rPr>
            </w:pPr>
            <w:r w:rsidRPr="28BEAC92">
              <w:rPr>
                <w:rFonts w:ascii="Calibri" w:eastAsia="Calibri" w:hAnsi="Calibri" w:cs="Calibri"/>
                <w:b/>
                <w:bCs/>
                <w:color w:val="000000" w:themeColor="text1"/>
                <w:sz w:val="24"/>
                <w:szCs w:val="24"/>
              </w:rPr>
              <w:t>ALL</w:t>
            </w:r>
            <w:r w:rsidRPr="28BEAC92">
              <w:rPr>
                <w:rFonts w:ascii="Calibri" w:eastAsia="Calibri" w:hAnsi="Calibri" w:cs="Calibri"/>
                <w:color w:val="000000" w:themeColor="text1"/>
                <w:sz w:val="24"/>
                <w:szCs w:val="24"/>
              </w:rPr>
              <w:t xml:space="preserve"> Schools require this policy with </w:t>
            </w:r>
            <w:r w:rsidRPr="28BEAC92">
              <w:rPr>
                <w:rFonts w:ascii="Calibri" w:eastAsia="Calibri" w:hAnsi="Calibri" w:cs="Calibri"/>
                <w:b/>
                <w:bCs/>
                <w:color w:val="000000" w:themeColor="text1"/>
                <w:sz w:val="24"/>
                <w:szCs w:val="24"/>
              </w:rPr>
              <w:t>no changes</w:t>
            </w:r>
            <w:r w:rsidRPr="28BEAC92">
              <w:rPr>
                <w:rFonts w:ascii="Calibri" w:eastAsia="Calibri" w:hAnsi="Calibri" w:cs="Calibri"/>
                <w:color w:val="000000" w:themeColor="text1"/>
                <w:sz w:val="24"/>
                <w:szCs w:val="24"/>
              </w:rPr>
              <w:t xml:space="preserve"> allowed to core text. No changes are necessary to personalise this with school name and branding, as this is a Trust level policy for use, without change, by all schools, </w:t>
            </w:r>
            <w:r w:rsidRPr="28BEAC92">
              <w:rPr>
                <w:rFonts w:ascii="Calibri" w:eastAsia="Calibri" w:hAnsi="Calibri" w:cs="Calibri"/>
                <w:b/>
                <w:bCs/>
                <w:color w:val="000000" w:themeColor="text1"/>
                <w:sz w:val="24"/>
                <w:szCs w:val="24"/>
              </w:rPr>
              <w:t xml:space="preserve">except </w:t>
            </w:r>
            <w:r w:rsidRPr="28BEAC92">
              <w:rPr>
                <w:rFonts w:ascii="Calibri" w:eastAsia="Calibri" w:hAnsi="Calibri" w:cs="Calibri"/>
                <w:color w:val="000000" w:themeColor="text1"/>
                <w:sz w:val="24"/>
                <w:szCs w:val="24"/>
              </w:rPr>
              <w:t xml:space="preserve">where a school contact is required as identified in the content of the policy. LGBs will </w:t>
            </w:r>
            <w:r w:rsidRPr="28BEAC92">
              <w:rPr>
                <w:rFonts w:ascii="Calibri" w:eastAsia="Calibri" w:hAnsi="Calibri" w:cs="Calibri"/>
                <w:b/>
                <w:bCs/>
                <w:color w:val="000000" w:themeColor="text1"/>
                <w:sz w:val="24"/>
                <w:szCs w:val="24"/>
              </w:rPr>
              <w:t>note</w:t>
            </w:r>
            <w:r w:rsidRPr="28BEAC92">
              <w:rPr>
                <w:rFonts w:ascii="Calibri" w:eastAsia="Calibri" w:hAnsi="Calibri" w:cs="Calibri"/>
                <w:color w:val="000000" w:themeColor="text1"/>
                <w:sz w:val="24"/>
                <w:szCs w:val="24"/>
              </w:rPr>
              <w:t xml:space="preserve"> adoption in LGB meetings. Review will take place at Trust level, and schools will be notified of updates and review dates as necessary. </w:t>
            </w:r>
          </w:p>
          <w:p w14:paraId="61CAE577" w14:textId="4F27EC95" w:rsidR="28BEAC92" w:rsidRDefault="28BEAC92" w:rsidP="28BEAC92">
            <w:pPr>
              <w:rPr>
                <w:rFonts w:ascii="Calibri" w:hAnsi="Calibri" w:cs="Calibri"/>
              </w:rPr>
            </w:pPr>
          </w:p>
        </w:tc>
      </w:tr>
      <w:tr w:rsidR="005D7B00" w14:paraId="7E615E1A" w14:textId="77777777" w:rsidTr="28BEAC92">
        <w:trPr>
          <w:trHeight w:val="532"/>
        </w:trPr>
        <w:tc>
          <w:tcPr>
            <w:tcW w:w="2401" w:type="dxa"/>
          </w:tcPr>
          <w:p w14:paraId="1DFDB57B" w14:textId="77777777" w:rsidR="005D7B00" w:rsidRPr="00223A01" w:rsidRDefault="005D7B00" w:rsidP="005D7B00">
            <w:pPr>
              <w:rPr>
                <w:rFonts w:ascii="Calibri" w:hAnsi="Calibri" w:cs="Calibri"/>
                <w:b/>
              </w:rPr>
            </w:pPr>
            <w:r w:rsidRPr="0073256C">
              <w:rPr>
                <w:rFonts w:ascii="Calibri" w:hAnsi="Calibri" w:cs="Calibri"/>
                <w:b/>
              </w:rPr>
              <w:t>Other related ODBST policies and procedures:</w:t>
            </w:r>
            <w:r w:rsidRPr="000967B2">
              <w:rPr>
                <w:rFonts w:ascii="Calibri" w:hAnsi="Calibri" w:cs="Calibri"/>
                <w:b/>
              </w:rPr>
              <w:t xml:space="preserve"> </w:t>
            </w:r>
          </w:p>
        </w:tc>
        <w:tc>
          <w:tcPr>
            <w:tcW w:w="7659" w:type="dxa"/>
          </w:tcPr>
          <w:p w14:paraId="44D507F1" w14:textId="12D117F6" w:rsidR="005D7B00" w:rsidRDefault="003A248A" w:rsidP="005D7B00">
            <w:pPr>
              <w:rPr>
                <w:rFonts w:ascii="Calibri" w:hAnsi="Calibri" w:cs="Calibri"/>
              </w:rPr>
            </w:pPr>
            <w:r>
              <w:rPr>
                <w:rFonts w:ascii="Calibri" w:hAnsi="Calibri" w:cs="Calibri"/>
              </w:rPr>
              <w:t xml:space="preserve">ODBST </w:t>
            </w:r>
            <w:r w:rsidR="005D7B00">
              <w:rPr>
                <w:rFonts w:ascii="Calibri" w:hAnsi="Calibri" w:cs="Calibri"/>
              </w:rPr>
              <w:t xml:space="preserve">Health and Safety School </w:t>
            </w:r>
            <w:r>
              <w:rPr>
                <w:rFonts w:ascii="Calibri" w:hAnsi="Calibri" w:cs="Calibri"/>
              </w:rPr>
              <w:t>P</w:t>
            </w:r>
            <w:r w:rsidR="005D7B00">
              <w:rPr>
                <w:rFonts w:ascii="Calibri" w:hAnsi="Calibri" w:cs="Calibri"/>
              </w:rPr>
              <w:t>olic</w:t>
            </w:r>
            <w:r>
              <w:rPr>
                <w:rFonts w:ascii="Calibri" w:hAnsi="Calibri" w:cs="Calibri"/>
              </w:rPr>
              <w:t>y</w:t>
            </w:r>
          </w:p>
          <w:p w14:paraId="3E956108" w14:textId="77777777" w:rsidR="003A248A" w:rsidRDefault="003A248A" w:rsidP="003A248A">
            <w:r>
              <w:t xml:space="preserve">ODBST Conduct and Discipline Policy and Procedure </w:t>
            </w:r>
          </w:p>
          <w:p w14:paraId="03B833B8" w14:textId="2E4CE0FC" w:rsidR="003A248A" w:rsidRDefault="003A248A" w:rsidP="003A248A">
            <w:r>
              <w:t xml:space="preserve">ODBST Drugs Policy </w:t>
            </w:r>
          </w:p>
          <w:p w14:paraId="2927FEA9" w14:textId="66BB91CB" w:rsidR="00115D79" w:rsidRDefault="00115D79" w:rsidP="005D7B00">
            <w:pPr>
              <w:rPr>
                <w:rFonts w:ascii="Calibri" w:hAnsi="Calibri" w:cs="Calibri"/>
              </w:rPr>
            </w:pPr>
          </w:p>
        </w:tc>
      </w:tr>
      <w:tr w:rsidR="005D7B00" w14:paraId="187F02AB" w14:textId="77777777" w:rsidTr="28BEAC92">
        <w:trPr>
          <w:trHeight w:val="289"/>
        </w:trPr>
        <w:tc>
          <w:tcPr>
            <w:tcW w:w="2401" w:type="dxa"/>
          </w:tcPr>
          <w:p w14:paraId="7863FAEF" w14:textId="77777777" w:rsidR="005D7B00" w:rsidRPr="00223A01" w:rsidRDefault="005D7B00" w:rsidP="005D7B00">
            <w:pPr>
              <w:rPr>
                <w:rFonts w:ascii="Calibri" w:hAnsi="Calibri" w:cs="Calibri"/>
                <w:b/>
              </w:rPr>
            </w:pPr>
            <w:r w:rsidRPr="000967B2">
              <w:rPr>
                <w:rFonts w:ascii="Calibri" w:hAnsi="Calibri" w:cs="Calibri"/>
                <w:b/>
              </w:rPr>
              <w:t>Committee</w:t>
            </w:r>
            <w:r>
              <w:rPr>
                <w:rFonts w:ascii="Calibri" w:hAnsi="Calibri" w:cs="Calibri"/>
                <w:b/>
              </w:rPr>
              <w:t xml:space="preserve"> responsible</w:t>
            </w:r>
            <w:r w:rsidRPr="000967B2">
              <w:rPr>
                <w:rFonts w:ascii="Calibri" w:hAnsi="Calibri" w:cs="Calibri"/>
                <w:b/>
              </w:rPr>
              <w:t xml:space="preserve">: </w:t>
            </w:r>
          </w:p>
        </w:tc>
        <w:tc>
          <w:tcPr>
            <w:tcW w:w="7659" w:type="dxa"/>
          </w:tcPr>
          <w:p w14:paraId="2E9EADD1" w14:textId="77777777" w:rsidR="005D7B00" w:rsidRDefault="005D7B00" w:rsidP="005D7B00">
            <w:pPr>
              <w:spacing w:line="259" w:lineRule="auto"/>
              <w:rPr>
                <w:rFonts w:ascii="Calibri" w:hAnsi="Calibri" w:cs="Calibri"/>
              </w:rPr>
            </w:pPr>
            <w:r>
              <w:rPr>
                <w:rFonts w:ascii="Calibri" w:hAnsi="Calibri" w:cs="Calibri"/>
              </w:rPr>
              <w:t>FRAPP</w:t>
            </w:r>
          </w:p>
        </w:tc>
      </w:tr>
      <w:tr w:rsidR="005D7B00" w14:paraId="4D94ADC0" w14:textId="77777777" w:rsidTr="28BEAC92">
        <w:trPr>
          <w:trHeight w:val="266"/>
        </w:trPr>
        <w:tc>
          <w:tcPr>
            <w:tcW w:w="2401" w:type="dxa"/>
          </w:tcPr>
          <w:p w14:paraId="5B96287F" w14:textId="77777777" w:rsidR="005D7B00" w:rsidRPr="00223A01" w:rsidRDefault="005D7B00" w:rsidP="005D7B00">
            <w:pPr>
              <w:rPr>
                <w:rFonts w:ascii="Calibri" w:hAnsi="Calibri" w:cs="Calibri"/>
                <w:b/>
              </w:rPr>
            </w:pPr>
            <w:r w:rsidRPr="000967B2">
              <w:rPr>
                <w:rFonts w:ascii="Calibri" w:hAnsi="Calibri" w:cs="Calibri"/>
                <w:b/>
              </w:rPr>
              <w:t xml:space="preserve">Approved by: </w:t>
            </w:r>
          </w:p>
        </w:tc>
        <w:tc>
          <w:tcPr>
            <w:tcW w:w="7659" w:type="dxa"/>
          </w:tcPr>
          <w:p w14:paraId="2A9C69D4" w14:textId="77777777" w:rsidR="005D7B00" w:rsidRDefault="005D7B00" w:rsidP="005D7B00">
            <w:pPr>
              <w:rPr>
                <w:rFonts w:ascii="Calibri" w:hAnsi="Calibri" w:cs="Calibri"/>
              </w:rPr>
            </w:pPr>
            <w:r>
              <w:rPr>
                <w:rFonts w:ascii="Calibri" w:hAnsi="Calibri" w:cs="Calibri"/>
              </w:rPr>
              <w:t>FRAPP</w:t>
            </w:r>
          </w:p>
        </w:tc>
      </w:tr>
      <w:tr w:rsidR="005D7B00" w14:paraId="77A8BB0F" w14:textId="77777777" w:rsidTr="28BEAC92">
        <w:trPr>
          <w:trHeight w:val="266"/>
        </w:trPr>
        <w:tc>
          <w:tcPr>
            <w:tcW w:w="2401" w:type="dxa"/>
            <w:vAlign w:val="center"/>
          </w:tcPr>
          <w:p w14:paraId="5BDA8061" w14:textId="77777777" w:rsidR="005D7B00" w:rsidRPr="000967B2" w:rsidRDefault="005D7B00" w:rsidP="005D7B00">
            <w:pPr>
              <w:rPr>
                <w:rFonts w:ascii="Calibri" w:hAnsi="Calibri" w:cs="Calibri"/>
                <w:b/>
              </w:rPr>
            </w:pPr>
            <w:r>
              <w:rPr>
                <w:rFonts w:ascii="Calibri" w:hAnsi="Calibri" w:cs="Calibri"/>
                <w:b/>
              </w:rPr>
              <w:t>Date Approved:</w:t>
            </w:r>
          </w:p>
        </w:tc>
        <w:tc>
          <w:tcPr>
            <w:tcW w:w="7659" w:type="dxa"/>
          </w:tcPr>
          <w:p w14:paraId="47DFA39C" w14:textId="77777777" w:rsidR="005D7B00" w:rsidRDefault="00691812" w:rsidP="005D7B00">
            <w:pPr>
              <w:rPr>
                <w:rFonts w:ascii="Calibri" w:hAnsi="Calibri" w:cs="Calibri"/>
              </w:rPr>
            </w:pPr>
            <w:r>
              <w:rPr>
                <w:rFonts w:ascii="Calibri" w:hAnsi="Calibri" w:cs="Calibri"/>
              </w:rPr>
              <w:t xml:space="preserve">27 </w:t>
            </w:r>
            <w:r w:rsidR="00981A0A" w:rsidRPr="00691812">
              <w:rPr>
                <w:rFonts w:ascii="Calibri" w:hAnsi="Calibri" w:cs="Calibri"/>
              </w:rPr>
              <w:t>November</w:t>
            </w:r>
            <w:r w:rsidR="0095734E" w:rsidRPr="00691812">
              <w:rPr>
                <w:rFonts w:ascii="Calibri" w:hAnsi="Calibri" w:cs="Calibri"/>
              </w:rPr>
              <w:t xml:space="preserve"> 202</w:t>
            </w:r>
            <w:r>
              <w:rPr>
                <w:rFonts w:ascii="Calibri" w:hAnsi="Calibri" w:cs="Calibri"/>
              </w:rPr>
              <w:t>5</w:t>
            </w:r>
            <w:r w:rsidR="008506D5" w:rsidRPr="00691812">
              <w:rPr>
                <w:rFonts w:ascii="Calibri" w:hAnsi="Calibri" w:cs="Calibri"/>
              </w:rPr>
              <w:t xml:space="preserve"> </w:t>
            </w:r>
          </w:p>
          <w:p w14:paraId="687BFD13" w14:textId="2F1E91C0" w:rsidR="00691812" w:rsidRPr="00691812" w:rsidRDefault="00691812" w:rsidP="005D7B00">
            <w:pPr>
              <w:rPr>
                <w:rFonts w:ascii="Calibri" w:hAnsi="Calibri" w:cs="Calibri"/>
              </w:rPr>
            </w:pPr>
          </w:p>
        </w:tc>
      </w:tr>
      <w:tr w:rsidR="005D7B00" w14:paraId="0E59AB12" w14:textId="77777777" w:rsidTr="28BEAC92">
        <w:trPr>
          <w:trHeight w:val="274"/>
        </w:trPr>
        <w:tc>
          <w:tcPr>
            <w:tcW w:w="2401" w:type="dxa"/>
            <w:vAlign w:val="center"/>
          </w:tcPr>
          <w:p w14:paraId="1F1D23A4" w14:textId="77777777" w:rsidR="005D7B00" w:rsidRPr="00223A01" w:rsidRDefault="005D7B00" w:rsidP="005D7B00">
            <w:pPr>
              <w:rPr>
                <w:rFonts w:ascii="Calibri" w:hAnsi="Calibri" w:cs="Calibri"/>
                <w:b/>
              </w:rPr>
            </w:pPr>
            <w:r w:rsidRPr="000967B2">
              <w:rPr>
                <w:rFonts w:ascii="Calibri" w:hAnsi="Calibri" w:cs="Calibri"/>
                <w:b/>
              </w:rPr>
              <w:t xml:space="preserve">Date for Next Review: </w:t>
            </w:r>
          </w:p>
        </w:tc>
        <w:tc>
          <w:tcPr>
            <w:tcW w:w="7659" w:type="dxa"/>
          </w:tcPr>
          <w:p w14:paraId="7D01D536" w14:textId="77777777" w:rsidR="005D7B00" w:rsidRDefault="00691812" w:rsidP="005D7B00">
            <w:pPr>
              <w:rPr>
                <w:rFonts w:ascii="Calibri" w:hAnsi="Calibri" w:cs="Calibri"/>
              </w:rPr>
            </w:pPr>
            <w:r>
              <w:rPr>
                <w:rFonts w:ascii="Calibri" w:hAnsi="Calibri" w:cs="Calibri"/>
              </w:rPr>
              <w:t xml:space="preserve">26 </w:t>
            </w:r>
            <w:r w:rsidR="0095734E" w:rsidRPr="00691812">
              <w:rPr>
                <w:rFonts w:ascii="Calibri" w:hAnsi="Calibri" w:cs="Calibri"/>
              </w:rPr>
              <w:t>November</w:t>
            </w:r>
            <w:r w:rsidR="00991AE3" w:rsidRPr="00691812">
              <w:rPr>
                <w:rFonts w:ascii="Calibri" w:hAnsi="Calibri" w:cs="Calibri"/>
              </w:rPr>
              <w:t xml:space="preserve"> 202</w:t>
            </w:r>
            <w:r>
              <w:rPr>
                <w:rFonts w:ascii="Calibri" w:hAnsi="Calibri" w:cs="Calibri"/>
              </w:rPr>
              <w:t>8</w:t>
            </w:r>
          </w:p>
          <w:p w14:paraId="3BED015A" w14:textId="771E13CA" w:rsidR="00691812" w:rsidRPr="00691812" w:rsidRDefault="00691812" w:rsidP="005D7B00">
            <w:pPr>
              <w:rPr>
                <w:rFonts w:ascii="Calibri" w:hAnsi="Calibri" w:cs="Calibri"/>
              </w:rPr>
            </w:pPr>
          </w:p>
        </w:tc>
      </w:tr>
    </w:tbl>
    <w:p w14:paraId="613A3E68" w14:textId="4B8EDE97" w:rsidR="00CC05AE" w:rsidRDefault="00CC05AE" w:rsidP="28BEAC92"/>
    <w:p w14:paraId="2FFB7DBB" w14:textId="6F3C6723" w:rsidR="28BEAC92" w:rsidRDefault="28BEAC92" w:rsidP="28BEAC92"/>
    <w:p w14:paraId="12790F2D" w14:textId="77777777" w:rsidR="00CC05AE" w:rsidRDefault="00CC05AE" w:rsidP="00BA58A0"/>
    <w:p w14:paraId="150AF087" w14:textId="77777777" w:rsidR="00E64784" w:rsidRDefault="00E64784" w:rsidP="00BA58A0"/>
    <w:p w14:paraId="0212076A" w14:textId="77777777" w:rsidR="00E64784" w:rsidRDefault="00E64784" w:rsidP="00BA58A0"/>
    <w:p w14:paraId="5BFF49F8" w14:textId="77777777" w:rsidR="00E64784" w:rsidRDefault="00E64784" w:rsidP="00BA58A0"/>
    <w:p w14:paraId="127DB09D" w14:textId="77777777" w:rsidR="000C37A3" w:rsidRDefault="000C37A3" w:rsidP="00BA58A0"/>
    <w:p w14:paraId="3E36A17C" w14:textId="77777777" w:rsidR="000C37A3" w:rsidRDefault="000C37A3" w:rsidP="00BA58A0"/>
    <w:p w14:paraId="7439476A" w14:textId="77777777" w:rsidR="00E64784" w:rsidRDefault="00E64784" w:rsidP="00BA58A0"/>
    <w:p w14:paraId="7D2214D8" w14:textId="7AA1152D" w:rsidR="00BA58A0" w:rsidRPr="00E4367E" w:rsidRDefault="00BA58A0" w:rsidP="00BA58A0">
      <w:pPr>
        <w:rPr>
          <w:b/>
          <w:bCs/>
          <w:sz w:val="28"/>
          <w:szCs w:val="28"/>
        </w:rPr>
      </w:pPr>
      <w:r w:rsidRPr="00E4367E">
        <w:rPr>
          <w:b/>
          <w:bCs/>
          <w:sz w:val="28"/>
          <w:szCs w:val="28"/>
        </w:rPr>
        <w:t xml:space="preserve">Driving at </w:t>
      </w:r>
      <w:r w:rsidR="00685D2F">
        <w:rPr>
          <w:b/>
          <w:bCs/>
          <w:sz w:val="28"/>
          <w:szCs w:val="28"/>
        </w:rPr>
        <w:t>W</w:t>
      </w:r>
      <w:r w:rsidRPr="00E4367E">
        <w:rPr>
          <w:b/>
          <w:bCs/>
          <w:sz w:val="28"/>
          <w:szCs w:val="28"/>
        </w:rPr>
        <w:t xml:space="preserve">ork: </w:t>
      </w:r>
      <w:r w:rsidR="00685D2F">
        <w:rPr>
          <w:b/>
          <w:bCs/>
          <w:sz w:val="28"/>
          <w:szCs w:val="28"/>
        </w:rPr>
        <w:t>M</w:t>
      </w:r>
      <w:r w:rsidRPr="00E4367E">
        <w:rPr>
          <w:b/>
          <w:bCs/>
          <w:sz w:val="28"/>
          <w:szCs w:val="28"/>
        </w:rPr>
        <w:t xml:space="preserve">anaging </w:t>
      </w:r>
      <w:r w:rsidR="00685D2F">
        <w:rPr>
          <w:b/>
          <w:bCs/>
          <w:sz w:val="28"/>
          <w:szCs w:val="28"/>
        </w:rPr>
        <w:t>W</w:t>
      </w:r>
      <w:r w:rsidRPr="00E4367E">
        <w:rPr>
          <w:b/>
          <w:bCs/>
          <w:sz w:val="28"/>
          <w:szCs w:val="28"/>
        </w:rPr>
        <w:t>ork</w:t>
      </w:r>
      <w:r w:rsidR="00CC05AE" w:rsidRPr="00E4367E">
        <w:rPr>
          <w:b/>
          <w:bCs/>
          <w:sz w:val="28"/>
          <w:szCs w:val="28"/>
        </w:rPr>
        <w:t xml:space="preserve"> </w:t>
      </w:r>
      <w:r w:rsidR="00685D2F">
        <w:rPr>
          <w:b/>
          <w:bCs/>
          <w:sz w:val="28"/>
          <w:szCs w:val="28"/>
        </w:rPr>
        <w:t>R</w:t>
      </w:r>
      <w:r w:rsidRPr="00E4367E">
        <w:rPr>
          <w:b/>
          <w:bCs/>
          <w:sz w:val="28"/>
          <w:szCs w:val="28"/>
        </w:rPr>
        <w:t xml:space="preserve">elated </w:t>
      </w:r>
      <w:r w:rsidR="00685D2F">
        <w:rPr>
          <w:b/>
          <w:bCs/>
          <w:sz w:val="28"/>
          <w:szCs w:val="28"/>
        </w:rPr>
        <w:t>R</w:t>
      </w:r>
      <w:r w:rsidRPr="00E4367E">
        <w:rPr>
          <w:b/>
          <w:bCs/>
          <w:sz w:val="28"/>
          <w:szCs w:val="28"/>
        </w:rPr>
        <w:t xml:space="preserve">oad </w:t>
      </w:r>
      <w:r w:rsidR="00685D2F">
        <w:rPr>
          <w:b/>
          <w:bCs/>
          <w:sz w:val="28"/>
          <w:szCs w:val="28"/>
        </w:rPr>
        <w:t>S</w:t>
      </w:r>
      <w:r w:rsidRPr="00E4367E">
        <w:rPr>
          <w:b/>
          <w:bCs/>
          <w:sz w:val="28"/>
          <w:szCs w:val="28"/>
        </w:rPr>
        <w:t xml:space="preserve">afety </w:t>
      </w:r>
    </w:p>
    <w:p w14:paraId="1F86AF56" w14:textId="77777777" w:rsidR="00BA58A0" w:rsidRPr="00E4367E" w:rsidRDefault="00BA58A0" w:rsidP="00805F0C">
      <w:pPr>
        <w:pStyle w:val="ListParagraph"/>
        <w:numPr>
          <w:ilvl w:val="0"/>
          <w:numId w:val="1"/>
        </w:numPr>
        <w:rPr>
          <w:b/>
          <w:bCs/>
          <w:sz w:val="24"/>
        </w:rPr>
      </w:pPr>
      <w:r w:rsidRPr="00E4367E">
        <w:rPr>
          <w:b/>
          <w:bCs/>
          <w:sz w:val="24"/>
        </w:rPr>
        <w:t xml:space="preserve">Introduction - Health and Safety and Driving </w:t>
      </w:r>
    </w:p>
    <w:p w14:paraId="03732972" w14:textId="196273A1" w:rsidR="005D7B00" w:rsidRDefault="00BA58A0" w:rsidP="00BA58A0">
      <w:r>
        <w:t xml:space="preserve">Driving at work remains one of the most common causes of serious injury and death at work. The legislation and obligations associated with driving are aimed at promoting road safety. This policy identifies the obligations placed on managers and employees in order to identify and minimise associated risks. </w:t>
      </w:r>
    </w:p>
    <w:p w14:paraId="374B4DBE" w14:textId="77777777" w:rsidR="00A03E44" w:rsidRPr="00805F0C" w:rsidRDefault="00A03E44" w:rsidP="00BA58A0"/>
    <w:p w14:paraId="7409BB39" w14:textId="77777777" w:rsidR="00BA58A0" w:rsidRPr="00E4367E" w:rsidRDefault="00BA58A0" w:rsidP="00805F0C">
      <w:pPr>
        <w:pStyle w:val="ListParagraph"/>
        <w:numPr>
          <w:ilvl w:val="0"/>
          <w:numId w:val="1"/>
        </w:numPr>
        <w:rPr>
          <w:b/>
          <w:bCs/>
          <w:sz w:val="24"/>
        </w:rPr>
      </w:pPr>
      <w:r w:rsidRPr="00E4367E">
        <w:rPr>
          <w:b/>
          <w:bCs/>
          <w:sz w:val="24"/>
        </w:rPr>
        <w:t xml:space="preserve">What and who does this policy cover? </w:t>
      </w:r>
    </w:p>
    <w:p w14:paraId="34607E7B" w14:textId="4D03EFBD" w:rsidR="00BA58A0" w:rsidRDefault="00BA58A0" w:rsidP="00BA58A0">
      <w:r>
        <w:t xml:space="preserve">Health and safety legislation requires employers to ensure, as far as reasonably practicable, the health, safety and welfare of all employees, and to safeguard others who may be put at risk from their work activities. This includes all driving while at work. </w:t>
      </w:r>
      <w:r w:rsidR="00A553C8">
        <w:t>In schools t</w:t>
      </w:r>
      <w:r w:rsidR="007B7E80">
        <w:t>his responsibility is delegated to Headteachers and Local governing bodies to manage.</w:t>
      </w:r>
      <w:r w:rsidR="0009291C">
        <w:t xml:space="preserve">  For the central ODBST team this responsibility sits with the Senior Leadership Team.</w:t>
      </w:r>
      <w:r w:rsidR="007B7E80">
        <w:t xml:space="preserve"> </w:t>
      </w:r>
    </w:p>
    <w:p w14:paraId="74E1096D" w14:textId="77777777" w:rsidR="00BA58A0" w:rsidRDefault="00BA58A0" w:rsidP="00BA58A0">
      <w:r>
        <w:t xml:space="preserve">Health and Safety legislation does not apply to commuting to and from home unless the employee is travelling to a location which is not their usual place of work, including to training courses. </w:t>
      </w:r>
    </w:p>
    <w:p w14:paraId="521DA63F" w14:textId="1B049204" w:rsidR="007B7E80" w:rsidRDefault="00BA58A0" w:rsidP="00BA58A0">
      <w:r>
        <w:t xml:space="preserve">This policy covers driving cars – whether private or </w:t>
      </w:r>
      <w:r w:rsidR="007B7E80">
        <w:t>School</w:t>
      </w:r>
      <w:r>
        <w:t xml:space="preserve"> provided, minibuses, motorcycles and bicycles. </w:t>
      </w:r>
    </w:p>
    <w:p w14:paraId="42226382" w14:textId="77777777" w:rsidR="00A03E44" w:rsidRPr="00805F0C" w:rsidRDefault="00A03E44" w:rsidP="00BA58A0"/>
    <w:p w14:paraId="567F92BB" w14:textId="77777777" w:rsidR="00BA58A0" w:rsidRPr="00E4367E" w:rsidRDefault="00BA58A0" w:rsidP="00805F0C">
      <w:pPr>
        <w:pStyle w:val="ListParagraph"/>
        <w:numPr>
          <w:ilvl w:val="0"/>
          <w:numId w:val="1"/>
        </w:numPr>
        <w:rPr>
          <w:b/>
          <w:bCs/>
          <w:sz w:val="24"/>
        </w:rPr>
      </w:pPr>
      <w:r w:rsidRPr="00E4367E">
        <w:rPr>
          <w:b/>
          <w:bCs/>
          <w:sz w:val="24"/>
        </w:rPr>
        <w:t xml:space="preserve">Aims of this Policy </w:t>
      </w:r>
    </w:p>
    <w:p w14:paraId="772CF396" w14:textId="77777777" w:rsidR="00BA58A0" w:rsidRDefault="00BA58A0" w:rsidP="00BA58A0">
      <w:r>
        <w:t xml:space="preserve">This policy sets out responsibilities, which aim to: </w:t>
      </w:r>
    </w:p>
    <w:p w14:paraId="1289B1AA" w14:textId="77777777" w:rsidR="00BA58A0" w:rsidRDefault="00BA58A0" w:rsidP="00BA58A0">
      <w:r>
        <w:t xml:space="preserve">▪ Minimise the risk to drivers’ health and safety.  </w:t>
      </w:r>
    </w:p>
    <w:p w14:paraId="47717716" w14:textId="77777777" w:rsidR="007B7E80" w:rsidRDefault="00BA58A0" w:rsidP="00BA58A0">
      <w:r>
        <w:t>▪ Minimise the risk to other road users.</w:t>
      </w:r>
    </w:p>
    <w:p w14:paraId="66F266E6" w14:textId="77777777" w:rsidR="007B7E80" w:rsidRDefault="00BA58A0" w:rsidP="00BA58A0">
      <w:r>
        <w:t xml:space="preserve"> ▪ Minimise the risk to any passengers. </w:t>
      </w:r>
    </w:p>
    <w:p w14:paraId="7C627292" w14:textId="77777777" w:rsidR="00BA58A0" w:rsidRDefault="00BA58A0" w:rsidP="00BA58A0">
      <w:r>
        <w:t xml:space="preserve">▪ Investigate reported accidents and incidents so that any necessary additional precautions can be implemented to avoid recurrence. </w:t>
      </w:r>
    </w:p>
    <w:p w14:paraId="1437F232" w14:textId="77777777" w:rsidR="00A03E44" w:rsidRDefault="00A03E44" w:rsidP="00BA58A0"/>
    <w:p w14:paraId="0B43E856" w14:textId="77777777" w:rsidR="00BA58A0" w:rsidRPr="00E4367E" w:rsidRDefault="00BA58A0" w:rsidP="00805F0C">
      <w:pPr>
        <w:pStyle w:val="ListParagraph"/>
        <w:numPr>
          <w:ilvl w:val="0"/>
          <w:numId w:val="1"/>
        </w:numPr>
        <w:rPr>
          <w:b/>
          <w:bCs/>
          <w:sz w:val="24"/>
        </w:rPr>
      </w:pPr>
      <w:r w:rsidRPr="00E4367E">
        <w:rPr>
          <w:b/>
          <w:bCs/>
          <w:sz w:val="24"/>
        </w:rPr>
        <w:t xml:space="preserve">Employees’ Responsibilities </w:t>
      </w:r>
    </w:p>
    <w:p w14:paraId="4734F439" w14:textId="77777777" w:rsidR="00BA58A0" w:rsidRDefault="00BA58A0" w:rsidP="00BA58A0">
      <w:r>
        <w:t xml:space="preserve">An employee must, if using a vehicle for work or to travel to locations other than their normal place of work for work purposes, including training courses, ensure that he/she: </w:t>
      </w:r>
    </w:p>
    <w:p w14:paraId="558A0566" w14:textId="77777777" w:rsidR="005D7B00" w:rsidRDefault="00BA58A0" w:rsidP="00BA58A0">
      <w:r>
        <w:t xml:space="preserve">▪ Adheres to the Highway Code and Health &amp; Safety Legislation. </w:t>
      </w:r>
    </w:p>
    <w:p w14:paraId="2AFDF9F7" w14:textId="77777777" w:rsidR="005D7B00" w:rsidRDefault="00BA58A0" w:rsidP="00BA58A0">
      <w:r>
        <w:t xml:space="preserve">▪ Confirms with his/her insurance company that the vehicle is insured for business use (note: vehicles used for business use must be insured for that purpose, not just commuting to and from work; this includes travel to locations other than their normal place of work for work purposes, including training courses). </w:t>
      </w:r>
    </w:p>
    <w:p w14:paraId="6C6B3F63" w14:textId="77777777" w:rsidR="005D7B00" w:rsidRDefault="00BA58A0" w:rsidP="00BA58A0">
      <w:r>
        <w:lastRenderedPageBreak/>
        <w:t xml:space="preserve">▪ Checks the car used has a road fund licence, is roadworthy and has a current MOT (if more than 3 years old). </w:t>
      </w:r>
    </w:p>
    <w:p w14:paraId="696B9DD1" w14:textId="77777777" w:rsidR="005D7B00" w:rsidRDefault="00BA58A0" w:rsidP="00BA58A0">
      <w:r>
        <w:t xml:space="preserve">▪ Checks he/she has a current full driving licence, appropriate to the vehicle being driven. </w:t>
      </w:r>
    </w:p>
    <w:p w14:paraId="609247A5" w14:textId="77777777" w:rsidR="005D7B00" w:rsidRDefault="00BA58A0" w:rsidP="00BA58A0">
      <w:r>
        <w:t xml:space="preserve">▪ When needed will access the online driving licence checking system to print a summary of their licence or get an access code for their manager to view their licence details online (this only applies to staff with a photo card licence and replaces the counterpart paper licence). </w:t>
      </w:r>
      <w:r w:rsidR="005D7B00">
        <w:t>Alternatively,</w:t>
      </w:r>
      <w:r>
        <w:t xml:space="preserve"> a summary of his/her licence can be requested by post from DVLA.  </w:t>
      </w:r>
    </w:p>
    <w:p w14:paraId="66D37448" w14:textId="77777777" w:rsidR="005D7B00" w:rsidRDefault="00BA58A0" w:rsidP="00BA58A0">
      <w:r>
        <w:t xml:space="preserve">▪ Checks the following are satisfactory - oil, water, washer fluid, wipers, lights, horn, tyre condition and pressures and properly functioning seat belts. </w:t>
      </w:r>
    </w:p>
    <w:p w14:paraId="5920EB36" w14:textId="77777777" w:rsidR="005D7B00" w:rsidRDefault="00BA58A0" w:rsidP="00BA58A0">
      <w:r>
        <w:t xml:space="preserve">▪ Checks the vehicle is properly maintained and suitable and fit for its purpose and expected mileage. </w:t>
      </w:r>
    </w:p>
    <w:p w14:paraId="5EEC5686" w14:textId="77777777" w:rsidR="005D7B00" w:rsidRDefault="00BA58A0" w:rsidP="00BA58A0">
      <w:r>
        <w:t>▪ Advises his/her manager if he/she is charged with any motoring offence or he/she incurs any penalty points on his/her driving licence or if he/she becomes disqualified from driving</w:t>
      </w:r>
      <w:r w:rsidR="00E66BA1">
        <w:t>.</w:t>
      </w:r>
      <w:r>
        <w:t xml:space="preserve"> (Note more than 6 points will affect the </w:t>
      </w:r>
      <w:r w:rsidR="00E66BA1">
        <w:t>School</w:t>
      </w:r>
      <w:r>
        <w:t xml:space="preserve"> Insurance for driving a </w:t>
      </w:r>
      <w:r w:rsidR="00E66BA1">
        <w:t>School</w:t>
      </w:r>
      <w:r>
        <w:t xml:space="preserve"> vehicle.) Failure to do so may result in disciplinary action. </w:t>
      </w:r>
    </w:p>
    <w:p w14:paraId="2BC03FB4" w14:textId="77777777" w:rsidR="005D7B00" w:rsidRDefault="00BA58A0" w:rsidP="00BA58A0">
      <w:r>
        <w:t>▪ Reports any accidents arising in the course of employment to his/her line manager</w:t>
      </w:r>
      <w:r w:rsidR="00E66BA1">
        <w:t>,</w:t>
      </w:r>
      <w:r>
        <w:t xml:space="preserve"> </w:t>
      </w:r>
      <w:r w:rsidR="00E66BA1">
        <w:t>who will then report this</w:t>
      </w:r>
      <w:r>
        <w:t xml:space="preserve"> through the on-line Accident and Incident reporting system. Failure to do so may result in disciplinary action. </w:t>
      </w:r>
    </w:p>
    <w:p w14:paraId="09589AE2" w14:textId="77777777" w:rsidR="005D7B00" w:rsidRDefault="00BA58A0" w:rsidP="00BA58A0">
      <w:r>
        <w:t xml:space="preserve">▪ Always wears a seat belt or an appropriate cycle helmet. </w:t>
      </w:r>
    </w:p>
    <w:p w14:paraId="273A9650" w14:textId="77777777" w:rsidR="005D7B00" w:rsidRDefault="00BA58A0" w:rsidP="00BA58A0">
      <w:r>
        <w:t xml:space="preserve">▪ Ensures that appropriate safety measures have been implemented following a </w:t>
      </w:r>
      <w:r w:rsidRPr="008506D5">
        <w:rPr>
          <w:b/>
          <w:bCs/>
        </w:rPr>
        <w:t>risk assessment</w:t>
      </w:r>
      <w:r>
        <w:t xml:space="preserve"> and if transporting children/pupils/students or vulnerable adults in vehicles that all appropriate equipment and arrangements have been put in place including restraints, escorts, locking of doors, and considerations relating to challenging behaviour whilst driving. </w:t>
      </w:r>
    </w:p>
    <w:p w14:paraId="0DA5361C" w14:textId="77777777" w:rsidR="00BA58A0" w:rsidRDefault="00BA58A0" w:rsidP="00BA58A0">
      <w:r>
        <w:t xml:space="preserve">▪ Ensures that all equipment carried should be secured to prevent any movement likely to endanger driver and/or passenger/s. </w:t>
      </w:r>
    </w:p>
    <w:p w14:paraId="161988BF" w14:textId="77777777" w:rsidR="005D7B00" w:rsidRDefault="00BA58A0" w:rsidP="00BA58A0">
      <w:r>
        <w:t xml:space="preserve">▪ Ensures that adequate time is available to make journeys safely with appropriate rest breaks being taken. (The Highway Code advises a </w:t>
      </w:r>
      <w:r w:rsidR="005D7B00">
        <w:t>15-minute</w:t>
      </w:r>
      <w:r>
        <w:t xml:space="preserve"> break every 2 hours). </w:t>
      </w:r>
    </w:p>
    <w:p w14:paraId="6C9FC02E" w14:textId="4843AC0C" w:rsidR="005D7B00" w:rsidRDefault="00BA58A0" w:rsidP="00BA58A0">
      <w:r>
        <w:t xml:space="preserve">▪ Advises </w:t>
      </w:r>
      <w:r w:rsidR="00D254C4">
        <w:t>their</w:t>
      </w:r>
      <w:r>
        <w:t xml:space="preserve"> line manager if </w:t>
      </w:r>
      <w:r w:rsidR="00D254C4">
        <w:t>they</w:t>
      </w:r>
      <w:r>
        <w:t xml:space="preserve"> ha</w:t>
      </w:r>
      <w:r w:rsidR="00D254C4">
        <w:t>ve</w:t>
      </w:r>
      <w:r>
        <w:t xml:space="preserve"> a disability or medical condition that could affect </w:t>
      </w:r>
      <w:r w:rsidR="00B16941">
        <w:t>their</w:t>
      </w:r>
      <w:r>
        <w:t xml:space="preserve"> ability to drive or if </w:t>
      </w:r>
      <w:r w:rsidR="00B16941">
        <w:t>they</w:t>
      </w:r>
      <w:r>
        <w:t xml:space="preserve"> believe </w:t>
      </w:r>
      <w:r w:rsidR="00B16941">
        <w:t>they</w:t>
      </w:r>
      <w:r>
        <w:t xml:space="preserve"> </w:t>
      </w:r>
      <w:r w:rsidR="00B16941">
        <w:t>are</w:t>
      </w:r>
      <w:r>
        <w:t xml:space="preserve"> unfit to drive for any reason. </w:t>
      </w:r>
    </w:p>
    <w:p w14:paraId="479C98C6" w14:textId="77777777" w:rsidR="005D7B00" w:rsidRDefault="00BA58A0" w:rsidP="00BA58A0">
      <w:r>
        <w:t xml:space="preserve">▪ Never drives under the effect of drugs or alcohol or if otherwise not in a fit state – e.g. after receiving a shock or while very upset or taking prescribed drugs that effect their ability to drive </w:t>
      </w:r>
    </w:p>
    <w:p w14:paraId="5D9DCBB4" w14:textId="7E8B3ECC" w:rsidR="005D7B00" w:rsidRDefault="00BA58A0" w:rsidP="00BA58A0">
      <w:r>
        <w:t xml:space="preserve">▪ Never uses any interactive communication device when driving or the engine is switched on e.g. mobile phone. Hands free devices must also not be used (please note that ‘driving’ includes when the vehicle is stopped e.g. at traffic lights or during other hold-ups). </w:t>
      </w:r>
    </w:p>
    <w:p w14:paraId="099CA830" w14:textId="2BCCC185" w:rsidR="005D7B00" w:rsidRDefault="00BA58A0" w:rsidP="00BA58A0">
      <w:r>
        <w:t xml:space="preserve">▪ Smoking is not allowed in </w:t>
      </w:r>
      <w:r w:rsidR="00563ECC">
        <w:t>School</w:t>
      </w:r>
      <w:r>
        <w:t xml:space="preserve"> vehicles</w:t>
      </w:r>
      <w:r w:rsidR="008506D5">
        <w:t xml:space="preserve"> or when carrying school related passengers</w:t>
      </w:r>
      <w:r>
        <w:t xml:space="preserve">. </w:t>
      </w:r>
    </w:p>
    <w:p w14:paraId="59ECED36" w14:textId="0CD98836" w:rsidR="005D7B00" w:rsidRDefault="00BA58A0" w:rsidP="00BA58A0">
      <w:r>
        <w:t xml:space="preserve">▪ Advises </w:t>
      </w:r>
      <w:r w:rsidR="00D254C4">
        <w:t>their</w:t>
      </w:r>
      <w:r>
        <w:t xml:space="preserve"> manager/colleagues where they are going and expected return time. </w:t>
      </w:r>
    </w:p>
    <w:p w14:paraId="71551E29" w14:textId="77777777" w:rsidR="008951D7" w:rsidRDefault="00BA58A0" w:rsidP="00BA58A0">
      <w:r>
        <w:t xml:space="preserve">▪ Ensures that all appropriate checks, insurance and permissions are in place before driving any vehicle belonging to a client or contractor. </w:t>
      </w:r>
    </w:p>
    <w:p w14:paraId="68BE16EB" w14:textId="77777777" w:rsidR="00805F0C" w:rsidRDefault="00805F0C" w:rsidP="00BA58A0"/>
    <w:p w14:paraId="7ADA1D15" w14:textId="29A2E1D3" w:rsidR="00BA58A0" w:rsidRPr="00E4367E" w:rsidRDefault="00E66BA1" w:rsidP="00805F0C">
      <w:pPr>
        <w:pStyle w:val="ListParagraph"/>
        <w:numPr>
          <w:ilvl w:val="0"/>
          <w:numId w:val="1"/>
        </w:numPr>
        <w:rPr>
          <w:b/>
          <w:bCs/>
        </w:rPr>
      </w:pPr>
      <w:r w:rsidRPr="00E4367E">
        <w:rPr>
          <w:b/>
          <w:bCs/>
          <w:sz w:val="24"/>
        </w:rPr>
        <w:lastRenderedPageBreak/>
        <w:t>Headteacher</w:t>
      </w:r>
      <w:r w:rsidR="00BA58A0" w:rsidRPr="00E4367E">
        <w:rPr>
          <w:b/>
          <w:bCs/>
          <w:sz w:val="24"/>
        </w:rPr>
        <w:t>s’</w:t>
      </w:r>
      <w:r w:rsidRPr="00E4367E">
        <w:rPr>
          <w:b/>
          <w:bCs/>
          <w:sz w:val="24"/>
        </w:rPr>
        <w:t>, Local Governing body’s</w:t>
      </w:r>
      <w:r w:rsidR="00BA58A0" w:rsidRPr="00E4367E">
        <w:rPr>
          <w:b/>
          <w:bCs/>
          <w:sz w:val="24"/>
        </w:rPr>
        <w:t xml:space="preserve"> </w:t>
      </w:r>
      <w:r w:rsidRPr="00E4367E">
        <w:rPr>
          <w:b/>
          <w:bCs/>
          <w:sz w:val="24"/>
        </w:rPr>
        <w:t xml:space="preserve">(LGB) </w:t>
      </w:r>
      <w:r w:rsidR="0009291C" w:rsidRPr="00E4367E">
        <w:rPr>
          <w:b/>
          <w:bCs/>
          <w:sz w:val="24"/>
        </w:rPr>
        <w:t>and Senior Leadership Team’s Responsibilities</w:t>
      </w:r>
    </w:p>
    <w:p w14:paraId="1C9A9728" w14:textId="0D451A1C" w:rsidR="00BA58A0" w:rsidRDefault="0009291C" w:rsidP="00BA58A0">
      <w:r>
        <w:t xml:space="preserve">The </w:t>
      </w:r>
      <w:r w:rsidR="008506D5">
        <w:t xml:space="preserve">ODBST </w:t>
      </w:r>
      <w:r>
        <w:t xml:space="preserve">Senior Leadership Team (SLT) are responsible for the following in relation </w:t>
      </w:r>
      <w:r w:rsidR="008506D5">
        <w:t>Shared Service Team employees</w:t>
      </w:r>
      <w:r>
        <w:t xml:space="preserve">. </w:t>
      </w:r>
      <w:r w:rsidR="00A553C8">
        <w:t xml:space="preserve"> </w:t>
      </w:r>
      <w:r w:rsidR="00E66BA1">
        <w:t xml:space="preserve">Headteachers and LGB </w:t>
      </w:r>
      <w:r w:rsidR="00BA58A0">
        <w:t>are responsible for the following</w:t>
      </w:r>
      <w:r>
        <w:t xml:space="preserve"> for </w:t>
      </w:r>
      <w:r w:rsidR="001B1E5C">
        <w:t>school-based</w:t>
      </w:r>
      <w:r>
        <w:t xml:space="preserve"> employees</w:t>
      </w:r>
      <w:r w:rsidR="00BA58A0">
        <w:t xml:space="preserve">: </w:t>
      </w:r>
    </w:p>
    <w:p w14:paraId="71A59BFD" w14:textId="77777777" w:rsidR="005D7B00" w:rsidRDefault="00BA58A0" w:rsidP="00BA58A0">
      <w:r>
        <w:t xml:space="preserve">▪ Ensuring that any requirements for driving are set out and checked as part of the recruitment process, including making specific mention of this in reference requests and during the induction process. </w:t>
      </w:r>
    </w:p>
    <w:p w14:paraId="795E3D88" w14:textId="77777777" w:rsidR="005D7B00" w:rsidRDefault="00BA58A0" w:rsidP="00BA58A0">
      <w:r>
        <w:t xml:space="preserve">▪ Preventing staff from driving if they are known to be mentally or physically unfit to drive. </w:t>
      </w:r>
    </w:p>
    <w:p w14:paraId="2F6B77BA" w14:textId="77777777" w:rsidR="005D7B00" w:rsidRDefault="00BA58A0" w:rsidP="00BA58A0">
      <w:r>
        <w:t xml:space="preserve">▪ Carrying out an annual check and recording that: a) the employee’s insurance covers the required level of business use b) there is a valid MOT certificate c) the employee holds a valid driving licence, including whether any penalty points have been awarded that have not previously been reported (see below for action in these circumstances). Managers will need to request a driving licence summary from the employee detailing any motoring convictions and penalty points. </w:t>
      </w:r>
      <w:r w:rsidR="005D7B00">
        <w:t>Alternatively,</w:t>
      </w:r>
      <w:r>
        <w:t xml:space="preserve"> an employee can provide their manager with a unique access code so that the manager can access their driving licence details online (this code is valid for 21 days).  </w:t>
      </w:r>
    </w:p>
    <w:p w14:paraId="48DCF502" w14:textId="77777777" w:rsidR="00BA58A0" w:rsidRDefault="00BA58A0" w:rsidP="00BA58A0">
      <w:r>
        <w:t xml:space="preserve">▪ Considering the implications for any driver with penalty points, or who has been convicted of any driving offence. See Paragraph 6 below. If a driver incurs a driving disqualification of more than a month, then on the return of their licence the </w:t>
      </w:r>
      <w:r w:rsidR="00E66BA1">
        <w:t>School</w:t>
      </w:r>
      <w:r>
        <w:t xml:space="preserve"> requires them to complete 2 year’s endorsement free driving before the </w:t>
      </w:r>
      <w:r w:rsidR="00E66BA1">
        <w:t>School</w:t>
      </w:r>
      <w:r>
        <w:t xml:space="preserve">'s insurers will review the position with regard to driving a </w:t>
      </w:r>
      <w:r w:rsidR="00E66BA1">
        <w:t>School</w:t>
      </w:r>
      <w:r>
        <w:t xml:space="preserve"> vehicle.     </w:t>
      </w:r>
    </w:p>
    <w:p w14:paraId="5FB030C8" w14:textId="77777777" w:rsidR="00BA58A0" w:rsidRDefault="00BA58A0" w:rsidP="00BA58A0">
      <w:r>
        <w:t xml:space="preserve">d) Examining the driving licence of staff hiring a vehicle on </w:t>
      </w:r>
      <w:r w:rsidR="00E66BA1">
        <w:t>School</w:t>
      </w:r>
      <w:r>
        <w:t xml:space="preserve"> business and send a copy to the Insurance </w:t>
      </w:r>
      <w:r w:rsidR="00E66BA1">
        <w:t>company</w:t>
      </w:r>
      <w:r>
        <w:t xml:space="preserve"> if there are any endorsements (points) on the licence. </w:t>
      </w:r>
      <w:r w:rsidR="00E66BA1">
        <w:t>Headteachers</w:t>
      </w:r>
      <w:r>
        <w:t xml:space="preserve"> will need to request a driving licence summary from the employee planning to hire a vehicle detailing any motoring convictions and penalty points. </w:t>
      </w:r>
      <w:r w:rsidR="005D7B00">
        <w:t>Alternatively,</w:t>
      </w:r>
      <w:r>
        <w:t xml:space="preserve"> an employee can provide their </w:t>
      </w:r>
      <w:r w:rsidR="00E66BA1">
        <w:t>Headteacher</w:t>
      </w:r>
      <w:r>
        <w:t xml:space="preserve"> with a unique access code so that the manager can access their driving licence details online (this code is valid for 21 days).   </w:t>
      </w:r>
    </w:p>
    <w:p w14:paraId="054C4772" w14:textId="77777777" w:rsidR="005D7B00" w:rsidRDefault="00BA58A0" w:rsidP="00BA58A0">
      <w:r>
        <w:t>▪ Undertaking a risk assessment of all hazards associated with</w:t>
      </w:r>
      <w:r w:rsidR="00E66BA1">
        <w:t>in</w:t>
      </w:r>
      <w:r>
        <w:t xml:space="preserve"> school or setting’s activities and reviewing these annually. The need for appropriate escorts and the safeguarding concerns of transporting lone pupils/students or vulnerable people should also be addressed when private vehicles are being used for such purposes (see Appendix A for copy of risk assessment form).</w:t>
      </w:r>
    </w:p>
    <w:p w14:paraId="5A5D8B46" w14:textId="77777777" w:rsidR="005D7B00" w:rsidRDefault="00BA58A0" w:rsidP="00BA58A0">
      <w:r>
        <w:t xml:space="preserve">▪ Ensuring that all driving accidents and incidents are reported on the online incident reporting system and to the Insurance </w:t>
      </w:r>
      <w:r w:rsidR="00E66BA1">
        <w:t>company</w:t>
      </w:r>
      <w:r>
        <w:t xml:space="preserve"> if involving a </w:t>
      </w:r>
      <w:r w:rsidR="00E66BA1">
        <w:t>School</w:t>
      </w:r>
      <w:r>
        <w:t xml:space="preserve"> vehicle. </w:t>
      </w:r>
    </w:p>
    <w:p w14:paraId="51B4D25F" w14:textId="77777777" w:rsidR="005D7B00" w:rsidRDefault="00BA58A0" w:rsidP="00BA58A0">
      <w:r>
        <w:t xml:space="preserve">▪ Investigating any driving related incidents or accidents at work and take appropriate action (see below for action in these circumstances). </w:t>
      </w:r>
    </w:p>
    <w:p w14:paraId="20F76D77" w14:textId="77777777" w:rsidR="005D7B00" w:rsidRDefault="00BA58A0" w:rsidP="00BA58A0">
      <w:r>
        <w:t xml:space="preserve">▪ Drawing to the employee’s attention any issues arising from driving on </w:t>
      </w:r>
      <w:r w:rsidR="00E66BA1">
        <w:t>School</w:t>
      </w:r>
      <w:r w:rsidR="00A553C8">
        <w:t>/Trust</w:t>
      </w:r>
      <w:r>
        <w:t xml:space="preserve"> business and take appropriate action if required.</w:t>
      </w:r>
    </w:p>
    <w:p w14:paraId="03A6AB12" w14:textId="0D9F4A5C" w:rsidR="00805F0C" w:rsidRDefault="00BA58A0" w:rsidP="00BA58A0">
      <w:r>
        <w:t xml:space="preserve">▪ Carry out the check of employee’s driving licence in accordance with the contents of Appendix B. </w:t>
      </w:r>
    </w:p>
    <w:p w14:paraId="30405FDB" w14:textId="77777777" w:rsidR="00A03E44" w:rsidRPr="00805F0C" w:rsidRDefault="00A03E44" w:rsidP="00BA58A0"/>
    <w:p w14:paraId="21A140D8" w14:textId="518F5B19" w:rsidR="00BA58A0" w:rsidRPr="00E4367E" w:rsidRDefault="00BA58A0" w:rsidP="00805F0C">
      <w:pPr>
        <w:pStyle w:val="ListParagraph"/>
        <w:numPr>
          <w:ilvl w:val="0"/>
          <w:numId w:val="1"/>
        </w:numPr>
        <w:rPr>
          <w:b/>
          <w:bCs/>
          <w:sz w:val="24"/>
        </w:rPr>
      </w:pPr>
      <w:r w:rsidRPr="00E4367E">
        <w:rPr>
          <w:b/>
          <w:bCs/>
          <w:sz w:val="24"/>
        </w:rPr>
        <w:t xml:space="preserve">Motoring Offences </w:t>
      </w:r>
    </w:p>
    <w:p w14:paraId="424167C0" w14:textId="308F2A69" w:rsidR="00BA58A0" w:rsidRDefault="00BA58A0" w:rsidP="00BA58A0">
      <w:r>
        <w:lastRenderedPageBreak/>
        <w:t xml:space="preserve">If a driver receives 12 points or more, within a </w:t>
      </w:r>
      <w:r w:rsidR="005D7B00">
        <w:t>3-year</w:t>
      </w:r>
      <w:r>
        <w:t xml:space="preserve"> period, </w:t>
      </w:r>
      <w:r w:rsidR="004D758B">
        <w:t>they</w:t>
      </w:r>
      <w:r>
        <w:t xml:space="preserve"> will receive an automatic ban. For first time offenders this ban will be for a minimum of 6 months, but for drivers who have received a ‘totting up’ disqualification in the past 3 years, the ban will be for a minimum of 1 year. Courts have the discretion not to disqualify, or to reduce the period of disqualification, when they consider that mitigating circumstances exist. Drivers can also face disqualification if they have less than 12 points in some circumstances, for example because of drink driving or dangerous driving. </w:t>
      </w:r>
    </w:p>
    <w:p w14:paraId="6235FCF3" w14:textId="77777777" w:rsidR="00BA58A0" w:rsidRDefault="00BA58A0" w:rsidP="00BA58A0">
      <w:r>
        <w:t xml:space="preserve">New drivers who reach 6 or more penalty points within the first 2 years of passing their driving test will automatically have their driving licence revoked until they pass both the theory and practical driving test again. </w:t>
      </w:r>
    </w:p>
    <w:p w14:paraId="4BAE1055" w14:textId="1F4DFAE8" w:rsidR="008951D7" w:rsidRDefault="00BA58A0" w:rsidP="00BA58A0">
      <w:r>
        <w:t xml:space="preserve">Where the </w:t>
      </w:r>
      <w:r w:rsidR="00C977BD">
        <w:t>School</w:t>
      </w:r>
      <w:r w:rsidR="00A553C8">
        <w:t>/Trust</w:t>
      </w:r>
      <w:r w:rsidR="00C977BD">
        <w:t xml:space="preserve"> </w:t>
      </w:r>
      <w:r>
        <w:t xml:space="preserve">becomes aware that an employee has committed a motoring offence a letter on road safety and a copy of the </w:t>
      </w:r>
      <w:r w:rsidR="00C977BD">
        <w:t>School</w:t>
      </w:r>
      <w:r w:rsidR="0009291C">
        <w:t>/Trust</w:t>
      </w:r>
      <w:r>
        <w:t xml:space="preserve">’s policy will be issued to the employee. </w:t>
      </w:r>
    </w:p>
    <w:p w14:paraId="6FB563A5" w14:textId="77777777" w:rsidR="00BA58A0" w:rsidRDefault="00BA58A0" w:rsidP="00BA58A0">
      <w:r>
        <w:t xml:space="preserve">If an employee receives any penalty points the </w:t>
      </w:r>
      <w:r w:rsidR="00C977BD">
        <w:t>Headteacher</w:t>
      </w:r>
      <w:r>
        <w:t xml:space="preserve"> will consider:  </w:t>
      </w:r>
    </w:p>
    <w:p w14:paraId="1CBC97D2" w14:textId="77777777" w:rsidR="005D7B00" w:rsidRDefault="00BA58A0" w:rsidP="00BA58A0">
      <w:r>
        <w:t xml:space="preserve">1. Whether a breach of health and safety rules has occurred amounting to misconduct or gross misconduct and whether disciplinary action is necessary. </w:t>
      </w:r>
    </w:p>
    <w:p w14:paraId="0A1915E7" w14:textId="77777777" w:rsidR="005D7B00" w:rsidRDefault="00BA58A0" w:rsidP="00BA58A0">
      <w:r>
        <w:t xml:space="preserve">2. Whether this has any impact on the employee’s ability to drive safely. </w:t>
      </w:r>
    </w:p>
    <w:p w14:paraId="7F6A04BF" w14:textId="77777777" w:rsidR="005D7B00" w:rsidRDefault="00BA58A0" w:rsidP="00BA58A0">
      <w:r>
        <w:t xml:space="preserve">3. Whether this has any impact on the employee’s ability to transport others safely. </w:t>
      </w:r>
    </w:p>
    <w:p w14:paraId="21451EAE" w14:textId="77777777" w:rsidR="005D7B00" w:rsidRDefault="00BA58A0" w:rsidP="00BA58A0">
      <w:r>
        <w:t xml:space="preserve">4. Whether the reasons for receiving penalty points are as a result of any behaviour that is likely to bring the </w:t>
      </w:r>
      <w:r w:rsidR="00C977BD">
        <w:t>School or Trust</w:t>
      </w:r>
      <w:r>
        <w:t xml:space="preserve"> into disrepute. </w:t>
      </w:r>
    </w:p>
    <w:p w14:paraId="73B6C676" w14:textId="7F5AB8CF" w:rsidR="00BA58A0" w:rsidRDefault="00BA58A0" w:rsidP="00BA58A0">
      <w:r>
        <w:t xml:space="preserve">5. Whether this has any implications for the </w:t>
      </w:r>
      <w:r w:rsidR="00C977BD">
        <w:t>Trust</w:t>
      </w:r>
      <w:r>
        <w:t xml:space="preserve">’s insurance policy (6 points or more). If an employee is banned from driving, as well as considering (1) - (3) above an assessment will also need to be made about whether an employee can continue to carry out </w:t>
      </w:r>
      <w:r w:rsidR="00330F13">
        <w:t>their</w:t>
      </w:r>
      <w:r>
        <w:t xml:space="preserve"> job role. </w:t>
      </w:r>
    </w:p>
    <w:p w14:paraId="03AE5D9A" w14:textId="79F0A099" w:rsidR="00C977BD" w:rsidRDefault="00BA58A0" w:rsidP="00BA58A0">
      <w:r>
        <w:t xml:space="preserve">In cases where disciplinary action follows an HR Adviser should be consulted to ensure all cases are dealt with consistently and in accordance with </w:t>
      </w:r>
      <w:r w:rsidR="00C977BD">
        <w:t xml:space="preserve">Trust </w:t>
      </w:r>
      <w:r>
        <w:t xml:space="preserve">policies and procedures. </w:t>
      </w:r>
    </w:p>
    <w:p w14:paraId="1D4ABD43" w14:textId="77777777" w:rsidR="00685D2F" w:rsidRPr="00805F0C" w:rsidRDefault="00685D2F" w:rsidP="00BA58A0"/>
    <w:p w14:paraId="5349A088" w14:textId="77777777" w:rsidR="00BA58A0" w:rsidRPr="00E4367E" w:rsidRDefault="00BA58A0" w:rsidP="00805F0C">
      <w:pPr>
        <w:pStyle w:val="ListParagraph"/>
        <w:numPr>
          <w:ilvl w:val="0"/>
          <w:numId w:val="1"/>
        </w:numPr>
        <w:rPr>
          <w:b/>
          <w:bCs/>
          <w:sz w:val="24"/>
        </w:rPr>
      </w:pPr>
      <w:r w:rsidRPr="00E4367E">
        <w:rPr>
          <w:b/>
          <w:bCs/>
          <w:sz w:val="24"/>
        </w:rPr>
        <w:t xml:space="preserve">Monitoring of this Policy </w:t>
      </w:r>
    </w:p>
    <w:p w14:paraId="4AA0551A" w14:textId="77777777" w:rsidR="00BA58A0" w:rsidRDefault="00BA58A0" w:rsidP="00BA58A0">
      <w:r>
        <w:t xml:space="preserve">Random checks will be carried out to ensure that this policy is being operated in accordance with legislation and best practice. This will require staff to provide a copy of all relevant driving documents when requested. </w:t>
      </w:r>
    </w:p>
    <w:p w14:paraId="34B9FE16" w14:textId="77777777" w:rsidR="00685D2F" w:rsidRDefault="00685D2F" w:rsidP="00BA58A0"/>
    <w:p w14:paraId="03ED9C2B" w14:textId="77777777" w:rsidR="00BA58A0" w:rsidRPr="00E4367E" w:rsidRDefault="00BA58A0" w:rsidP="00805F0C">
      <w:pPr>
        <w:pStyle w:val="ListParagraph"/>
        <w:numPr>
          <w:ilvl w:val="0"/>
          <w:numId w:val="1"/>
        </w:numPr>
      </w:pPr>
      <w:r w:rsidRPr="00E4367E">
        <w:rPr>
          <w:b/>
          <w:bCs/>
          <w:sz w:val="24"/>
        </w:rPr>
        <w:t>Further Advice</w:t>
      </w:r>
      <w:r w:rsidRPr="00E4367E">
        <w:t xml:space="preserve"> </w:t>
      </w:r>
    </w:p>
    <w:p w14:paraId="4D8CC94E" w14:textId="7B4DB139" w:rsidR="00BA58A0" w:rsidRDefault="00BA58A0" w:rsidP="00BA58A0">
      <w:r>
        <w:t xml:space="preserve">Further advice on transport/driving issues is available from the </w:t>
      </w:r>
      <w:r w:rsidR="00C977BD">
        <w:t xml:space="preserve">Chief Operating Officer or </w:t>
      </w:r>
      <w:r w:rsidR="00D90F84">
        <w:t xml:space="preserve">the Trust </w:t>
      </w:r>
      <w:r w:rsidR="00C977BD">
        <w:t xml:space="preserve">Health and Safety Advisor at </w:t>
      </w:r>
      <w:r w:rsidR="00D90F84">
        <w:t>Handsam.</w:t>
      </w:r>
      <w:r>
        <w:t xml:space="preserve"> </w:t>
      </w:r>
    </w:p>
    <w:p w14:paraId="5E2C02FA" w14:textId="77777777" w:rsidR="00D90F84" w:rsidRDefault="00D90F84" w:rsidP="00BA58A0">
      <w:pPr>
        <w:rPr>
          <w:sz w:val="24"/>
        </w:rPr>
      </w:pPr>
    </w:p>
    <w:p w14:paraId="6EB494BB" w14:textId="6E78BB71" w:rsidR="00BA58A0" w:rsidRDefault="00BA58A0" w:rsidP="00BA58A0"/>
    <w:p w14:paraId="499ADD53" w14:textId="77777777" w:rsidR="00691812" w:rsidRDefault="00691812" w:rsidP="00BA58A0"/>
    <w:p w14:paraId="366C1248" w14:textId="77777777" w:rsidR="00691812" w:rsidRDefault="00691812" w:rsidP="00BA58A0"/>
    <w:p w14:paraId="689230A0" w14:textId="77777777" w:rsidR="00691812" w:rsidRDefault="00691812" w:rsidP="00BA58A0"/>
    <w:p w14:paraId="3387D5F5" w14:textId="47E3020D" w:rsidR="00BA58A0" w:rsidRPr="00691812" w:rsidRDefault="00BA58A0" w:rsidP="00BA58A0">
      <w:r>
        <w:lastRenderedPageBreak/>
        <w:t xml:space="preserve">  </w:t>
      </w:r>
      <w:r w:rsidRPr="00E64784">
        <w:rPr>
          <w:b/>
          <w:bCs/>
          <w:sz w:val="24"/>
          <w:szCs w:val="24"/>
        </w:rPr>
        <w:t xml:space="preserve">Appendix A – Risk Assessment Form </w:t>
      </w:r>
    </w:p>
    <w:p w14:paraId="7D27D4D8" w14:textId="4DC62304" w:rsidR="00BA58A0" w:rsidRDefault="00BA58A0" w:rsidP="00BA58A0">
      <w:r>
        <w:t xml:space="preserve">Health and safety law </w:t>
      </w:r>
      <w:r w:rsidR="00C977BD">
        <w:t>appl</w:t>
      </w:r>
      <w:r w:rsidR="0009291C">
        <w:t>ies</w:t>
      </w:r>
      <w:r>
        <w:t xml:space="preserve"> to on-the-road work activities as it does to all work activities, and the risks should be effectively managed within a health and safety management system. </w:t>
      </w:r>
    </w:p>
    <w:p w14:paraId="7C1D4F30" w14:textId="77777777" w:rsidR="00BA58A0" w:rsidRDefault="00BA58A0" w:rsidP="00BA58A0">
      <w:r>
        <w:t xml:space="preserve">Undertake a risk assessment using the following advice and guidance and decide whether existing precautions are adequate or whether further actions are needed. </w:t>
      </w:r>
    </w:p>
    <w:p w14:paraId="0B73D3DC" w14:textId="77777777" w:rsidR="00BA58A0" w:rsidRDefault="00BA58A0" w:rsidP="00BA58A0">
      <w:r>
        <w:t xml:space="preserve">If so: </w:t>
      </w:r>
    </w:p>
    <w:p w14:paraId="7593564A" w14:textId="77777777" w:rsidR="005D7B00" w:rsidRDefault="00BA58A0" w:rsidP="00BA58A0">
      <w:r>
        <w:t>▪ Record significant findings</w:t>
      </w:r>
    </w:p>
    <w:p w14:paraId="30625E01" w14:textId="77777777" w:rsidR="005D7B00" w:rsidRDefault="00BA58A0" w:rsidP="00BA58A0">
      <w:r>
        <w:t xml:space="preserve">▪ Share all findings of the risk assessment and any control measures in place with employees/teams </w:t>
      </w:r>
    </w:p>
    <w:p w14:paraId="48BD0F6D" w14:textId="77777777" w:rsidR="00BA58A0" w:rsidRDefault="00BA58A0" w:rsidP="00BA58A0">
      <w:r>
        <w:t xml:space="preserve">▪ Review risk assessment periodically and where necessary communicate amendments </w:t>
      </w:r>
    </w:p>
    <w:p w14:paraId="180591E1" w14:textId="77777777" w:rsidR="00CC05AE" w:rsidRDefault="00BA58A0" w:rsidP="00BA58A0">
      <w:r>
        <w:t xml:space="preserve"> </w:t>
      </w:r>
    </w:p>
    <w:tbl>
      <w:tblPr>
        <w:tblStyle w:val="TableGrid"/>
        <w:tblW w:w="0" w:type="auto"/>
        <w:tblLook w:val="04A0" w:firstRow="1" w:lastRow="0" w:firstColumn="1" w:lastColumn="0" w:noHBand="0" w:noVBand="1"/>
      </w:tblPr>
      <w:tblGrid>
        <w:gridCol w:w="4508"/>
        <w:gridCol w:w="4508"/>
      </w:tblGrid>
      <w:tr w:rsidR="00CC05AE" w14:paraId="4E6F0F96" w14:textId="77777777" w:rsidTr="00CC05AE">
        <w:tc>
          <w:tcPr>
            <w:tcW w:w="4508" w:type="dxa"/>
          </w:tcPr>
          <w:p w14:paraId="28BA30F1" w14:textId="633F5220" w:rsidR="00CC05AE" w:rsidRDefault="00CC05AE" w:rsidP="00CC05AE">
            <w:r>
              <w:t xml:space="preserve">What are the potential </w:t>
            </w:r>
            <w:r w:rsidR="00BA2C2E">
              <w:t>work-related</w:t>
            </w:r>
            <w:r>
              <w:t xml:space="preserve"> hazards that might occur whilst driving in the course of work? </w:t>
            </w:r>
          </w:p>
          <w:p w14:paraId="09F45CFA" w14:textId="77777777" w:rsidR="00CC05AE" w:rsidRDefault="00CC05AE" w:rsidP="00BA58A0"/>
        </w:tc>
        <w:tc>
          <w:tcPr>
            <w:tcW w:w="4508" w:type="dxa"/>
          </w:tcPr>
          <w:p w14:paraId="7E9FAAF9" w14:textId="77777777" w:rsidR="00CC05AE" w:rsidRDefault="00CC05AE" w:rsidP="00BA58A0"/>
        </w:tc>
      </w:tr>
      <w:tr w:rsidR="00CC05AE" w14:paraId="478B9C5E" w14:textId="77777777" w:rsidTr="00CC05AE">
        <w:tc>
          <w:tcPr>
            <w:tcW w:w="4508" w:type="dxa"/>
          </w:tcPr>
          <w:p w14:paraId="15B5D486" w14:textId="77777777" w:rsidR="00CC05AE" w:rsidRDefault="00CC05AE" w:rsidP="00BA58A0">
            <w:r>
              <w:t xml:space="preserve">Hazards:  Are drivers instructed to take short breaks if the journey is long or stressful? (15 minute break for every 2 hours driving as recommended in the highway code) </w:t>
            </w:r>
          </w:p>
        </w:tc>
        <w:tc>
          <w:tcPr>
            <w:tcW w:w="4508" w:type="dxa"/>
          </w:tcPr>
          <w:p w14:paraId="7BA6C2C9" w14:textId="77777777" w:rsidR="00CC05AE" w:rsidRDefault="00CC05AE" w:rsidP="00BA58A0">
            <w:r>
              <w:t>Yes/No N/A</w:t>
            </w:r>
          </w:p>
        </w:tc>
      </w:tr>
      <w:tr w:rsidR="00CC05AE" w14:paraId="3A62541F" w14:textId="77777777" w:rsidTr="00CC05AE">
        <w:tc>
          <w:tcPr>
            <w:tcW w:w="4508" w:type="dxa"/>
          </w:tcPr>
          <w:p w14:paraId="51FAAC05" w14:textId="77777777" w:rsidR="00CC05AE" w:rsidRDefault="00CC05AE" w:rsidP="00BA58A0">
            <w:r>
              <w:t xml:space="preserve">Are drivers advised to seek alternative method of transport if undertaking long journey e.g. trains? </w:t>
            </w:r>
          </w:p>
        </w:tc>
        <w:tc>
          <w:tcPr>
            <w:tcW w:w="4508" w:type="dxa"/>
          </w:tcPr>
          <w:p w14:paraId="18A62EE9" w14:textId="77777777" w:rsidR="00CC05AE" w:rsidRDefault="00CC05AE" w:rsidP="00BA58A0">
            <w:r>
              <w:t>Yes/No N/A</w:t>
            </w:r>
          </w:p>
        </w:tc>
      </w:tr>
      <w:tr w:rsidR="00CC05AE" w14:paraId="155E1835" w14:textId="77777777" w:rsidTr="00CC05AE">
        <w:tc>
          <w:tcPr>
            <w:tcW w:w="4508" w:type="dxa"/>
          </w:tcPr>
          <w:p w14:paraId="6941FAEE" w14:textId="77777777" w:rsidR="00CC05AE" w:rsidRDefault="00CC05AE" w:rsidP="00BA58A0">
            <w:r>
              <w:t xml:space="preserve">Does the journey involve passengers who may require the provision of an escort or additional appropriate adult? </w:t>
            </w:r>
          </w:p>
        </w:tc>
        <w:tc>
          <w:tcPr>
            <w:tcW w:w="4508" w:type="dxa"/>
          </w:tcPr>
          <w:p w14:paraId="23447C37" w14:textId="77777777" w:rsidR="00CC05AE" w:rsidRDefault="00CC05AE" w:rsidP="00BA58A0">
            <w:r>
              <w:t>Yes/No</w:t>
            </w:r>
          </w:p>
        </w:tc>
      </w:tr>
      <w:tr w:rsidR="00CC05AE" w14:paraId="2BE16F46" w14:textId="77777777" w:rsidTr="00BA2C2E">
        <w:trPr>
          <w:trHeight w:val="558"/>
        </w:trPr>
        <w:tc>
          <w:tcPr>
            <w:tcW w:w="4508" w:type="dxa"/>
          </w:tcPr>
          <w:p w14:paraId="55D37501" w14:textId="77777777" w:rsidR="00CC05AE" w:rsidRDefault="00CC05AE" w:rsidP="00BA58A0">
            <w:r>
              <w:t xml:space="preserve">Are drivers advised to plan the journey safely? </w:t>
            </w:r>
          </w:p>
        </w:tc>
        <w:tc>
          <w:tcPr>
            <w:tcW w:w="4508" w:type="dxa"/>
          </w:tcPr>
          <w:p w14:paraId="2C3C99B5" w14:textId="77777777" w:rsidR="00CC05AE" w:rsidRDefault="00CC05AE" w:rsidP="00BA58A0">
            <w:r>
              <w:t>Yes/No</w:t>
            </w:r>
          </w:p>
        </w:tc>
      </w:tr>
      <w:tr w:rsidR="00CC05AE" w14:paraId="2DA8CFD1" w14:textId="77777777" w:rsidTr="00CC05AE">
        <w:tc>
          <w:tcPr>
            <w:tcW w:w="4508" w:type="dxa"/>
          </w:tcPr>
          <w:p w14:paraId="0276A4F4" w14:textId="77777777" w:rsidR="00CC05AE" w:rsidRDefault="00CC05AE" w:rsidP="00BA58A0">
            <w:r>
              <w:t xml:space="preserve">Are drivers advised to carry out regular basic maintenance checks? </w:t>
            </w:r>
          </w:p>
        </w:tc>
        <w:tc>
          <w:tcPr>
            <w:tcW w:w="4508" w:type="dxa"/>
          </w:tcPr>
          <w:p w14:paraId="1CA2D3EC" w14:textId="77777777" w:rsidR="00CC05AE" w:rsidRDefault="00CC05AE" w:rsidP="00BA58A0">
            <w:r>
              <w:t>Yes/No</w:t>
            </w:r>
          </w:p>
        </w:tc>
      </w:tr>
      <w:tr w:rsidR="00CC05AE" w14:paraId="343CB0F6" w14:textId="77777777" w:rsidTr="00CC05AE">
        <w:tc>
          <w:tcPr>
            <w:tcW w:w="4508" w:type="dxa"/>
          </w:tcPr>
          <w:p w14:paraId="40394F8E" w14:textId="77777777" w:rsidR="00CC05AE" w:rsidRDefault="00CC05AE" w:rsidP="00BA58A0">
            <w:r>
              <w:t xml:space="preserve">Have you advised the driver that if they have a medical condition or feel unwell that they should consider not driving? </w:t>
            </w:r>
          </w:p>
        </w:tc>
        <w:tc>
          <w:tcPr>
            <w:tcW w:w="4508" w:type="dxa"/>
          </w:tcPr>
          <w:p w14:paraId="71ADD120" w14:textId="77777777" w:rsidR="00CC05AE" w:rsidRDefault="00CC05AE" w:rsidP="00BA58A0">
            <w:r>
              <w:t>Yes/No</w:t>
            </w:r>
          </w:p>
        </w:tc>
      </w:tr>
      <w:tr w:rsidR="00CC05AE" w14:paraId="14BE663C" w14:textId="77777777" w:rsidTr="00CC05AE">
        <w:tc>
          <w:tcPr>
            <w:tcW w:w="4508" w:type="dxa"/>
          </w:tcPr>
          <w:p w14:paraId="175D9C6B" w14:textId="77777777" w:rsidR="00CC05AE" w:rsidRDefault="00CC05AE" w:rsidP="00BA58A0">
            <w:r>
              <w:t xml:space="preserve">Have you advised drivers undertaking long journeys that arrangements for overnight accommodation may be required or alternative means of transport used? </w:t>
            </w:r>
          </w:p>
        </w:tc>
        <w:tc>
          <w:tcPr>
            <w:tcW w:w="4508" w:type="dxa"/>
          </w:tcPr>
          <w:p w14:paraId="7D46808C" w14:textId="77777777" w:rsidR="00CC05AE" w:rsidRDefault="00CC05AE" w:rsidP="00BA58A0">
            <w:r>
              <w:t>Yes/No</w:t>
            </w:r>
          </w:p>
        </w:tc>
      </w:tr>
      <w:tr w:rsidR="00CC05AE" w14:paraId="6DFCA661" w14:textId="77777777" w:rsidTr="00CC05AE">
        <w:tc>
          <w:tcPr>
            <w:tcW w:w="4508" w:type="dxa"/>
          </w:tcPr>
          <w:p w14:paraId="6764CA83" w14:textId="77777777" w:rsidR="00CC05AE" w:rsidRDefault="00CC05AE" w:rsidP="00CC05AE">
            <w:r>
              <w:t xml:space="preserve">Have you directed staff to other relevant Health &amp; Safety information? Yes/No </w:t>
            </w:r>
          </w:p>
          <w:p w14:paraId="20B9DEB4" w14:textId="77777777" w:rsidR="00CC05AE" w:rsidRDefault="00CC05AE" w:rsidP="00BA58A0"/>
        </w:tc>
        <w:tc>
          <w:tcPr>
            <w:tcW w:w="4508" w:type="dxa"/>
          </w:tcPr>
          <w:p w14:paraId="15A17470" w14:textId="77777777" w:rsidR="00CC05AE" w:rsidRDefault="00CC05AE" w:rsidP="00BA58A0">
            <w:r>
              <w:t>Yes/No</w:t>
            </w:r>
          </w:p>
        </w:tc>
      </w:tr>
      <w:tr w:rsidR="00C977BD" w14:paraId="659C0D1E" w14:textId="77777777" w:rsidTr="00DE0C4F">
        <w:trPr>
          <w:trHeight w:val="415"/>
        </w:trPr>
        <w:tc>
          <w:tcPr>
            <w:tcW w:w="4508" w:type="dxa"/>
          </w:tcPr>
          <w:p w14:paraId="1087D233" w14:textId="77777777" w:rsidR="00C977BD" w:rsidRDefault="00C977BD" w:rsidP="00CC05AE">
            <w:r>
              <w:t>Have drivers read the Driving at Work Policy?</w:t>
            </w:r>
          </w:p>
        </w:tc>
        <w:tc>
          <w:tcPr>
            <w:tcW w:w="4508" w:type="dxa"/>
          </w:tcPr>
          <w:p w14:paraId="4597A4DA" w14:textId="77777777" w:rsidR="00C977BD" w:rsidRDefault="00C977BD" w:rsidP="00BA58A0">
            <w:r>
              <w:t>Yes/No</w:t>
            </w:r>
          </w:p>
        </w:tc>
      </w:tr>
    </w:tbl>
    <w:p w14:paraId="4E767CD0" w14:textId="77777777" w:rsidR="00DE0C4F" w:rsidRDefault="00DE0C4F" w:rsidP="00BA58A0">
      <w:pPr>
        <w:rPr>
          <w:sz w:val="24"/>
        </w:rPr>
      </w:pPr>
    </w:p>
    <w:p w14:paraId="2A9AC750" w14:textId="77777777" w:rsidR="00691812" w:rsidRDefault="00691812" w:rsidP="00BA58A0">
      <w:pPr>
        <w:rPr>
          <w:sz w:val="24"/>
        </w:rPr>
      </w:pPr>
    </w:p>
    <w:p w14:paraId="51511048" w14:textId="77777777" w:rsidR="00691812" w:rsidRDefault="00691812" w:rsidP="00BA58A0">
      <w:pPr>
        <w:rPr>
          <w:sz w:val="24"/>
        </w:rPr>
      </w:pPr>
    </w:p>
    <w:p w14:paraId="1A19E527" w14:textId="77777777" w:rsidR="00691812" w:rsidRDefault="00691812" w:rsidP="00BA58A0">
      <w:pPr>
        <w:rPr>
          <w:sz w:val="24"/>
        </w:rPr>
      </w:pPr>
    </w:p>
    <w:p w14:paraId="28327191" w14:textId="28EC7631" w:rsidR="00BA58A0" w:rsidRPr="00E4367E" w:rsidRDefault="00BA58A0" w:rsidP="00BA58A0">
      <w:pPr>
        <w:rPr>
          <w:b/>
          <w:bCs/>
          <w:sz w:val="24"/>
        </w:rPr>
      </w:pPr>
      <w:r w:rsidRPr="00E4367E">
        <w:rPr>
          <w:b/>
          <w:bCs/>
          <w:sz w:val="24"/>
        </w:rPr>
        <w:lastRenderedPageBreak/>
        <w:t xml:space="preserve">Appendix B - </w:t>
      </w:r>
      <w:r w:rsidR="00685D2F" w:rsidRPr="00685D2F">
        <w:rPr>
          <w:b/>
          <w:bCs/>
          <w:sz w:val="24"/>
        </w:rPr>
        <w:t>Driver’s</w:t>
      </w:r>
      <w:r w:rsidRPr="00E4367E">
        <w:rPr>
          <w:b/>
          <w:bCs/>
          <w:sz w:val="24"/>
        </w:rPr>
        <w:t xml:space="preserve"> </w:t>
      </w:r>
      <w:r w:rsidR="00685D2F">
        <w:rPr>
          <w:b/>
          <w:bCs/>
          <w:sz w:val="24"/>
        </w:rPr>
        <w:t>Li</w:t>
      </w:r>
      <w:r w:rsidRPr="00E4367E">
        <w:rPr>
          <w:b/>
          <w:bCs/>
          <w:sz w:val="24"/>
        </w:rPr>
        <w:t xml:space="preserve">cence </w:t>
      </w:r>
      <w:r w:rsidR="00685D2F">
        <w:rPr>
          <w:b/>
          <w:bCs/>
          <w:sz w:val="24"/>
        </w:rPr>
        <w:t>C</w:t>
      </w:r>
      <w:r w:rsidRPr="00E4367E">
        <w:rPr>
          <w:b/>
          <w:bCs/>
          <w:sz w:val="24"/>
        </w:rPr>
        <w:t xml:space="preserve">hecklist  </w:t>
      </w:r>
    </w:p>
    <w:p w14:paraId="323B9B5F" w14:textId="77777777" w:rsidR="00BA58A0" w:rsidRDefault="00BA58A0" w:rsidP="00BA58A0">
      <w:r>
        <w:t xml:space="preserve">For all posts which include any driving as part of the job role.  This check needs to be done before appointment. In order for </w:t>
      </w:r>
      <w:r w:rsidR="0009291C">
        <w:t>Managers/</w:t>
      </w:r>
      <w:r w:rsidR="00C977BD">
        <w:t>Headteachers</w:t>
      </w:r>
      <w:r>
        <w:t xml:space="preserve"> to carry out the following checks the employee must access the online driving licence checking system and either print a summary to show the manager or generate a unique access code, which is valid for 21 days. The manager can then access the employee's driving licence details via the online system.  </w:t>
      </w:r>
    </w:p>
    <w:tbl>
      <w:tblPr>
        <w:tblStyle w:val="TableGrid"/>
        <w:tblW w:w="0" w:type="auto"/>
        <w:tblLook w:val="04A0" w:firstRow="1" w:lastRow="0" w:firstColumn="1" w:lastColumn="0" w:noHBand="0" w:noVBand="1"/>
      </w:tblPr>
      <w:tblGrid>
        <w:gridCol w:w="9016"/>
      </w:tblGrid>
      <w:tr w:rsidR="00CC05AE" w14:paraId="53FA4B34" w14:textId="77777777" w:rsidTr="00CC05AE">
        <w:tc>
          <w:tcPr>
            <w:tcW w:w="9016" w:type="dxa"/>
          </w:tcPr>
          <w:p w14:paraId="33C4613B" w14:textId="77777777" w:rsidR="00CC05AE" w:rsidRDefault="00CC05AE" w:rsidP="00CC05AE">
            <w:r>
              <w:t xml:space="preserve">Name …………………………………… Post ……………………………………….. </w:t>
            </w:r>
          </w:p>
          <w:p w14:paraId="0FD2E67C" w14:textId="77777777" w:rsidR="00CC05AE" w:rsidRDefault="00CC05AE" w:rsidP="00CC05AE">
            <w:r>
              <w:t xml:space="preserve">Date …………………………………….. </w:t>
            </w:r>
          </w:p>
          <w:p w14:paraId="28E0D28E" w14:textId="77777777" w:rsidR="00CC05AE" w:rsidRDefault="00CC05AE" w:rsidP="00BA58A0"/>
        </w:tc>
      </w:tr>
      <w:tr w:rsidR="00CC05AE" w14:paraId="4C73AEEB" w14:textId="77777777" w:rsidTr="00CC05AE">
        <w:tc>
          <w:tcPr>
            <w:tcW w:w="9016" w:type="dxa"/>
          </w:tcPr>
          <w:p w14:paraId="4423FDE1" w14:textId="77777777" w:rsidR="00CC05AE" w:rsidRDefault="00CC05AE" w:rsidP="00CC05AE">
            <w:r>
              <w:t xml:space="preserve">Is name &amp; address on licence correct? (Photocard or paper licence if no photocard is held) </w:t>
            </w:r>
          </w:p>
          <w:p w14:paraId="33CF8179" w14:textId="77777777" w:rsidR="00CC05AE" w:rsidRDefault="00CC05AE" w:rsidP="00CC05AE">
            <w:r>
              <w:t xml:space="preserve">Yes/No </w:t>
            </w:r>
          </w:p>
          <w:p w14:paraId="3AA6C58A" w14:textId="77777777" w:rsidR="00CC05AE" w:rsidRDefault="00CC05AE" w:rsidP="00CC05AE">
            <w:r>
              <w:t xml:space="preserve">Do vehicle category codes provide eligibility for vehicle that will be driven? </w:t>
            </w:r>
          </w:p>
          <w:p w14:paraId="2AF51D05" w14:textId="77777777" w:rsidR="00CC05AE" w:rsidRDefault="00CC05AE" w:rsidP="00CC05AE">
            <w:r>
              <w:t xml:space="preserve">Yes/No </w:t>
            </w:r>
          </w:p>
          <w:p w14:paraId="18671326" w14:textId="77777777" w:rsidR="00CC05AE" w:rsidRDefault="00CC05AE" w:rsidP="00CC05AE">
            <w:r>
              <w:t xml:space="preserve">Has the driver ever been banned or been refused motor insurance? </w:t>
            </w:r>
            <w:r w:rsidR="00C977BD">
              <w:t>Yes/No</w:t>
            </w:r>
          </w:p>
          <w:p w14:paraId="45565379" w14:textId="77777777" w:rsidR="00CC05AE" w:rsidRDefault="00CC05AE" w:rsidP="00CC05AE">
            <w:r>
              <w:t xml:space="preserve">  </w:t>
            </w:r>
          </w:p>
          <w:p w14:paraId="1BCD2B6A" w14:textId="453A26EC" w:rsidR="00CC05AE" w:rsidRDefault="00CC05AE" w:rsidP="00CC05AE">
            <w:r>
              <w:t xml:space="preserve">If yes, give details below. </w:t>
            </w:r>
          </w:p>
          <w:p w14:paraId="29074EE9" w14:textId="77777777" w:rsidR="00CC05AE" w:rsidRDefault="00CC05AE" w:rsidP="00CC05AE">
            <w:r>
              <w:t xml:space="preserve">Details:   </w:t>
            </w:r>
          </w:p>
          <w:p w14:paraId="186B0C7A" w14:textId="77777777" w:rsidR="00C977BD" w:rsidRDefault="00C977BD" w:rsidP="00CC05AE"/>
          <w:p w14:paraId="5DCA50E7" w14:textId="77777777" w:rsidR="00CC05AE" w:rsidRDefault="00CC05AE" w:rsidP="00CC05AE">
            <w:r>
              <w:t xml:space="preserve">Is it a full licence, without any restrictions? (e.g. age/provisional) Yes/No </w:t>
            </w:r>
          </w:p>
          <w:p w14:paraId="358E8AAE" w14:textId="77777777" w:rsidR="00CC05AE" w:rsidRDefault="00CC05AE" w:rsidP="00CC05AE">
            <w:r>
              <w:t xml:space="preserve">Are there any endorsements? Yes/No </w:t>
            </w:r>
          </w:p>
          <w:p w14:paraId="386B0A1B" w14:textId="77777777" w:rsidR="00CC05AE" w:rsidRDefault="00CC05AE" w:rsidP="00CC05AE">
            <w:r>
              <w:t xml:space="preserve">If yes: What are the endorsements?   </w:t>
            </w:r>
          </w:p>
          <w:p w14:paraId="7D6F7FED" w14:textId="77777777" w:rsidR="00CC05AE" w:rsidRDefault="00CC05AE" w:rsidP="00CC05AE">
            <w:r>
              <w:t xml:space="preserve">Does this present an unacceptable risk? Yes/No </w:t>
            </w:r>
          </w:p>
          <w:p w14:paraId="398BAA4C" w14:textId="77777777" w:rsidR="00CC05AE" w:rsidRDefault="00CC05AE" w:rsidP="00CC05AE">
            <w:r>
              <w:t xml:space="preserve">Can recruitment proceed? Yes/No </w:t>
            </w:r>
          </w:p>
          <w:p w14:paraId="3E11018C" w14:textId="77777777" w:rsidR="00CC05AE" w:rsidRDefault="00CC05AE" w:rsidP="00CC05AE">
            <w:r>
              <w:t xml:space="preserve">If yes do any adjustments/monitoring arrangements need to be put in place? </w:t>
            </w:r>
          </w:p>
          <w:p w14:paraId="2D752CD4" w14:textId="77777777" w:rsidR="00CC05AE" w:rsidRDefault="00CC05AE" w:rsidP="00CC05AE">
            <w:r>
              <w:t xml:space="preserve">  </w:t>
            </w:r>
          </w:p>
          <w:p w14:paraId="03459A1C" w14:textId="77777777" w:rsidR="00CC05AE" w:rsidRDefault="00CC05AE" w:rsidP="00CC05AE">
            <w:r>
              <w:t xml:space="preserve">Please specify:   </w:t>
            </w:r>
          </w:p>
          <w:p w14:paraId="2035D687" w14:textId="77777777" w:rsidR="00CC05AE" w:rsidRDefault="00CC05AE" w:rsidP="00BA58A0"/>
        </w:tc>
      </w:tr>
      <w:tr w:rsidR="00CC05AE" w14:paraId="1E34FB6C" w14:textId="77777777" w:rsidTr="00CC05AE">
        <w:tc>
          <w:tcPr>
            <w:tcW w:w="9016" w:type="dxa"/>
          </w:tcPr>
          <w:p w14:paraId="0D0A4EDB" w14:textId="77777777" w:rsidR="00CC05AE" w:rsidRDefault="00BA58A0" w:rsidP="00CC05AE">
            <w:r>
              <w:t xml:space="preserve"> </w:t>
            </w:r>
            <w:r w:rsidR="00CC05AE">
              <w:t xml:space="preserve">Non-British Driving Licences </w:t>
            </w:r>
          </w:p>
          <w:p w14:paraId="5F7FE719" w14:textId="77777777" w:rsidR="00CC05AE" w:rsidRDefault="00CC05AE" w:rsidP="00CC05AE">
            <w:r>
              <w:t xml:space="preserve">Is the driver on a visitor’s visa or are they resident in Great Britain? </w:t>
            </w:r>
          </w:p>
          <w:p w14:paraId="48D1851F" w14:textId="77777777" w:rsidR="00CC05AE" w:rsidRDefault="00CC05AE" w:rsidP="00CC05AE">
            <w:r>
              <w:t xml:space="preserve">Visitor / Resident </w:t>
            </w:r>
          </w:p>
          <w:p w14:paraId="28ECC457" w14:textId="77777777" w:rsidR="00CC05AE" w:rsidRDefault="00CC05AE" w:rsidP="00BA58A0"/>
        </w:tc>
      </w:tr>
    </w:tbl>
    <w:p w14:paraId="719E3273" w14:textId="77777777" w:rsidR="00BA58A0" w:rsidRDefault="00BA58A0" w:rsidP="00BA58A0">
      <w:r>
        <w:t xml:space="preserve">If an EC/EEA licence this provides minimal restrictions on driving in GB for cars &amp; light vehicles, it can be exchanged for a GB licence. Some restrictions are in place for heavy vehicles and vocational licences. </w:t>
      </w:r>
    </w:p>
    <w:p w14:paraId="5D026C46" w14:textId="77777777" w:rsidR="00BA58A0" w:rsidRDefault="00BA58A0" w:rsidP="00BA58A0">
      <w:r>
        <w:t xml:space="preserve">If a designated country licence is held this provides a 12 month limitation on existing licence for cars and light vehicles, it must be exchanged for a GB licence within 12 months, vocational drivers are required to pass a GB test for medium sized or large vehicles or passenger vehicles (with some exceptions). </w:t>
      </w:r>
    </w:p>
    <w:p w14:paraId="41009511" w14:textId="77777777" w:rsidR="00BA58A0" w:rsidRDefault="00BA58A0" w:rsidP="00BA58A0">
      <w:r>
        <w:t xml:space="preserve">For licences outside EC/EEA and designated countries a 12 month limitation on existing licence and light vehicles is in place, a GB driving test must be taken within 12 months but can drive on a GB provisional licence without the usual restrictions, vocational drivers are required to pass a GB test for medium sized or large vehicles or passenger vehicles (with some exceptions). </w:t>
      </w:r>
    </w:p>
    <w:tbl>
      <w:tblPr>
        <w:tblStyle w:val="TableGrid"/>
        <w:tblW w:w="0" w:type="auto"/>
        <w:tblLook w:val="04A0" w:firstRow="1" w:lastRow="0" w:firstColumn="1" w:lastColumn="0" w:noHBand="0" w:noVBand="1"/>
      </w:tblPr>
      <w:tblGrid>
        <w:gridCol w:w="9016"/>
      </w:tblGrid>
      <w:tr w:rsidR="00BA58A0" w14:paraId="5E873DB6" w14:textId="77777777" w:rsidTr="00BA58A0">
        <w:tc>
          <w:tcPr>
            <w:tcW w:w="9016" w:type="dxa"/>
          </w:tcPr>
          <w:p w14:paraId="4E638CA2" w14:textId="77777777" w:rsidR="00BA58A0" w:rsidRDefault="00BA58A0" w:rsidP="00BA58A0">
            <w:r>
              <w:t xml:space="preserve">Can recruitment proceed?                              Yes/No </w:t>
            </w:r>
          </w:p>
          <w:p w14:paraId="5C170C6D" w14:textId="77777777" w:rsidR="00BA58A0" w:rsidRDefault="00BA58A0" w:rsidP="00BA58A0">
            <w:r>
              <w:t xml:space="preserve">If yes, do any adjustments/monitoring arrangements need to be put in place? </w:t>
            </w:r>
          </w:p>
          <w:p w14:paraId="7B4488D0" w14:textId="77777777" w:rsidR="00BA58A0" w:rsidRDefault="00BA58A0" w:rsidP="00BA58A0">
            <w:r>
              <w:t xml:space="preserve">Please specify: </w:t>
            </w:r>
          </w:p>
          <w:p w14:paraId="0F417DE4" w14:textId="77777777" w:rsidR="00BA58A0" w:rsidRDefault="00BA58A0" w:rsidP="00BA58A0"/>
        </w:tc>
      </w:tr>
    </w:tbl>
    <w:p w14:paraId="31371670" w14:textId="77777777" w:rsidR="000961D8" w:rsidRPr="00691812" w:rsidRDefault="000961D8" w:rsidP="000961D8">
      <w:pPr>
        <w:spacing w:before="100" w:beforeAutospacing="1" w:after="100" w:afterAutospacing="1" w:line="240" w:lineRule="auto"/>
        <w:outlineLvl w:val="1"/>
        <w:rPr>
          <w:rFonts w:eastAsia="Times New Roman" w:cstheme="minorHAnsi"/>
          <w:b/>
          <w:bCs/>
          <w:sz w:val="28"/>
          <w:szCs w:val="28"/>
          <w:lang w:eastAsia="en-GB"/>
        </w:rPr>
      </w:pPr>
      <w:r w:rsidRPr="00691812">
        <w:rPr>
          <w:rFonts w:eastAsia="Times New Roman" w:cstheme="minorHAnsi"/>
          <w:b/>
          <w:bCs/>
          <w:sz w:val="28"/>
          <w:szCs w:val="28"/>
          <w:lang w:eastAsia="en-GB"/>
        </w:rPr>
        <w:lastRenderedPageBreak/>
        <w:t>Addendum: Emergency Transport Procedures</w:t>
      </w:r>
    </w:p>
    <w:p w14:paraId="2964A061" w14:textId="77777777" w:rsidR="000961D8" w:rsidRPr="00691812" w:rsidRDefault="000961D8" w:rsidP="000961D8">
      <w:pPr>
        <w:spacing w:before="100" w:beforeAutospacing="1" w:after="100" w:afterAutospacing="1" w:line="240" w:lineRule="auto"/>
        <w:outlineLvl w:val="2"/>
        <w:rPr>
          <w:rFonts w:eastAsia="Times New Roman" w:cstheme="minorHAnsi"/>
          <w:b/>
          <w:bCs/>
          <w:lang w:eastAsia="en-GB"/>
        </w:rPr>
      </w:pPr>
      <w:r w:rsidRPr="00691812">
        <w:rPr>
          <w:rFonts w:eastAsia="Times New Roman" w:cstheme="minorHAnsi"/>
          <w:b/>
          <w:bCs/>
          <w:lang w:eastAsia="en-GB"/>
        </w:rPr>
        <w:t>Purpose</w:t>
      </w:r>
    </w:p>
    <w:p w14:paraId="14696CFA" w14:textId="77777777" w:rsidR="000961D8" w:rsidRPr="00691812" w:rsidRDefault="000961D8" w:rsidP="000961D8">
      <w:pPr>
        <w:spacing w:before="100" w:beforeAutospacing="1" w:after="100" w:afterAutospacing="1" w:line="240" w:lineRule="auto"/>
        <w:rPr>
          <w:rFonts w:eastAsia="Times New Roman" w:cstheme="minorHAnsi"/>
          <w:lang w:eastAsia="en-GB"/>
        </w:rPr>
      </w:pPr>
      <w:r w:rsidRPr="00691812">
        <w:rPr>
          <w:rFonts w:eastAsia="Times New Roman" w:cstheme="minorHAnsi"/>
          <w:lang w:eastAsia="en-GB"/>
        </w:rPr>
        <w:t>This addendum outlines procedures and responsibilities for managing emergencies that occur during work-related transport, particularly when staff are transporting pupils, vulnerable individuals, or colleagues.</w:t>
      </w:r>
    </w:p>
    <w:p w14:paraId="5F3A35D4" w14:textId="77777777" w:rsidR="000961D8" w:rsidRPr="00691812" w:rsidRDefault="000961D8" w:rsidP="000961D8">
      <w:pPr>
        <w:spacing w:before="100" w:beforeAutospacing="1" w:after="100" w:afterAutospacing="1" w:line="240" w:lineRule="auto"/>
        <w:outlineLvl w:val="2"/>
        <w:rPr>
          <w:rFonts w:eastAsia="Times New Roman" w:cstheme="minorHAnsi"/>
          <w:b/>
          <w:bCs/>
          <w:lang w:eastAsia="en-GB"/>
        </w:rPr>
      </w:pPr>
      <w:r w:rsidRPr="00691812">
        <w:rPr>
          <w:rFonts w:eastAsia="Times New Roman" w:cstheme="minorHAnsi"/>
          <w:b/>
          <w:bCs/>
          <w:lang w:eastAsia="en-GB"/>
        </w:rPr>
        <w:t>1. Scope</w:t>
      </w:r>
    </w:p>
    <w:p w14:paraId="572FFF2C" w14:textId="77777777" w:rsidR="000961D8" w:rsidRPr="00691812" w:rsidRDefault="000961D8" w:rsidP="00DE0C4F">
      <w:pPr>
        <w:spacing w:after="0" w:line="240" w:lineRule="auto"/>
        <w:rPr>
          <w:rFonts w:eastAsia="Times New Roman" w:cstheme="minorHAnsi"/>
          <w:lang w:eastAsia="en-GB"/>
        </w:rPr>
      </w:pPr>
      <w:r w:rsidRPr="00691812">
        <w:rPr>
          <w:rFonts w:eastAsia="Times New Roman" w:cstheme="minorHAnsi"/>
          <w:lang w:eastAsia="en-GB"/>
        </w:rPr>
        <w:t>This guidance applies to:</w:t>
      </w:r>
    </w:p>
    <w:p w14:paraId="675D302C" w14:textId="77777777" w:rsidR="000961D8" w:rsidRPr="00691812" w:rsidRDefault="000961D8" w:rsidP="00DE0C4F">
      <w:pPr>
        <w:numPr>
          <w:ilvl w:val="0"/>
          <w:numId w:val="2"/>
        </w:numPr>
        <w:spacing w:after="0" w:line="240" w:lineRule="auto"/>
        <w:rPr>
          <w:rFonts w:eastAsia="Times New Roman" w:cstheme="minorHAnsi"/>
          <w:lang w:eastAsia="en-GB"/>
        </w:rPr>
      </w:pPr>
      <w:r w:rsidRPr="00691812">
        <w:rPr>
          <w:rFonts w:eastAsia="Times New Roman" w:cstheme="minorHAnsi"/>
          <w:lang w:eastAsia="en-GB"/>
        </w:rPr>
        <w:t>All staff driving for work purposes.</w:t>
      </w:r>
    </w:p>
    <w:p w14:paraId="7D0DE51E" w14:textId="77777777" w:rsidR="000961D8" w:rsidRPr="00691812" w:rsidRDefault="000961D8" w:rsidP="00DE0C4F">
      <w:pPr>
        <w:numPr>
          <w:ilvl w:val="0"/>
          <w:numId w:val="2"/>
        </w:numPr>
        <w:spacing w:after="0" w:line="240" w:lineRule="auto"/>
        <w:rPr>
          <w:rFonts w:eastAsia="Times New Roman" w:cstheme="minorHAnsi"/>
          <w:lang w:eastAsia="en-GB"/>
        </w:rPr>
      </w:pPr>
      <w:r w:rsidRPr="00691812">
        <w:rPr>
          <w:rFonts w:eastAsia="Times New Roman" w:cstheme="minorHAnsi"/>
          <w:lang w:eastAsia="en-GB"/>
        </w:rPr>
        <w:t>Any transport involving pupils, vulnerable adults, or colleagues.</w:t>
      </w:r>
    </w:p>
    <w:p w14:paraId="191BA7A3" w14:textId="77777777" w:rsidR="000961D8" w:rsidRPr="00691812" w:rsidRDefault="000961D8" w:rsidP="00DE0C4F">
      <w:pPr>
        <w:numPr>
          <w:ilvl w:val="0"/>
          <w:numId w:val="2"/>
        </w:numPr>
        <w:spacing w:after="0" w:line="240" w:lineRule="auto"/>
        <w:rPr>
          <w:rFonts w:eastAsia="Times New Roman" w:cstheme="minorHAnsi"/>
          <w:lang w:eastAsia="en-GB"/>
        </w:rPr>
      </w:pPr>
      <w:r w:rsidRPr="00691812">
        <w:rPr>
          <w:rFonts w:eastAsia="Times New Roman" w:cstheme="minorHAnsi"/>
          <w:lang w:eastAsia="en-GB"/>
        </w:rPr>
        <w:t>Both planned and unplanned journeys, including school trips, training travel, and inter-school transport.</w:t>
      </w:r>
    </w:p>
    <w:p w14:paraId="54FAD5E1" w14:textId="1F0B1A35" w:rsidR="000961D8" w:rsidRPr="00691812" w:rsidRDefault="000961D8" w:rsidP="00DE0C4F">
      <w:pPr>
        <w:spacing w:after="0" w:line="240" w:lineRule="auto"/>
        <w:rPr>
          <w:rFonts w:eastAsia="Times New Roman" w:cstheme="minorHAnsi"/>
          <w:lang w:eastAsia="en-GB"/>
        </w:rPr>
      </w:pPr>
    </w:p>
    <w:p w14:paraId="35EC0563" w14:textId="77777777" w:rsidR="000961D8" w:rsidRPr="00691812" w:rsidRDefault="000961D8" w:rsidP="00DE0C4F">
      <w:pPr>
        <w:spacing w:after="0" w:line="240" w:lineRule="auto"/>
        <w:outlineLvl w:val="2"/>
        <w:rPr>
          <w:rFonts w:eastAsia="Times New Roman" w:cstheme="minorHAnsi"/>
          <w:b/>
          <w:bCs/>
          <w:lang w:eastAsia="en-GB"/>
        </w:rPr>
      </w:pPr>
      <w:r w:rsidRPr="00691812">
        <w:rPr>
          <w:rFonts w:eastAsia="Times New Roman" w:cstheme="minorHAnsi"/>
          <w:b/>
          <w:bCs/>
          <w:lang w:eastAsia="en-GB"/>
        </w:rPr>
        <w:t>2. Emergency Scenarios Covered</w:t>
      </w:r>
    </w:p>
    <w:p w14:paraId="3A9768FA" w14:textId="77777777" w:rsidR="000961D8" w:rsidRPr="00691812" w:rsidRDefault="000961D8" w:rsidP="00DE0C4F">
      <w:pPr>
        <w:numPr>
          <w:ilvl w:val="0"/>
          <w:numId w:val="3"/>
        </w:numPr>
        <w:spacing w:after="0" w:line="240" w:lineRule="auto"/>
        <w:rPr>
          <w:rFonts w:eastAsia="Times New Roman" w:cstheme="minorHAnsi"/>
          <w:lang w:eastAsia="en-GB"/>
        </w:rPr>
      </w:pPr>
      <w:r w:rsidRPr="00691812">
        <w:rPr>
          <w:rFonts w:eastAsia="Times New Roman" w:cstheme="minorHAnsi"/>
          <w:lang w:eastAsia="en-GB"/>
        </w:rPr>
        <w:t>Vehicle breakdown or mechanical failure.</w:t>
      </w:r>
    </w:p>
    <w:p w14:paraId="5DA319A2" w14:textId="77777777" w:rsidR="000961D8" w:rsidRPr="00691812" w:rsidRDefault="000961D8" w:rsidP="00DE0C4F">
      <w:pPr>
        <w:numPr>
          <w:ilvl w:val="0"/>
          <w:numId w:val="3"/>
        </w:numPr>
        <w:spacing w:after="0" w:line="240" w:lineRule="auto"/>
        <w:rPr>
          <w:rFonts w:eastAsia="Times New Roman" w:cstheme="minorHAnsi"/>
          <w:lang w:eastAsia="en-GB"/>
        </w:rPr>
      </w:pPr>
      <w:r w:rsidRPr="00691812">
        <w:rPr>
          <w:rFonts w:eastAsia="Times New Roman" w:cstheme="minorHAnsi"/>
          <w:lang w:eastAsia="en-GB"/>
        </w:rPr>
        <w:t>Road traffic accidents.</w:t>
      </w:r>
    </w:p>
    <w:p w14:paraId="551B3B62" w14:textId="77777777" w:rsidR="000961D8" w:rsidRPr="00691812" w:rsidRDefault="000961D8" w:rsidP="00DE0C4F">
      <w:pPr>
        <w:numPr>
          <w:ilvl w:val="0"/>
          <w:numId w:val="3"/>
        </w:numPr>
        <w:spacing w:after="0" w:line="240" w:lineRule="auto"/>
        <w:rPr>
          <w:rFonts w:eastAsia="Times New Roman" w:cstheme="minorHAnsi"/>
          <w:lang w:eastAsia="en-GB"/>
        </w:rPr>
      </w:pPr>
      <w:r w:rsidRPr="00691812">
        <w:rPr>
          <w:rFonts w:eastAsia="Times New Roman" w:cstheme="minorHAnsi"/>
          <w:lang w:eastAsia="en-GB"/>
        </w:rPr>
        <w:t>Medical emergencies involving driver or passengers.</w:t>
      </w:r>
    </w:p>
    <w:p w14:paraId="10C20F26" w14:textId="77777777" w:rsidR="000961D8" w:rsidRPr="00691812" w:rsidRDefault="000961D8" w:rsidP="00DE0C4F">
      <w:pPr>
        <w:numPr>
          <w:ilvl w:val="0"/>
          <w:numId w:val="3"/>
        </w:numPr>
        <w:spacing w:after="0" w:line="240" w:lineRule="auto"/>
        <w:rPr>
          <w:rFonts w:eastAsia="Times New Roman" w:cstheme="minorHAnsi"/>
          <w:lang w:eastAsia="en-GB"/>
        </w:rPr>
      </w:pPr>
      <w:r w:rsidRPr="00691812">
        <w:rPr>
          <w:rFonts w:eastAsia="Times New Roman" w:cstheme="minorHAnsi"/>
          <w:lang w:eastAsia="en-GB"/>
        </w:rPr>
        <w:t>Severe weather or hazardous road conditions.</w:t>
      </w:r>
    </w:p>
    <w:p w14:paraId="49325F78" w14:textId="4E892E7B" w:rsidR="000961D8" w:rsidRPr="00691812" w:rsidRDefault="000961D8" w:rsidP="000961D8">
      <w:pPr>
        <w:numPr>
          <w:ilvl w:val="0"/>
          <w:numId w:val="3"/>
        </w:numPr>
        <w:spacing w:after="0" w:line="240" w:lineRule="auto"/>
        <w:rPr>
          <w:rFonts w:eastAsia="Times New Roman" w:cstheme="minorHAnsi"/>
          <w:lang w:eastAsia="en-GB"/>
        </w:rPr>
      </w:pPr>
      <w:r w:rsidRPr="00691812">
        <w:rPr>
          <w:rFonts w:eastAsia="Times New Roman" w:cstheme="minorHAnsi"/>
          <w:lang w:eastAsia="en-GB"/>
        </w:rPr>
        <w:t>Threats to personal safety (e.g. harassment, road rage).</w:t>
      </w:r>
    </w:p>
    <w:p w14:paraId="2C854B3F" w14:textId="23F8AECE" w:rsidR="000961D8" w:rsidRPr="00691812" w:rsidRDefault="000961D8" w:rsidP="000961D8">
      <w:pPr>
        <w:spacing w:before="100" w:beforeAutospacing="1" w:after="100" w:afterAutospacing="1" w:line="240" w:lineRule="auto"/>
        <w:outlineLvl w:val="2"/>
        <w:rPr>
          <w:rFonts w:eastAsia="Times New Roman" w:cstheme="minorHAnsi"/>
          <w:b/>
          <w:bCs/>
          <w:lang w:eastAsia="en-GB"/>
        </w:rPr>
      </w:pPr>
      <w:r w:rsidRPr="00691812">
        <w:rPr>
          <w:rFonts w:eastAsia="Times New Roman" w:cstheme="minorHAnsi"/>
          <w:b/>
          <w:bCs/>
          <w:lang w:eastAsia="en-GB"/>
        </w:rPr>
        <w:t xml:space="preserve">3. </w:t>
      </w:r>
      <w:r w:rsidR="00DE0C4F" w:rsidRPr="00691812">
        <w:rPr>
          <w:rFonts w:eastAsia="Times New Roman" w:cstheme="minorHAnsi"/>
          <w:b/>
          <w:bCs/>
          <w:lang w:eastAsia="en-GB"/>
        </w:rPr>
        <w:t>I</w:t>
      </w:r>
      <w:r w:rsidRPr="00691812">
        <w:rPr>
          <w:rFonts w:eastAsia="Times New Roman" w:cstheme="minorHAnsi"/>
          <w:b/>
          <w:bCs/>
          <w:lang w:eastAsia="en-GB"/>
        </w:rPr>
        <w:t>mmediate Actions in an Emergency</w:t>
      </w:r>
    </w:p>
    <w:p w14:paraId="10A482C3" w14:textId="4A720680" w:rsidR="000961D8" w:rsidRPr="00691812" w:rsidRDefault="000961D8" w:rsidP="00DE0C4F">
      <w:pPr>
        <w:spacing w:after="0" w:line="240" w:lineRule="auto"/>
        <w:outlineLvl w:val="3"/>
        <w:rPr>
          <w:rFonts w:eastAsia="Times New Roman" w:cstheme="minorHAnsi"/>
          <w:b/>
          <w:bCs/>
          <w:lang w:eastAsia="en-GB"/>
        </w:rPr>
      </w:pPr>
      <w:r w:rsidRPr="00691812">
        <w:rPr>
          <w:rFonts w:eastAsia="Times New Roman" w:cstheme="minorHAnsi"/>
          <w:b/>
          <w:bCs/>
          <w:lang w:eastAsia="en-GB"/>
        </w:rPr>
        <w:t>If Involved in a Road Traffic Accident:</w:t>
      </w:r>
    </w:p>
    <w:p w14:paraId="12392246" w14:textId="77777777" w:rsidR="000961D8" w:rsidRPr="00691812" w:rsidRDefault="000961D8" w:rsidP="00DE0C4F">
      <w:pPr>
        <w:numPr>
          <w:ilvl w:val="0"/>
          <w:numId w:val="4"/>
        </w:numPr>
        <w:spacing w:after="0" w:line="240" w:lineRule="auto"/>
        <w:rPr>
          <w:rFonts w:eastAsia="Times New Roman" w:cstheme="minorHAnsi"/>
          <w:lang w:eastAsia="en-GB"/>
        </w:rPr>
      </w:pPr>
      <w:r w:rsidRPr="00691812">
        <w:rPr>
          <w:rFonts w:eastAsia="Times New Roman" w:cstheme="minorHAnsi"/>
          <w:lang w:eastAsia="en-GB"/>
        </w:rPr>
        <w:t>Stop the vehicle safely and immediately.</w:t>
      </w:r>
    </w:p>
    <w:p w14:paraId="34E48A15" w14:textId="77777777" w:rsidR="000961D8" w:rsidRPr="00691812" w:rsidRDefault="000961D8" w:rsidP="00DE0C4F">
      <w:pPr>
        <w:numPr>
          <w:ilvl w:val="0"/>
          <w:numId w:val="4"/>
        </w:numPr>
        <w:spacing w:after="0" w:line="240" w:lineRule="auto"/>
        <w:rPr>
          <w:rFonts w:eastAsia="Times New Roman" w:cstheme="minorHAnsi"/>
          <w:lang w:eastAsia="en-GB"/>
        </w:rPr>
      </w:pPr>
      <w:r w:rsidRPr="00691812">
        <w:rPr>
          <w:rFonts w:eastAsia="Times New Roman" w:cstheme="minorHAnsi"/>
          <w:lang w:eastAsia="en-GB"/>
        </w:rPr>
        <w:t xml:space="preserve">Check for injuries and call </w:t>
      </w:r>
      <w:r w:rsidRPr="00691812">
        <w:rPr>
          <w:rFonts w:eastAsia="Times New Roman" w:cstheme="minorHAnsi"/>
          <w:b/>
          <w:bCs/>
          <w:lang w:eastAsia="en-GB"/>
        </w:rPr>
        <w:t>999</w:t>
      </w:r>
      <w:r w:rsidRPr="00691812">
        <w:rPr>
          <w:rFonts w:eastAsia="Times New Roman" w:cstheme="minorHAnsi"/>
          <w:lang w:eastAsia="en-GB"/>
        </w:rPr>
        <w:t xml:space="preserve"> if medical assistance is needed.</w:t>
      </w:r>
    </w:p>
    <w:p w14:paraId="3E921960" w14:textId="77777777" w:rsidR="000961D8" w:rsidRPr="00691812" w:rsidRDefault="000961D8" w:rsidP="00DE0C4F">
      <w:pPr>
        <w:numPr>
          <w:ilvl w:val="0"/>
          <w:numId w:val="4"/>
        </w:numPr>
        <w:spacing w:after="0" w:line="240" w:lineRule="auto"/>
        <w:rPr>
          <w:rFonts w:eastAsia="Times New Roman" w:cstheme="minorHAnsi"/>
          <w:lang w:eastAsia="en-GB"/>
        </w:rPr>
      </w:pPr>
      <w:r w:rsidRPr="00691812">
        <w:rPr>
          <w:rFonts w:eastAsia="Times New Roman" w:cstheme="minorHAnsi"/>
          <w:lang w:eastAsia="en-GB"/>
        </w:rPr>
        <w:t>Notify the school office or designated emergency contact.</w:t>
      </w:r>
    </w:p>
    <w:p w14:paraId="05E4583D" w14:textId="77777777" w:rsidR="000961D8" w:rsidRPr="00691812" w:rsidRDefault="000961D8" w:rsidP="00DE0C4F">
      <w:pPr>
        <w:numPr>
          <w:ilvl w:val="0"/>
          <w:numId w:val="4"/>
        </w:numPr>
        <w:spacing w:after="0" w:line="240" w:lineRule="auto"/>
        <w:rPr>
          <w:rFonts w:eastAsia="Times New Roman" w:cstheme="minorHAnsi"/>
          <w:lang w:eastAsia="en-GB"/>
        </w:rPr>
      </w:pPr>
      <w:r w:rsidRPr="00691812">
        <w:rPr>
          <w:rFonts w:eastAsia="Times New Roman" w:cstheme="minorHAnsi"/>
          <w:lang w:eastAsia="en-GB"/>
        </w:rPr>
        <w:t>Do not admit liability or make statements to third parties.</w:t>
      </w:r>
    </w:p>
    <w:p w14:paraId="2419BFE7" w14:textId="77777777" w:rsidR="000961D8" w:rsidRPr="00691812" w:rsidRDefault="000961D8" w:rsidP="00DE0C4F">
      <w:pPr>
        <w:numPr>
          <w:ilvl w:val="0"/>
          <w:numId w:val="4"/>
        </w:numPr>
        <w:spacing w:after="0" w:line="240" w:lineRule="auto"/>
        <w:rPr>
          <w:rFonts w:eastAsia="Times New Roman" w:cstheme="minorHAnsi"/>
          <w:lang w:eastAsia="en-GB"/>
        </w:rPr>
      </w:pPr>
      <w:r w:rsidRPr="00691812">
        <w:rPr>
          <w:rFonts w:eastAsia="Times New Roman" w:cstheme="minorHAnsi"/>
          <w:lang w:eastAsia="en-GB"/>
        </w:rPr>
        <w:t>Exchange details with other parties involved (if applicable).</w:t>
      </w:r>
    </w:p>
    <w:p w14:paraId="0AE3CD0C" w14:textId="77777777" w:rsidR="000961D8" w:rsidRPr="00691812" w:rsidRDefault="000961D8" w:rsidP="00DE0C4F">
      <w:pPr>
        <w:numPr>
          <w:ilvl w:val="0"/>
          <w:numId w:val="4"/>
        </w:numPr>
        <w:spacing w:after="0" w:line="240" w:lineRule="auto"/>
        <w:rPr>
          <w:rFonts w:eastAsia="Times New Roman" w:cstheme="minorHAnsi"/>
          <w:lang w:eastAsia="en-GB"/>
        </w:rPr>
      </w:pPr>
      <w:r w:rsidRPr="00691812">
        <w:rPr>
          <w:rFonts w:eastAsia="Times New Roman" w:cstheme="minorHAnsi"/>
          <w:lang w:eastAsia="en-GB"/>
        </w:rPr>
        <w:t>Complete an incident report as soon as possible.</w:t>
      </w:r>
    </w:p>
    <w:p w14:paraId="5E037FF4" w14:textId="77777777" w:rsidR="00DE0C4F" w:rsidRPr="00691812" w:rsidRDefault="00DE0C4F" w:rsidP="00DE0C4F">
      <w:pPr>
        <w:spacing w:after="0" w:line="240" w:lineRule="auto"/>
        <w:ind w:left="720"/>
        <w:rPr>
          <w:rFonts w:eastAsia="Times New Roman" w:cstheme="minorHAnsi"/>
          <w:lang w:eastAsia="en-GB"/>
        </w:rPr>
      </w:pPr>
    </w:p>
    <w:p w14:paraId="603E0DD0" w14:textId="5140AC07" w:rsidR="000961D8" w:rsidRPr="00691812" w:rsidRDefault="000961D8" w:rsidP="00DE0C4F">
      <w:pPr>
        <w:spacing w:after="0" w:line="240" w:lineRule="auto"/>
        <w:outlineLvl w:val="3"/>
        <w:rPr>
          <w:rFonts w:eastAsia="Times New Roman" w:cstheme="minorHAnsi"/>
          <w:b/>
          <w:bCs/>
          <w:lang w:eastAsia="en-GB"/>
        </w:rPr>
      </w:pPr>
      <w:r w:rsidRPr="00691812">
        <w:rPr>
          <w:rFonts w:eastAsia="Times New Roman" w:cstheme="minorHAnsi"/>
          <w:b/>
          <w:bCs/>
          <w:lang w:eastAsia="en-GB"/>
        </w:rPr>
        <w:t xml:space="preserve"> If Vehicle Breaks Down:</w:t>
      </w:r>
    </w:p>
    <w:p w14:paraId="47A4D734" w14:textId="77777777" w:rsidR="000961D8" w:rsidRPr="00691812" w:rsidRDefault="000961D8" w:rsidP="00DE0C4F">
      <w:pPr>
        <w:numPr>
          <w:ilvl w:val="0"/>
          <w:numId w:val="5"/>
        </w:numPr>
        <w:spacing w:after="0" w:line="240" w:lineRule="auto"/>
        <w:rPr>
          <w:rFonts w:eastAsia="Times New Roman" w:cstheme="minorHAnsi"/>
          <w:lang w:eastAsia="en-GB"/>
        </w:rPr>
      </w:pPr>
      <w:r w:rsidRPr="00691812">
        <w:rPr>
          <w:rFonts w:eastAsia="Times New Roman" w:cstheme="minorHAnsi"/>
          <w:lang w:eastAsia="en-GB"/>
        </w:rPr>
        <w:t>Pull over safely and activate hazard lights.</w:t>
      </w:r>
    </w:p>
    <w:p w14:paraId="19E0BC49" w14:textId="77777777" w:rsidR="000961D8" w:rsidRPr="00691812" w:rsidRDefault="000961D8" w:rsidP="00DE0C4F">
      <w:pPr>
        <w:numPr>
          <w:ilvl w:val="0"/>
          <w:numId w:val="5"/>
        </w:numPr>
        <w:spacing w:after="0" w:line="240" w:lineRule="auto"/>
        <w:rPr>
          <w:rFonts w:eastAsia="Times New Roman" w:cstheme="minorHAnsi"/>
          <w:lang w:eastAsia="en-GB"/>
        </w:rPr>
      </w:pPr>
      <w:r w:rsidRPr="00691812">
        <w:rPr>
          <w:rFonts w:eastAsia="Times New Roman" w:cstheme="minorHAnsi"/>
          <w:lang w:eastAsia="en-GB"/>
        </w:rPr>
        <w:t>Contact roadside assistance (e.g. AA, RAC) if applicable.</w:t>
      </w:r>
    </w:p>
    <w:p w14:paraId="5DA4008E" w14:textId="77777777" w:rsidR="000961D8" w:rsidRPr="00691812" w:rsidRDefault="000961D8" w:rsidP="00DE0C4F">
      <w:pPr>
        <w:numPr>
          <w:ilvl w:val="0"/>
          <w:numId w:val="5"/>
        </w:numPr>
        <w:spacing w:after="0" w:line="240" w:lineRule="auto"/>
        <w:rPr>
          <w:rFonts w:eastAsia="Times New Roman" w:cstheme="minorHAnsi"/>
          <w:lang w:eastAsia="en-GB"/>
        </w:rPr>
      </w:pPr>
      <w:r w:rsidRPr="00691812">
        <w:rPr>
          <w:rFonts w:eastAsia="Times New Roman" w:cstheme="minorHAnsi"/>
          <w:lang w:eastAsia="en-GB"/>
        </w:rPr>
        <w:t>Inform the school office of location and situation.</w:t>
      </w:r>
    </w:p>
    <w:p w14:paraId="71CD4DB0" w14:textId="77777777" w:rsidR="00DE0C4F" w:rsidRPr="00691812" w:rsidRDefault="000961D8" w:rsidP="00DE0C4F">
      <w:pPr>
        <w:numPr>
          <w:ilvl w:val="0"/>
          <w:numId w:val="5"/>
        </w:numPr>
        <w:spacing w:after="0" w:line="240" w:lineRule="auto"/>
        <w:rPr>
          <w:rFonts w:eastAsia="Times New Roman" w:cstheme="minorHAnsi"/>
          <w:lang w:eastAsia="en-GB"/>
        </w:rPr>
      </w:pPr>
      <w:r w:rsidRPr="00691812">
        <w:rPr>
          <w:rFonts w:eastAsia="Times New Roman" w:cstheme="minorHAnsi"/>
          <w:lang w:eastAsia="en-GB"/>
        </w:rPr>
        <w:t>If pupils are present, ensure they remain safe and supervised.</w:t>
      </w:r>
      <w:r w:rsidR="00DE0C4F" w:rsidRPr="00691812">
        <w:rPr>
          <w:rFonts w:eastAsia="Times New Roman" w:cstheme="minorHAnsi"/>
          <w:lang w:eastAsia="en-GB"/>
        </w:rPr>
        <w:t xml:space="preserve"> </w:t>
      </w:r>
    </w:p>
    <w:p w14:paraId="4B684140" w14:textId="77777777" w:rsidR="00DE0C4F" w:rsidRPr="00691812" w:rsidRDefault="00DE0C4F" w:rsidP="00DE0C4F">
      <w:pPr>
        <w:numPr>
          <w:ilvl w:val="0"/>
          <w:numId w:val="5"/>
        </w:numPr>
        <w:spacing w:after="0" w:line="240" w:lineRule="auto"/>
        <w:rPr>
          <w:rFonts w:eastAsia="Times New Roman" w:cstheme="minorHAnsi"/>
          <w:lang w:eastAsia="en-GB"/>
        </w:rPr>
      </w:pPr>
      <w:r w:rsidRPr="00691812">
        <w:rPr>
          <w:rFonts w:eastAsia="Times New Roman" w:cstheme="minorHAnsi"/>
          <w:lang w:eastAsia="en-GB"/>
        </w:rPr>
        <w:t xml:space="preserve">Exit </w:t>
      </w:r>
      <w:proofErr w:type="spellStart"/>
      <w:r w:rsidRPr="00691812">
        <w:rPr>
          <w:rFonts w:eastAsia="Times New Roman" w:cstheme="minorHAnsi"/>
          <w:lang w:eastAsia="en-GB"/>
        </w:rPr>
        <w:t>vai</w:t>
      </w:r>
      <w:proofErr w:type="spellEnd"/>
      <w:r w:rsidRPr="00691812">
        <w:rPr>
          <w:rFonts w:eastAsia="Times New Roman" w:cstheme="minorHAnsi"/>
          <w:lang w:eastAsia="en-GB"/>
        </w:rPr>
        <w:t xml:space="preserve"> the left side of the vehicle. </w:t>
      </w:r>
    </w:p>
    <w:p w14:paraId="77B61EB9" w14:textId="7C2507E2" w:rsidR="000961D8" w:rsidRPr="00691812" w:rsidRDefault="00DE0C4F" w:rsidP="00DE0C4F">
      <w:pPr>
        <w:numPr>
          <w:ilvl w:val="0"/>
          <w:numId w:val="5"/>
        </w:numPr>
        <w:spacing w:after="0" w:line="240" w:lineRule="auto"/>
        <w:rPr>
          <w:rFonts w:eastAsia="Times New Roman" w:cstheme="minorHAnsi"/>
          <w:lang w:eastAsia="en-GB"/>
        </w:rPr>
      </w:pPr>
      <w:r w:rsidRPr="00691812">
        <w:rPr>
          <w:rFonts w:eastAsia="Times New Roman" w:cstheme="minorHAnsi"/>
          <w:lang w:eastAsia="en-GB"/>
        </w:rPr>
        <w:t>Stand behind the safety barrier. Do not stand between the car and oncoming traffic.</w:t>
      </w:r>
    </w:p>
    <w:p w14:paraId="761D406D" w14:textId="3A38E9CE" w:rsidR="00DE0C4F" w:rsidRPr="00691812" w:rsidRDefault="00DE0C4F" w:rsidP="00DE0C4F">
      <w:pPr>
        <w:numPr>
          <w:ilvl w:val="0"/>
          <w:numId w:val="5"/>
        </w:numPr>
        <w:spacing w:after="0" w:line="240" w:lineRule="auto"/>
        <w:rPr>
          <w:rFonts w:eastAsia="Times New Roman" w:cstheme="minorHAnsi"/>
          <w:lang w:eastAsia="en-GB"/>
        </w:rPr>
      </w:pPr>
      <w:r w:rsidRPr="00691812">
        <w:rPr>
          <w:rFonts w:eastAsia="Times New Roman" w:cstheme="minorHAnsi"/>
          <w:lang w:eastAsia="en-GB"/>
        </w:rPr>
        <w:t>On country roads exit the vehicle and stand on the pavement or a safe verge away from the car. Avoid standing in the carriageway or near bends/junctions.</w:t>
      </w:r>
    </w:p>
    <w:p w14:paraId="20C5A8ED" w14:textId="77777777" w:rsidR="000961D8" w:rsidRPr="00691812" w:rsidRDefault="000961D8" w:rsidP="000961D8">
      <w:pPr>
        <w:numPr>
          <w:ilvl w:val="0"/>
          <w:numId w:val="5"/>
        </w:numPr>
        <w:spacing w:before="100" w:beforeAutospacing="1" w:after="100" w:afterAutospacing="1" w:line="240" w:lineRule="auto"/>
        <w:rPr>
          <w:rFonts w:eastAsia="Times New Roman" w:cstheme="minorHAnsi"/>
          <w:lang w:eastAsia="en-GB"/>
        </w:rPr>
      </w:pPr>
      <w:r w:rsidRPr="00691812">
        <w:rPr>
          <w:rFonts w:eastAsia="Times New Roman" w:cstheme="minorHAnsi"/>
          <w:lang w:eastAsia="en-GB"/>
        </w:rPr>
        <w:t>Do not attempt repairs unless qualified and safe to do so.</w:t>
      </w:r>
    </w:p>
    <w:p w14:paraId="59EE608A" w14:textId="13702B7A" w:rsidR="000961D8" w:rsidRPr="00691812" w:rsidRDefault="000961D8" w:rsidP="00DE0C4F">
      <w:pPr>
        <w:spacing w:after="0" w:line="240" w:lineRule="auto"/>
        <w:outlineLvl w:val="3"/>
        <w:rPr>
          <w:rFonts w:eastAsia="Times New Roman" w:cstheme="minorHAnsi"/>
          <w:b/>
          <w:bCs/>
          <w:lang w:eastAsia="en-GB"/>
        </w:rPr>
      </w:pPr>
      <w:r w:rsidRPr="00691812">
        <w:rPr>
          <w:rFonts w:eastAsia="Times New Roman" w:cstheme="minorHAnsi"/>
          <w:b/>
          <w:bCs/>
          <w:lang w:eastAsia="en-GB"/>
        </w:rPr>
        <w:t xml:space="preserve"> If a Medical Emergency Occurs:</w:t>
      </w:r>
    </w:p>
    <w:p w14:paraId="28FA832C" w14:textId="77777777" w:rsidR="000961D8" w:rsidRPr="00691812" w:rsidRDefault="000961D8" w:rsidP="00DE0C4F">
      <w:pPr>
        <w:numPr>
          <w:ilvl w:val="0"/>
          <w:numId w:val="6"/>
        </w:numPr>
        <w:spacing w:after="0" w:line="240" w:lineRule="auto"/>
        <w:rPr>
          <w:rFonts w:eastAsia="Times New Roman" w:cstheme="minorHAnsi"/>
          <w:lang w:eastAsia="en-GB"/>
        </w:rPr>
      </w:pPr>
      <w:r w:rsidRPr="00691812">
        <w:rPr>
          <w:rFonts w:eastAsia="Times New Roman" w:cstheme="minorHAnsi"/>
          <w:lang w:eastAsia="en-GB"/>
        </w:rPr>
        <w:t>Stop the vehicle safely.</w:t>
      </w:r>
    </w:p>
    <w:p w14:paraId="2D86FE2F" w14:textId="77777777" w:rsidR="000961D8" w:rsidRPr="00691812" w:rsidRDefault="000961D8" w:rsidP="00DE0C4F">
      <w:pPr>
        <w:numPr>
          <w:ilvl w:val="0"/>
          <w:numId w:val="6"/>
        </w:numPr>
        <w:spacing w:after="0" w:line="240" w:lineRule="auto"/>
        <w:rPr>
          <w:rFonts w:eastAsia="Times New Roman" w:cstheme="minorHAnsi"/>
          <w:lang w:eastAsia="en-GB"/>
        </w:rPr>
      </w:pPr>
      <w:r w:rsidRPr="00691812">
        <w:rPr>
          <w:rFonts w:eastAsia="Times New Roman" w:cstheme="minorHAnsi"/>
          <w:lang w:eastAsia="en-GB"/>
        </w:rPr>
        <w:t xml:space="preserve">Call </w:t>
      </w:r>
      <w:r w:rsidRPr="00691812">
        <w:rPr>
          <w:rFonts w:eastAsia="Times New Roman" w:cstheme="minorHAnsi"/>
          <w:b/>
          <w:bCs/>
          <w:lang w:eastAsia="en-GB"/>
        </w:rPr>
        <w:t>999</w:t>
      </w:r>
      <w:r w:rsidRPr="00691812">
        <w:rPr>
          <w:rFonts w:eastAsia="Times New Roman" w:cstheme="minorHAnsi"/>
          <w:lang w:eastAsia="en-GB"/>
        </w:rPr>
        <w:t xml:space="preserve"> for emergency medical support.</w:t>
      </w:r>
    </w:p>
    <w:p w14:paraId="2ED22AB1" w14:textId="77777777" w:rsidR="000961D8" w:rsidRPr="00691812" w:rsidRDefault="000961D8" w:rsidP="00DE0C4F">
      <w:pPr>
        <w:numPr>
          <w:ilvl w:val="0"/>
          <w:numId w:val="6"/>
        </w:numPr>
        <w:spacing w:after="0" w:line="240" w:lineRule="auto"/>
        <w:rPr>
          <w:rFonts w:eastAsia="Times New Roman" w:cstheme="minorHAnsi"/>
          <w:lang w:eastAsia="en-GB"/>
        </w:rPr>
      </w:pPr>
      <w:r w:rsidRPr="00691812">
        <w:rPr>
          <w:rFonts w:eastAsia="Times New Roman" w:cstheme="minorHAnsi"/>
          <w:lang w:eastAsia="en-GB"/>
        </w:rPr>
        <w:t>Administer first aid only if trained and safe to do so.</w:t>
      </w:r>
    </w:p>
    <w:p w14:paraId="4FBC8511" w14:textId="77777777" w:rsidR="000961D8" w:rsidRPr="00691812" w:rsidRDefault="000961D8" w:rsidP="00DE0C4F">
      <w:pPr>
        <w:numPr>
          <w:ilvl w:val="0"/>
          <w:numId w:val="6"/>
        </w:numPr>
        <w:spacing w:after="0" w:line="240" w:lineRule="auto"/>
        <w:rPr>
          <w:rFonts w:eastAsia="Times New Roman" w:cstheme="minorHAnsi"/>
          <w:lang w:eastAsia="en-GB"/>
        </w:rPr>
      </w:pPr>
      <w:r w:rsidRPr="00691812">
        <w:rPr>
          <w:rFonts w:eastAsia="Times New Roman" w:cstheme="minorHAnsi"/>
          <w:lang w:eastAsia="en-GB"/>
        </w:rPr>
        <w:t>Inform the school office and follow safeguarding protocols.</w:t>
      </w:r>
    </w:p>
    <w:p w14:paraId="0E49C2EF" w14:textId="77777777" w:rsidR="000961D8" w:rsidRPr="00691812" w:rsidRDefault="000961D8" w:rsidP="00DE0C4F">
      <w:pPr>
        <w:numPr>
          <w:ilvl w:val="0"/>
          <w:numId w:val="6"/>
        </w:numPr>
        <w:spacing w:after="0" w:line="240" w:lineRule="auto"/>
        <w:rPr>
          <w:rFonts w:eastAsia="Times New Roman" w:cstheme="minorHAnsi"/>
          <w:lang w:eastAsia="en-GB"/>
        </w:rPr>
      </w:pPr>
      <w:r w:rsidRPr="00691812">
        <w:rPr>
          <w:rFonts w:eastAsia="Times New Roman" w:cstheme="minorHAnsi"/>
          <w:lang w:eastAsia="en-GB"/>
        </w:rPr>
        <w:t>Record the incident and actions taken.</w:t>
      </w:r>
    </w:p>
    <w:p w14:paraId="08CE9BB0" w14:textId="77777777" w:rsidR="00DE0C4F" w:rsidRPr="00691812" w:rsidRDefault="00DE0C4F" w:rsidP="00DE0C4F">
      <w:pPr>
        <w:spacing w:after="0" w:line="240" w:lineRule="auto"/>
        <w:ind w:left="720"/>
        <w:rPr>
          <w:rFonts w:eastAsia="Times New Roman" w:cstheme="minorHAnsi"/>
          <w:lang w:eastAsia="en-GB"/>
        </w:rPr>
      </w:pPr>
    </w:p>
    <w:p w14:paraId="3EC7F190" w14:textId="614DD5E6" w:rsidR="000961D8" w:rsidRPr="00691812" w:rsidRDefault="000961D8" w:rsidP="00DE0C4F">
      <w:pPr>
        <w:spacing w:after="0" w:line="240" w:lineRule="auto"/>
        <w:outlineLvl w:val="3"/>
        <w:rPr>
          <w:rFonts w:eastAsia="Times New Roman" w:cstheme="minorHAnsi"/>
          <w:b/>
          <w:bCs/>
          <w:lang w:eastAsia="en-GB"/>
        </w:rPr>
      </w:pPr>
      <w:r w:rsidRPr="00691812">
        <w:rPr>
          <w:rFonts w:eastAsia="Times New Roman" w:cstheme="minorHAnsi"/>
          <w:b/>
          <w:bCs/>
          <w:lang w:eastAsia="en-GB"/>
        </w:rPr>
        <w:t>If Weather Conditions Become Unsafe:</w:t>
      </w:r>
    </w:p>
    <w:p w14:paraId="178AF7A2" w14:textId="77777777" w:rsidR="000961D8" w:rsidRPr="00691812" w:rsidRDefault="000961D8" w:rsidP="00DE0C4F">
      <w:pPr>
        <w:numPr>
          <w:ilvl w:val="0"/>
          <w:numId w:val="7"/>
        </w:numPr>
        <w:spacing w:after="0" w:line="240" w:lineRule="auto"/>
        <w:rPr>
          <w:rFonts w:eastAsia="Times New Roman" w:cstheme="minorHAnsi"/>
          <w:lang w:eastAsia="en-GB"/>
        </w:rPr>
      </w:pPr>
      <w:r w:rsidRPr="00691812">
        <w:rPr>
          <w:rFonts w:eastAsia="Times New Roman" w:cstheme="minorHAnsi"/>
          <w:lang w:eastAsia="en-GB"/>
        </w:rPr>
        <w:lastRenderedPageBreak/>
        <w:t>Assess whether it is safe to continue.</w:t>
      </w:r>
    </w:p>
    <w:p w14:paraId="494ABEEB" w14:textId="77777777" w:rsidR="000961D8" w:rsidRPr="00691812" w:rsidRDefault="000961D8" w:rsidP="00DE0C4F">
      <w:pPr>
        <w:numPr>
          <w:ilvl w:val="0"/>
          <w:numId w:val="7"/>
        </w:numPr>
        <w:spacing w:after="0" w:line="240" w:lineRule="auto"/>
        <w:rPr>
          <w:rFonts w:eastAsia="Times New Roman" w:cstheme="minorHAnsi"/>
          <w:lang w:eastAsia="en-GB"/>
        </w:rPr>
      </w:pPr>
      <w:r w:rsidRPr="00691812">
        <w:rPr>
          <w:rFonts w:eastAsia="Times New Roman" w:cstheme="minorHAnsi"/>
          <w:lang w:eastAsia="en-GB"/>
        </w:rPr>
        <w:t>If necessary, stop at a safe location (e.g. service station).</w:t>
      </w:r>
    </w:p>
    <w:p w14:paraId="538B18A2" w14:textId="77777777" w:rsidR="000961D8" w:rsidRPr="00691812" w:rsidRDefault="000961D8" w:rsidP="00DE0C4F">
      <w:pPr>
        <w:numPr>
          <w:ilvl w:val="0"/>
          <w:numId w:val="7"/>
        </w:numPr>
        <w:spacing w:after="0" w:line="240" w:lineRule="auto"/>
        <w:rPr>
          <w:rFonts w:eastAsia="Times New Roman" w:cstheme="minorHAnsi"/>
          <w:lang w:eastAsia="en-GB"/>
        </w:rPr>
      </w:pPr>
      <w:r w:rsidRPr="00691812">
        <w:rPr>
          <w:rFonts w:eastAsia="Times New Roman" w:cstheme="minorHAnsi"/>
          <w:lang w:eastAsia="en-GB"/>
        </w:rPr>
        <w:t>Contact the school for advice or alternative arrangements.</w:t>
      </w:r>
    </w:p>
    <w:p w14:paraId="2CB08032" w14:textId="7F1A8278" w:rsidR="000961D8" w:rsidRPr="00691812" w:rsidRDefault="000961D8" w:rsidP="00DE0C4F">
      <w:pPr>
        <w:numPr>
          <w:ilvl w:val="0"/>
          <w:numId w:val="7"/>
        </w:numPr>
        <w:spacing w:after="0" w:line="240" w:lineRule="auto"/>
        <w:rPr>
          <w:rFonts w:eastAsia="Times New Roman" w:cstheme="minorHAnsi"/>
          <w:lang w:eastAsia="en-GB"/>
        </w:rPr>
      </w:pPr>
      <w:r w:rsidRPr="00691812">
        <w:rPr>
          <w:rFonts w:eastAsia="Times New Roman" w:cstheme="minorHAnsi"/>
          <w:lang w:eastAsia="en-GB"/>
        </w:rPr>
        <w:t>Avoid driving in flood, snow, or high wind conditions unless essential.</w:t>
      </w:r>
    </w:p>
    <w:p w14:paraId="46EB433B" w14:textId="77777777" w:rsidR="00DE0C4F" w:rsidRPr="00691812" w:rsidRDefault="00DE0C4F" w:rsidP="00DE0C4F">
      <w:pPr>
        <w:spacing w:after="0" w:line="240" w:lineRule="auto"/>
        <w:ind w:left="720"/>
        <w:rPr>
          <w:rFonts w:eastAsia="Times New Roman" w:cstheme="minorHAnsi"/>
          <w:lang w:eastAsia="en-GB"/>
        </w:rPr>
      </w:pPr>
    </w:p>
    <w:p w14:paraId="0A32D383" w14:textId="77777777" w:rsidR="000961D8" w:rsidRPr="00691812" w:rsidRDefault="000961D8" w:rsidP="00DE0C4F">
      <w:pPr>
        <w:spacing w:after="0" w:line="240" w:lineRule="auto"/>
        <w:outlineLvl w:val="2"/>
        <w:rPr>
          <w:rFonts w:eastAsia="Times New Roman" w:cstheme="minorHAnsi"/>
          <w:b/>
          <w:bCs/>
          <w:lang w:eastAsia="en-GB"/>
        </w:rPr>
      </w:pPr>
      <w:r w:rsidRPr="00691812">
        <w:rPr>
          <w:rFonts w:eastAsia="Times New Roman" w:cstheme="minorHAnsi"/>
          <w:b/>
          <w:bCs/>
          <w:lang w:eastAsia="en-GB"/>
        </w:rPr>
        <w:t>4. Communication Protocols</w:t>
      </w:r>
    </w:p>
    <w:p w14:paraId="5AE8F7CB" w14:textId="77777777" w:rsidR="000961D8" w:rsidRPr="00691812" w:rsidRDefault="000961D8" w:rsidP="00DE0C4F">
      <w:pPr>
        <w:numPr>
          <w:ilvl w:val="0"/>
          <w:numId w:val="8"/>
        </w:numPr>
        <w:spacing w:after="0" w:line="240" w:lineRule="auto"/>
        <w:rPr>
          <w:rFonts w:eastAsia="Times New Roman" w:cstheme="minorHAnsi"/>
          <w:lang w:eastAsia="en-GB"/>
        </w:rPr>
      </w:pPr>
      <w:r w:rsidRPr="00691812">
        <w:rPr>
          <w:rFonts w:eastAsia="Times New Roman" w:cstheme="minorHAnsi"/>
          <w:lang w:eastAsia="en-GB"/>
        </w:rPr>
        <w:t xml:space="preserve">All drivers must carry a </w:t>
      </w:r>
      <w:r w:rsidRPr="00691812">
        <w:rPr>
          <w:rFonts w:eastAsia="Times New Roman" w:cstheme="minorHAnsi"/>
          <w:b/>
          <w:bCs/>
          <w:lang w:eastAsia="en-GB"/>
        </w:rPr>
        <w:t>charged mobile phone</w:t>
      </w:r>
      <w:r w:rsidRPr="00691812">
        <w:rPr>
          <w:rFonts w:eastAsia="Times New Roman" w:cstheme="minorHAnsi"/>
          <w:lang w:eastAsia="en-GB"/>
        </w:rPr>
        <w:t xml:space="preserve"> for emergency use.</w:t>
      </w:r>
    </w:p>
    <w:p w14:paraId="36771138" w14:textId="63F26E3F" w:rsidR="000961D8" w:rsidRPr="00691812" w:rsidRDefault="000961D8" w:rsidP="00DE0C4F">
      <w:pPr>
        <w:numPr>
          <w:ilvl w:val="0"/>
          <w:numId w:val="8"/>
        </w:numPr>
        <w:spacing w:after="0" w:line="240" w:lineRule="auto"/>
        <w:rPr>
          <w:rFonts w:eastAsia="Times New Roman" w:cstheme="minorHAnsi"/>
          <w:lang w:eastAsia="en-GB"/>
        </w:rPr>
      </w:pPr>
      <w:r w:rsidRPr="00691812">
        <w:rPr>
          <w:rFonts w:eastAsia="Times New Roman" w:cstheme="minorHAnsi"/>
          <w:lang w:eastAsia="en-GB"/>
        </w:rPr>
        <w:t>Emergency contact numbers must be</w:t>
      </w:r>
      <w:r w:rsidR="00E419C3" w:rsidRPr="00691812">
        <w:rPr>
          <w:rFonts w:eastAsia="Times New Roman" w:cstheme="minorHAnsi"/>
          <w:lang w:eastAsia="en-GB"/>
        </w:rPr>
        <w:t xml:space="preserve"> readily</w:t>
      </w:r>
      <w:r w:rsidRPr="00691812">
        <w:rPr>
          <w:rFonts w:eastAsia="Times New Roman" w:cstheme="minorHAnsi"/>
          <w:lang w:eastAsia="en-GB"/>
        </w:rPr>
        <w:t xml:space="preserve"> accessible</w:t>
      </w:r>
      <w:r w:rsidR="00E419C3" w:rsidRPr="00691812">
        <w:rPr>
          <w:rFonts w:eastAsia="Times New Roman" w:cstheme="minorHAnsi"/>
          <w:lang w:eastAsia="en-GB"/>
        </w:rPr>
        <w:t xml:space="preserve"> to the driver of the car for all passengers</w:t>
      </w:r>
      <w:r w:rsidRPr="00691812">
        <w:rPr>
          <w:rFonts w:eastAsia="Times New Roman" w:cstheme="minorHAnsi"/>
          <w:lang w:eastAsia="en-GB"/>
        </w:rPr>
        <w:t>.</w:t>
      </w:r>
    </w:p>
    <w:p w14:paraId="10DC6F75" w14:textId="77777777" w:rsidR="000961D8" w:rsidRPr="00691812" w:rsidRDefault="000961D8" w:rsidP="00DE0C4F">
      <w:pPr>
        <w:numPr>
          <w:ilvl w:val="0"/>
          <w:numId w:val="8"/>
        </w:numPr>
        <w:spacing w:after="0" w:line="240" w:lineRule="auto"/>
        <w:rPr>
          <w:rFonts w:eastAsia="Times New Roman" w:cstheme="minorHAnsi"/>
          <w:lang w:eastAsia="en-GB"/>
        </w:rPr>
      </w:pPr>
      <w:r w:rsidRPr="00691812">
        <w:rPr>
          <w:rFonts w:eastAsia="Times New Roman" w:cstheme="minorHAnsi"/>
          <w:lang w:eastAsia="en-GB"/>
        </w:rPr>
        <w:t xml:space="preserve">Staff must inform their line manager or designated contact of: </w:t>
      </w:r>
    </w:p>
    <w:p w14:paraId="73AC945F" w14:textId="77777777" w:rsidR="000961D8" w:rsidRPr="00691812" w:rsidRDefault="000961D8" w:rsidP="00DE0C4F">
      <w:pPr>
        <w:numPr>
          <w:ilvl w:val="1"/>
          <w:numId w:val="8"/>
        </w:numPr>
        <w:spacing w:after="0" w:line="240" w:lineRule="auto"/>
        <w:rPr>
          <w:rFonts w:eastAsia="Times New Roman" w:cstheme="minorHAnsi"/>
          <w:lang w:eastAsia="en-GB"/>
        </w:rPr>
      </w:pPr>
      <w:r w:rsidRPr="00691812">
        <w:rPr>
          <w:rFonts w:eastAsia="Times New Roman" w:cstheme="minorHAnsi"/>
          <w:lang w:eastAsia="en-GB"/>
        </w:rPr>
        <w:t>Departure and expected arrival times.</w:t>
      </w:r>
    </w:p>
    <w:p w14:paraId="3EC4FB8B" w14:textId="77777777" w:rsidR="000961D8" w:rsidRPr="00691812" w:rsidRDefault="000961D8" w:rsidP="00DE0C4F">
      <w:pPr>
        <w:numPr>
          <w:ilvl w:val="1"/>
          <w:numId w:val="8"/>
        </w:numPr>
        <w:spacing w:after="0" w:line="240" w:lineRule="auto"/>
        <w:rPr>
          <w:rFonts w:eastAsia="Times New Roman" w:cstheme="minorHAnsi"/>
          <w:lang w:eastAsia="en-GB"/>
        </w:rPr>
      </w:pPr>
      <w:r w:rsidRPr="00691812">
        <w:rPr>
          <w:rFonts w:eastAsia="Times New Roman" w:cstheme="minorHAnsi"/>
          <w:lang w:eastAsia="en-GB"/>
        </w:rPr>
        <w:t>Any delays or incidents during travel.</w:t>
      </w:r>
    </w:p>
    <w:p w14:paraId="25F2E73A" w14:textId="22054205" w:rsidR="000961D8" w:rsidRPr="00691812" w:rsidRDefault="00E419C3" w:rsidP="00DE0C4F">
      <w:pPr>
        <w:numPr>
          <w:ilvl w:val="1"/>
          <w:numId w:val="8"/>
        </w:numPr>
        <w:spacing w:after="0" w:line="240" w:lineRule="auto"/>
        <w:rPr>
          <w:rFonts w:eastAsia="Times New Roman" w:cstheme="minorHAnsi"/>
          <w:lang w:eastAsia="en-GB"/>
        </w:rPr>
      </w:pPr>
      <w:r w:rsidRPr="00691812">
        <w:rPr>
          <w:rFonts w:eastAsia="Times New Roman" w:cstheme="minorHAnsi"/>
          <w:lang w:eastAsia="en-GB"/>
        </w:rPr>
        <w:t>Ensure a suitable risk assessment is complete and read by all parties for the journey.</w:t>
      </w:r>
    </w:p>
    <w:p w14:paraId="1CCDE184" w14:textId="77777777" w:rsidR="00DE0C4F" w:rsidRPr="00691812" w:rsidRDefault="00DE0C4F" w:rsidP="00DE0C4F">
      <w:pPr>
        <w:spacing w:after="0" w:line="240" w:lineRule="auto"/>
        <w:ind w:left="1440"/>
        <w:rPr>
          <w:rFonts w:eastAsia="Times New Roman" w:cstheme="minorHAnsi"/>
          <w:lang w:eastAsia="en-GB"/>
        </w:rPr>
      </w:pPr>
    </w:p>
    <w:p w14:paraId="729D6CD7" w14:textId="77777777" w:rsidR="000961D8" w:rsidRPr="00691812" w:rsidRDefault="000961D8" w:rsidP="00DE0C4F">
      <w:pPr>
        <w:spacing w:after="0" w:line="240" w:lineRule="auto"/>
        <w:outlineLvl w:val="2"/>
        <w:rPr>
          <w:rFonts w:eastAsia="Times New Roman" w:cstheme="minorHAnsi"/>
          <w:b/>
          <w:bCs/>
          <w:lang w:eastAsia="en-GB"/>
        </w:rPr>
      </w:pPr>
      <w:r w:rsidRPr="00691812">
        <w:rPr>
          <w:rFonts w:eastAsia="Times New Roman" w:cstheme="minorHAnsi"/>
          <w:b/>
          <w:bCs/>
          <w:lang w:eastAsia="en-GB"/>
        </w:rPr>
        <w:t>5. Transporting Pupils or Vulnerable Individuals</w:t>
      </w:r>
    </w:p>
    <w:p w14:paraId="1C656CF8" w14:textId="77777777" w:rsidR="000961D8" w:rsidRPr="00691812" w:rsidRDefault="000961D8" w:rsidP="00DE0C4F">
      <w:pPr>
        <w:numPr>
          <w:ilvl w:val="0"/>
          <w:numId w:val="9"/>
        </w:numPr>
        <w:spacing w:after="0" w:line="240" w:lineRule="auto"/>
        <w:rPr>
          <w:rFonts w:eastAsia="Times New Roman" w:cstheme="minorHAnsi"/>
          <w:lang w:eastAsia="en-GB"/>
        </w:rPr>
      </w:pPr>
      <w:r w:rsidRPr="00691812">
        <w:rPr>
          <w:rFonts w:eastAsia="Times New Roman" w:cstheme="minorHAnsi"/>
          <w:lang w:eastAsia="en-GB"/>
        </w:rPr>
        <w:t>Ensure emergency contact details for passengers are available.</w:t>
      </w:r>
    </w:p>
    <w:p w14:paraId="7A12191E" w14:textId="77777777" w:rsidR="000961D8" w:rsidRPr="00691812" w:rsidRDefault="000961D8" w:rsidP="00DE0C4F">
      <w:pPr>
        <w:numPr>
          <w:ilvl w:val="0"/>
          <w:numId w:val="9"/>
        </w:numPr>
        <w:spacing w:after="0" w:line="240" w:lineRule="auto"/>
        <w:rPr>
          <w:rFonts w:eastAsia="Times New Roman" w:cstheme="minorHAnsi"/>
          <w:lang w:eastAsia="en-GB"/>
        </w:rPr>
      </w:pPr>
      <w:r w:rsidRPr="00691812">
        <w:rPr>
          <w:rFonts w:eastAsia="Times New Roman" w:cstheme="minorHAnsi"/>
          <w:lang w:eastAsia="en-GB"/>
        </w:rPr>
        <w:t>Maintain supervision and safeguarding standards during emergencies.</w:t>
      </w:r>
    </w:p>
    <w:p w14:paraId="340DEA3C" w14:textId="1C118665" w:rsidR="000961D8" w:rsidRPr="00691812" w:rsidRDefault="000961D8" w:rsidP="00DE0C4F">
      <w:pPr>
        <w:numPr>
          <w:ilvl w:val="0"/>
          <w:numId w:val="9"/>
        </w:numPr>
        <w:spacing w:after="0" w:line="240" w:lineRule="auto"/>
        <w:rPr>
          <w:rFonts w:eastAsia="Times New Roman" w:cstheme="minorHAnsi"/>
          <w:lang w:eastAsia="en-GB"/>
        </w:rPr>
      </w:pPr>
      <w:r w:rsidRPr="00691812">
        <w:rPr>
          <w:rFonts w:eastAsia="Times New Roman" w:cstheme="minorHAnsi"/>
          <w:lang w:eastAsia="en-GB"/>
        </w:rPr>
        <w:t>Do not leave pupils unattended under any circumstances.</w:t>
      </w:r>
    </w:p>
    <w:p w14:paraId="4F24E87C" w14:textId="77777777" w:rsidR="00DE0C4F" w:rsidRPr="00691812" w:rsidRDefault="00DE0C4F" w:rsidP="00DE0C4F">
      <w:pPr>
        <w:spacing w:after="0" w:line="240" w:lineRule="auto"/>
        <w:ind w:left="720"/>
        <w:rPr>
          <w:rFonts w:eastAsia="Times New Roman" w:cstheme="minorHAnsi"/>
          <w:lang w:eastAsia="en-GB"/>
        </w:rPr>
      </w:pPr>
    </w:p>
    <w:p w14:paraId="14DFE0AF" w14:textId="77777777" w:rsidR="000961D8" w:rsidRPr="00691812" w:rsidRDefault="000961D8" w:rsidP="00DE0C4F">
      <w:pPr>
        <w:spacing w:after="0" w:line="240" w:lineRule="auto"/>
        <w:outlineLvl w:val="2"/>
        <w:rPr>
          <w:rFonts w:eastAsia="Times New Roman" w:cstheme="minorHAnsi"/>
          <w:b/>
          <w:bCs/>
          <w:lang w:eastAsia="en-GB"/>
        </w:rPr>
      </w:pPr>
      <w:r w:rsidRPr="00691812">
        <w:rPr>
          <w:rFonts w:eastAsia="Times New Roman" w:cstheme="minorHAnsi"/>
          <w:b/>
          <w:bCs/>
          <w:lang w:eastAsia="en-GB"/>
        </w:rPr>
        <w:t>6. Post-Incident Reporting</w:t>
      </w:r>
    </w:p>
    <w:p w14:paraId="6BBB47BA" w14:textId="129E0274" w:rsidR="000961D8" w:rsidRPr="00691812" w:rsidRDefault="000961D8" w:rsidP="00DE0C4F">
      <w:pPr>
        <w:numPr>
          <w:ilvl w:val="0"/>
          <w:numId w:val="10"/>
        </w:numPr>
        <w:spacing w:after="0" w:line="240" w:lineRule="auto"/>
        <w:rPr>
          <w:rFonts w:eastAsia="Times New Roman" w:cstheme="minorHAnsi"/>
          <w:lang w:eastAsia="en-GB"/>
        </w:rPr>
      </w:pPr>
      <w:r w:rsidRPr="00691812">
        <w:rPr>
          <w:rFonts w:eastAsia="Times New Roman" w:cstheme="minorHAnsi"/>
          <w:lang w:eastAsia="en-GB"/>
        </w:rPr>
        <w:t xml:space="preserve">Complete the </w:t>
      </w:r>
      <w:r w:rsidRPr="00691812">
        <w:rPr>
          <w:rFonts w:eastAsia="Times New Roman" w:cstheme="minorHAnsi"/>
          <w:b/>
          <w:bCs/>
          <w:lang w:eastAsia="en-GB"/>
        </w:rPr>
        <w:t xml:space="preserve">online </w:t>
      </w:r>
      <w:r w:rsidR="00D378B0" w:rsidRPr="00691812">
        <w:rPr>
          <w:rFonts w:eastAsia="Times New Roman" w:cstheme="minorHAnsi"/>
          <w:b/>
          <w:bCs/>
          <w:lang w:eastAsia="en-GB"/>
        </w:rPr>
        <w:t>(</w:t>
      </w:r>
      <w:proofErr w:type="spellStart"/>
      <w:r w:rsidR="00D378B0" w:rsidRPr="00691812">
        <w:rPr>
          <w:rFonts w:eastAsia="Times New Roman" w:cstheme="minorHAnsi"/>
          <w:b/>
          <w:bCs/>
          <w:lang w:eastAsia="en-GB"/>
        </w:rPr>
        <w:t>Smartlog</w:t>
      </w:r>
      <w:proofErr w:type="spellEnd"/>
      <w:r w:rsidR="00D378B0" w:rsidRPr="00691812">
        <w:rPr>
          <w:rFonts w:eastAsia="Times New Roman" w:cstheme="minorHAnsi"/>
          <w:b/>
          <w:bCs/>
          <w:lang w:eastAsia="en-GB"/>
        </w:rPr>
        <w:t xml:space="preserve">) </w:t>
      </w:r>
      <w:r w:rsidRPr="00691812">
        <w:rPr>
          <w:rFonts w:eastAsia="Times New Roman" w:cstheme="minorHAnsi"/>
          <w:b/>
          <w:bCs/>
          <w:lang w:eastAsia="en-GB"/>
        </w:rPr>
        <w:t>Accident</w:t>
      </w:r>
      <w:r w:rsidR="00D378B0" w:rsidRPr="00691812">
        <w:rPr>
          <w:rFonts w:eastAsia="Times New Roman" w:cstheme="minorHAnsi"/>
          <w:b/>
          <w:bCs/>
          <w:lang w:eastAsia="en-GB"/>
        </w:rPr>
        <w:t>/</w:t>
      </w:r>
      <w:r w:rsidRPr="00691812">
        <w:rPr>
          <w:rFonts w:eastAsia="Times New Roman" w:cstheme="minorHAnsi"/>
          <w:b/>
          <w:bCs/>
          <w:lang w:eastAsia="en-GB"/>
        </w:rPr>
        <w:t xml:space="preserve"> Incident Reporting System</w:t>
      </w:r>
      <w:r w:rsidRPr="00691812">
        <w:rPr>
          <w:rFonts w:eastAsia="Times New Roman" w:cstheme="minorHAnsi"/>
          <w:lang w:eastAsia="en-GB"/>
        </w:rPr>
        <w:t xml:space="preserve"> entry within 24 hours.</w:t>
      </w:r>
    </w:p>
    <w:p w14:paraId="0ABBA695" w14:textId="77777777" w:rsidR="000961D8" w:rsidRPr="00691812" w:rsidRDefault="000961D8" w:rsidP="00DE0C4F">
      <w:pPr>
        <w:numPr>
          <w:ilvl w:val="0"/>
          <w:numId w:val="10"/>
        </w:numPr>
        <w:spacing w:after="0" w:line="240" w:lineRule="auto"/>
        <w:rPr>
          <w:rFonts w:eastAsia="Times New Roman" w:cstheme="minorHAnsi"/>
          <w:lang w:eastAsia="en-GB"/>
        </w:rPr>
      </w:pPr>
      <w:r w:rsidRPr="00691812">
        <w:rPr>
          <w:rFonts w:eastAsia="Times New Roman" w:cstheme="minorHAnsi"/>
          <w:lang w:eastAsia="en-GB"/>
        </w:rPr>
        <w:t xml:space="preserve">Notify the </w:t>
      </w:r>
      <w:r w:rsidRPr="00691812">
        <w:rPr>
          <w:rFonts w:eastAsia="Times New Roman" w:cstheme="minorHAnsi"/>
          <w:b/>
          <w:bCs/>
          <w:lang w:eastAsia="en-GB"/>
        </w:rPr>
        <w:t>Insurance Company</w:t>
      </w:r>
      <w:r w:rsidRPr="00691812">
        <w:rPr>
          <w:rFonts w:eastAsia="Times New Roman" w:cstheme="minorHAnsi"/>
          <w:lang w:eastAsia="en-GB"/>
        </w:rPr>
        <w:t xml:space="preserve"> if a school vehicle is involved.</w:t>
      </w:r>
    </w:p>
    <w:p w14:paraId="78978653" w14:textId="7DCD2F4E" w:rsidR="000961D8" w:rsidRPr="00691812" w:rsidRDefault="000961D8" w:rsidP="00DE0C4F">
      <w:pPr>
        <w:numPr>
          <w:ilvl w:val="0"/>
          <w:numId w:val="10"/>
        </w:numPr>
        <w:spacing w:after="0" w:line="240" w:lineRule="auto"/>
        <w:rPr>
          <w:rFonts w:eastAsia="Times New Roman" w:cstheme="minorHAnsi"/>
          <w:lang w:eastAsia="en-GB"/>
        </w:rPr>
      </w:pPr>
      <w:r w:rsidRPr="00691812">
        <w:rPr>
          <w:rFonts w:eastAsia="Times New Roman" w:cstheme="minorHAnsi"/>
          <w:lang w:eastAsia="en-GB"/>
        </w:rPr>
        <w:t>Cooperate with any internal investigation or review.</w:t>
      </w:r>
    </w:p>
    <w:p w14:paraId="48C63AE8" w14:textId="77777777" w:rsidR="00DE0C4F" w:rsidRPr="00691812" w:rsidRDefault="00DE0C4F" w:rsidP="00DE0C4F">
      <w:pPr>
        <w:spacing w:after="0" w:line="240" w:lineRule="auto"/>
        <w:ind w:left="720"/>
        <w:rPr>
          <w:rFonts w:eastAsia="Times New Roman" w:cstheme="minorHAnsi"/>
          <w:lang w:eastAsia="en-GB"/>
        </w:rPr>
      </w:pPr>
    </w:p>
    <w:p w14:paraId="68092000" w14:textId="77777777" w:rsidR="000961D8" w:rsidRPr="00691812" w:rsidRDefault="000961D8" w:rsidP="00DE0C4F">
      <w:pPr>
        <w:spacing w:after="0" w:line="240" w:lineRule="auto"/>
        <w:outlineLvl w:val="2"/>
        <w:rPr>
          <w:rFonts w:eastAsia="Times New Roman" w:cstheme="minorHAnsi"/>
          <w:b/>
          <w:bCs/>
          <w:lang w:eastAsia="en-GB"/>
        </w:rPr>
      </w:pPr>
      <w:r w:rsidRPr="00691812">
        <w:rPr>
          <w:rFonts w:eastAsia="Times New Roman" w:cstheme="minorHAnsi"/>
          <w:b/>
          <w:bCs/>
          <w:lang w:eastAsia="en-GB"/>
        </w:rPr>
        <w:t>7. Training and Awareness</w:t>
      </w:r>
    </w:p>
    <w:p w14:paraId="411D97F6" w14:textId="77777777" w:rsidR="000961D8" w:rsidRPr="00691812" w:rsidRDefault="000961D8" w:rsidP="00DE0C4F">
      <w:pPr>
        <w:numPr>
          <w:ilvl w:val="0"/>
          <w:numId w:val="11"/>
        </w:numPr>
        <w:spacing w:after="0" w:line="240" w:lineRule="auto"/>
        <w:rPr>
          <w:rFonts w:eastAsia="Times New Roman" w:cstheme="minorHAnsi"/>
          <w:lang w:eastAsia="en-GB"/>
        </w:rPr>
      </w:pPr>
      <w:r w:rsidRPr="00691812">
        <w:rPr>
          <w:rFonts w:eastAsia="Times New Roman" w:cstheme="minorHAnsi"/>
          <w:lang w:eastAsia="en-GB"/>
        </w:rPr>
        <w:t xml:space="preserve">All staff who drive for work should receive: </w:t>
      </w:r>
    </w:p>
    <w:p w14:paraId="7DE839BA" w14:textId="77777777" w:rsidR="000961D8" w:rsidRPr="00691812" w:rsidRDefault="000961D8" w:rsidP="00DE0C4F">
      <w:pPr>
        <w:numPr>
          <w:ilvl w:val="1"/>
          <w:numId w:val="11"/>
        </w:numPr>
        <w:spacing w:after="0" w:line="240" w:lineRule="auto"/>
        <w:rPr>
          <w:rFonts w:eastAsia="Times New Roman" w:cstheme="minorHAnsi"/>
          <w:lang w:eastAsia="en-GB"/>
        </w:rPr>
      </w:pPr>
      <w:r w:rsidRPr="00691812">
        <w:rPr>
          <w:rFonts w:eastAsia="Times New Roman" w:cstheme="minorHAnsi"/>
          <w:lang w:eastAsia="en-GB"/>
        </w:rPr>
        <w:t>Emergency procedure briefing during induction.</w:t>
      </w:r>
    </w:p>
    <w:p w14:paraId="50FB8650" w14:textId="77777777" w:rsidR="000961D8" w:rsidRPr="00691812" w:rsidRDefault="000961D8" w:rsidP="00DE0C4F">
      <w:pPr>
        <w:numPr>
          <w:ilvl w:val="1"/>
          <w:numId w:val="11"/>
        </w:numPr>
        <w:spacing w:after="0" w:line="240" w:lineRule="auto"/>
        <w:rPr>
          <w:rFonts w:eastAsia="Times New Roman" w:cstheme="minorHAnsi"/>
          <w:lang w:eastAsia="en-GB"/>
        </w:rPr>
      </w:pPr>
      <w:r w:rsidRPr="00691812">
        <w:rPr>
          <w:rFonts w:eastAsia="Times New Roman" w:cstheme="minorHAnsi"/>
          <w:lang w:eastAsia="en-GB"/>
        </w:rPr>
        <w:t>Annual refreshers on transport safety protocols.</w:t>
      </w:r>
    </w:p>
    <w:p w14:paraId="35BE33E1" w14:textId="77777777" w:rsidR="000961D8" w:rsidRPr="00691812" w:rsidRDefault="000961D8">
      <w:pPr>
        <w:rPr>
          <w:rFonts w:cstheme="minorHAnsi"/>
        </w:rPr>
      </w:pPr>
    </w:p>
    <w:sectPr w:rsidR="000961D8" w:rsidRPr="00691812" w:rsidSect="008951D7">
      <w:headerReference w:type="default" r:id="rId12"/>
      <w:footerReference w:type="default" r:id="rId13"/>
      <w:pgSz w:w="11906" w:h="16838"/>
      <w:pgMar w:top="1247" w:right="1440" w:bottom="1440" w:left="124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F296F9" w14:textId="77777777" w:rsidR="0004260A" w:rsidRDefault="0004260A" w:rsidP="002B542B">
      <w:pPr>
        <w:spacing w:after="0" w:line="240" w:lineRule="auto"/>
      </w:pPr>
      <w:r>
        <w:separator/>
      </w:r>
    </w:p>
  </w:endnote>
  <w:endnote w:type="continuationSeparator" w:id="0">
    <w:p w14:paraId="6DDDF5AA" w14:textId="77777777" w:rsidR="0004260A" w:rsidRDefault="0004260A" w:rsidP="002B54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3549870"/>
      <w:docPartObj>
        <w:docPartGallery w:val="Page Numbers (Bottom of Page)"/>
        <w:docPartUnique/>
      </w:docPartObj>
    </w:sdtPr>
    <w:sdtEndPr>
      <w:rPr>
        <w:color w:val="7F7F7F" w:themeColor="background1" w:themeShade="7F"/>
        <w:spacing w:val="60"/>
      </w:rPr>
    </w:sdtEndPr>
    <w:sdtContent>
      <w:p w14:paraId="5488B830" w14:textId="44C576E2" w:rsidR="005D7B00" w:rsidRDefault="005D7B00" w:rsidP="00DC2269">
        <w:pPr>
          <w:pStyle w:val="Footer"/>
          <w:pBdr>
            <w:top w:val="single" w:sz="4" w:space="0" w:color="D9D9D9" w:themeColor="background1" w:themeShade="D9"/>
          </w:pBdr>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r w:rsidR="00DC2269">
          <w:rPr>
            <w:color w:val="7F7F7F" w:themeColor="background1" w:themeShade="7F"/>
            <w:spacing w:val="60"/>
          </w:rPr>
          <w:t xml:space="preserve">   Approved November</w:t>
        </w:r>
        <w:r w:rsidR="00691812">
          <w:rPr>
            <w:color w:val="7F7F7F" w:themeColor="background1" w:themeShade="7F"/>
            <w:spacing w:val="60"/>
          </w:rPr>
          <w:t xml:space="preserve"> 2025</w:t>
        </w:r>
      </w:p>
    </w:sdtContent>
  </w:sdt>
  <w:p w14:paraId="1C0EF616" w14:textId="77777777" w:rsidR="005D7B00" w:rsidRDefault="005D7B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FCDB19" w14:textId="77777777" w:rsidR="0004260A" w:rsidRDefault="0004260A" w:rsidP="002B542B">
      <w:pPr>
        <w:spacing w:after="0" w:line="240" w:lineRule="auto"/>
      </w:pPr>
      <w:r>
        <w:separator/>
      </w:r>
    </w:p>
  </w:footnote>
  <w:footnote w:type="continuationSeparator" w:id="0">
    <w:p w14:paraId="15C58B09" w14:textId="77777777" w:rsidR="0004260A" w:rsidRDefault="0004260A" w:rsidP="002B54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BC9111" w14:textId="4CA5F4C7" w:rsidR="002B542B" w:rsidRDefault="002B542B" w:rsidP="002B542B">
    <w:pPr>
      <w:pStyle w:val="Header"/>
      <w:tabs>
        <w:tab w:val="clear" w:pos="4513"/>
        <w:tab w:val="clear" w:pos="9026"/>
        <w:tab w:val="left" w:pos="8071"/>
      </w:tabs>
      <w:ind w:left="5040"/>
    </w:pPr>
    <w:r>
      <w:tab/>
    </w:r>
    <w:r>
      <w:rPr>
        <w:lang w:eastAsia="en-G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44A01"/>
    <w:multiLevelType w:val="multilevel"/>
    <w:tmpl w:val="AC5488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E133D1"/>
    <w:multiLevelType w:val="multilevel"/>
    <w:tmpl w:val="37260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8D6242"/>
    <w:multiLevelType w:val="multilevel"/>
    <w:tmpl w:val="6F4C1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F4040A"/>
    <w:multiLevelType w:val="multilevel"/>
    <w:tmpl w:val="37F642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A33966"/>
    <w:multiLevelType w:val="multilevel"/>
    <w:tmpl w:val="74AC8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4804B0"/>
    <w:multiLevelType w:val="multilevel"/>
    <w:tmpl w:val="24089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50775B"/>
    <w:multiLevelType w:val="multilevel"/>
    <w:tmpl w:val="76983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057DD0"/>
    <w:multiLevelType w:val="multilevel"/>
    <w:tmpl w:val="CB52A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52B254B"/>
    <w:multiLevelType w:val="multilevel"/>
    <w:tmpl w:val="F448E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D944012"/>
    <w:multiLevelType w:val="multilevel"/>
    <w:tmpl w:val="48A67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CC0586E"/>
    <w:multiLevelType w:val="hybridMultilevel"/>
    <w:tmpl w:val="7F7C508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559558020">
    <w:abstractNumId w:val="10"/>
  </w:num>
  <w:num w:numId="2" w16cid:durableId="1293903077">
    <w:abstractNumId w:val="4"/>
  </w:num>
  <w:num w:numId="3" w16cid:durableId="1553036583">
    <w:abstractNumId w:val="1"/>
  </w:num>
  <w:num w:numId="4" w16cid:durableId="699471785">
    <w:abstractNumId w:val="6"/>
  </w:num>
  <w:num w:numId="5" w16cid:durableId="1438065483">
    <w:abstractNumId w:val="8"/>
  </w:num>
  <w:num w:numId="6" w16cid:durableId="2137944146">
    <w:abstractNumId w:val="5"/>
  </w:num>
  <w:num w:numId="7" w16cid:durableId="2110463248">
    <w:abstractNumId w:val="7"/>
  </w:num>
  <w:num w:numId="8" w16cid:durableId="1416975207">
    <w:abstractNumId w:val="3"/>
  </w:num>
  <w:num w:numId="9" w16cid:durableId="1485312841">
    <w:abstractNumId w:val="9"/>
  </w:num>
  <w:num w:numId="10" w16cid:durableId="636110608">
    <w:abstractNumId w:val="2"/>
  </w:num>
  <w:num w:numId="11" w16cid:durableId="10669923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58A0"/>
    <w:rsid w:val="00012774"/>
    <w:rsid w:val="0004260A"/>
    <w:rsid w:val="00070937"/>
    <w:rsid w:val="0009291C"/>
    <w:rsid w:val="000961D8"/>
    <w:rsid w:val="000A76B6"/>
    <w:rsid w:val="000C37A3"/>
    <w:rsid w:val="000C48C5"/>
    <w:rsid w:val="000C5255"/>
    <w:rsid w:val="00115D79"/>
    <w:rsid w:val="00176774"/>
    <w:rsid w:val="001A4CF4"/>
    <w:rsid w:val="001B1E5C"/>
    <w:rsid w:val="00221CA9"/>
    <w:rsid w:val="00295BAF"/>
    <w:rsid w:val="002B542B"/>
    <w:rsid w:val="002E5B8F"/>
    <w:rsid w:val="0032299B"/>
    <w:rsid w:val="00330F13"/>
    <w:rsid w:val="003A248A"/>
    <w:rsid w:val="003A37FE"/>
    <w:rsid w:val="00411D51"/>
    <w:rsid w:val="00415E9A"/>
    <w:rsid w:val="004D758B"/>
    <w:rsid w:val="004F601B"/>
    <w:rsid w:val="0050051B"/>
    <w:rsid w:val="00563ECC"/>
    <w:rsid w:val="00577887"/>
    <w:rsid w:val="00582D54"/>
    <w:rsid w:val="005C0908"/>
    <w:rsid w:val="005D7B00"/>
    <w:rsid w:val="005E5755"/>
    <w:rsid w:val="006003E9"/>
    <w:rsid w:val="006016FF"/>
    <w:rsid w:val="006138B6"/>
    <w:rsid w:val="00685D2F"/>
    <w:rsid w:val="00691812"/>
    <w:rsid w:val="00722E88"/>
    <w:rsid w:val="00761900"/>
    <w:rsid w:val="007B7E80"/>
    <w:rsid w:val="00805F0C"/>
    <w:rsid w:val="008506D5"/>
    <w:rsid w:val="008951D7"/>
    <w:rsid w:val="008C16DF"/>
    <w:rsid w:val="00956C93"/>
    <w:rsid w:val="0095734E"/>
    <w:rsid w:val="009775A1"/>
    <w:rsid w:val="00981A0A"/>
    <w:rsid w:val="00991AE3"/>
    <w:rsid w:val="009D6EF1"/>
    <w:rsid w:val="00A03E44"/>
    <w:rsid w:val="00A32D05"/>
    <w:rsid w:val="00A539AB"/>
    <w:rsid w:val="00A553C8"/>
    <w:rsid w:val="00AB2FF5"/>
    <w:rsid w:val="00AF4C5B"/>
    <w:rsid w:val="00B16941"/>
    <w:rsid w:val="00B40B81"/>
    <w:rsid w:val="00B803B4"/>
    <w:rsid w:val="00BA2C2E"/>
    <w:rsid w:val="00BA58A0"/>
    <w:rsid w:val="00C45456"/>
    <w:rsid w:val="00C55631"/>
    <w:rsid w:val="00C977BD"/>
    <w:rsid w:val="00CC05AE"/>
    <w:rsid w:val="00D254C4"/>
    <w:rsid w:val="00D378B0"/>
    <w:rsid w:val="00D37DB2"/>
    <w:rsid w:val="00D72C6F"/>
    <w:rsid w:val="00D86526"/>
    <w:rsid w:val="00D90F84"/>
    <w:rsid w:val="00DC2269"/>
    <w:rsid w:val="00DE0C4F"/>
    <w:rsid w:val="00E419C3"/>
    <w:rsid w:val="00E4367E"/>
    <w:rsid w:val="00E64784"/>
    <w:rsid w:val="00E66BA1"/>
    <w:rsid w:val="00EC6C83"/>
    <w:rsid w:val="00ED7120"/>
    <w:rsid w:val="00FC5DF7"/>
    <w:rsid w:val="00FF703D"/>
    <w:rsid w:val="1CA1CC88"/>
    <w:rsid w:val="28BEAC92"/>
    <w:rsid w:val="3401E3A9"/>
    <w:rsid w:val="35BF4EF0"/>
    <w:rsid w:val="3AB58884"/>
    <w:rsid w:val="509E0DDD"/>
    <w:rsid w:val="66222B10"/>
    <w:rsid w:val="6AAD2266"/>
    <w:rsid w:val="76F45AF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0FECA8"/>
  <w15:chartTrackingRefBased/>
  <w15:docId w15:val="{E3A321D0-FE3F-41B8-A407-D4C5F5582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A58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54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542B"/>
  </w:style>
  <w:style w:type="paragraph" w:styleId="Footer">
    <w:name w:val="footer"/>
    <w:basedOn w:val="Normal"/>
    <w:link w:val="FooterChar"/>
    <w:uiPriority w:val="99"/>
    <w:unhideWhenUsed/>
    <w:rsid w:val="002B54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542B"/>
  </w:style>
  <w:style w:type="paragraph" w:styleId="BalloonText">
    <w:name w:val="Balloon Text"/>
    <w:basedOn w:val="Normal"/>
    <w:link w:val="BalloonTextChar"/>
    <w:uiPriority w:val="99"/>
    <w:semiHidden/>
    <w:unhideWhenUsed/>
    <w:rsid w:val="00AB2F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2FF5"/>
    <w:rPr>
      <w:rFonts w:ascii="Segoe UI" w:hAnsi="Segoe UI" w:cs="Segoe UI"/>
      <w:sz w:val="18"/>
      <w:szCs w:val="18"/>
    </w:rPr>
  </w:style>
  <w:style w:type="character" w:styleId="CommentReference">
    <w:name w:val="annotation reference"/>
    <w:basedOn w:val="DefaultParagraphFont"/>
    <w:uiPriority w:val="99"/>
    <w:semiHidden/>
    <w:unhideWhenUsed/>
    <w:rsid w:val="00A539AB"/>
    <w:rPr>
      <w:sz w:val="16"/>
      <w:szCs w:val="16"/>
    </w:rPr>
  </w:style>
  <w:style w:type="paragraph" w:styleId="CommentText">
    <w:name w:val="annotation text"/>
    <w:basedOn w:val="Normal"/>
    <w:link w:val="CommentTextChar"/>
    <w:uiPriority w:val="99"/>
    <w:semiHidden/>
    <w:unhideWhenUsed/>
    <w:rsid w:val="00A539AB"/>
    <w:pPr>
      <w:spacing w:line="240" w:lineRule="auto"/>
    </w:pPr>
    <w:rPr>
      <w:sz w:val="20"/>
      <w:szCs w:val="20"/>
    </w:rPr>
  </w:style>
  <w:style w:type="character" w:customStyle="1" w:styleId="CommentTextChar">
    <w:name w:val="Comment Text Char"/>
    <w:basedOn w:val="DefaultParagraphFont"/>
    <w:link w:val="CommentText"/>
    <w:uiPriority w:val="99"/>
    <w:semiHidden/>
    <w:rsid w:val="00A539AB"/>
    <w:rPr>
      <w:sz w:val="20"/>
      <w:szCs w:val="20"/>
    </w:rPr>
  </w:style>
  <w:style w:type="paragraph" w:styleId="CommentSubject">
    <w:name w:val="annotation subject"/>
    <w:basedOn w:val="CommentText"/>
    <w:next w:val="CommentText"/>
    <w:link w:val="CommentSubjectChar"/>
    <w:uiPriority w:val="99"/>
    <w:semiHidden/>
    <w:unhideWhenUsed/>
    <w:rsid w:val="00A539AB"/>
    <w:rPr>
      <w:b/>
      <w:bCs/>
    </w:rPr>
  </w:style>
  <w:style w:type="character" w:customStyle="1" w:styleId="CommentSubjectChar">
    <w:name w:val="Comment Subject Char"/>
    <w:basedOn w:val="CommentTextChar"/>
    <w:link w:val="CommentSubject"/>
    <w:uiPriority w:val="99"/>
    <w:semiHidden/>
    <w:rsid w:val="00A539AB"/>
    <w:rPr>
      <w:b/>
      <w:bCs/>
      <w:sz w:val="20"/>
      <w:szCs w:val="20"/>
    </w:rPr>
  </w:style>
  <w:style w:type="paragraph" w:styleId="ListParagraph">
    <w:name w:val="List Paragraph"/>
    <w:basedOn w:val="Normal"/>
    <w:uiPriority w:val="34"/>
    <w:qFormat/>
    <w:rsid w:val="00805F0C"/>
    <w:pPr>
      <w:ind w:left="720"/>
      <w:contextualSpacing/>
    </w:pPr>
  </w:style>
  <w:style w:type="paragraph" w:styleId="Revision">
    <w:name w:val="Revision"/>
    <w:hidden/>
    <w:uiPriority w:val="99"/>
    <w:semiHidden/>
    <w:rsid w:val="00D254C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9DEB6E874D7344CB839FFE3FBC5034C" ma:contentTypeVersion="15" ma:contentTypeDescription="Create a new document." ma:contentTypeScope="" ma:versionID="ea6867a5db67c9499a43d975105a9290">
  <xsd:schema xmlns:xsd="http://www.w3.org/2001/XMLSchema" xmlns:xs="http://www.w3.org/2001/XMLSchema" xmlns:p="http://schemas.microsoft.com/office/2006/metadata/properties" xmlns:ns2="8d4fce54-b708-4620-8160-9cec8758ccdd" xmlns:ns3="d09f1efa-d521-4178-98fe-58ad62d8b10d" targetNamespace="http://schemas.microsoft.com/office/2006/metadata/properties" ma:root="true" ma:fieldsID="9f4768dad8986ed79904821ab555595b" ns2:_="" ns3:_="">
    <xsd:import namespace="8d4fce54-b708-4620-8160-9cec8758ccdd"/>
    <xsd:import namespace="d09f1efa-d521-4178-98fe-58ad62d8b10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4fce54-b708-4620-8160-9cec8758c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9f1efa-d521-4178-98fe-58ad62d8b10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f8e391-64c1-4f67-a767-4f7b295d1e2d}" ma:internalName="TaxCatchAll" ma:showField="CatchAllData" ma:web="d09f1efa-d521-4178-98fe-58ad62d8b10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d4fce54-b708-4620-8160-9cec8758ccdd">
      <Terms xmlns="http://schemas.microsoft.com/office/infopath/2007/PartnerControls"/>
    </lcf76f155ced4ddcb4097134ff3c332f>
    <TaxCatchAll xmlns="d09f1efa-d521-4178-98fe-58ad62d8b10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4CFAD9-43AC-44B9-806D-AE6AB57CDBF8}"/>
</file>

<file path=customXml/itemProps2.xml><?xml version="1.0" encoding="utf-8"?>
<ds:datastoreItem xmlns:ds="http://schemas.openxmlformats.org/officeDocument/2006/customXml" ds:itemID="{FB293162-F805-4421-9001-D96B5A9F44F0}">
  <ds:schemaRefs>
    <ds:schemaRef ds:uri="http://schemas.microsoft.com/office/2006/metadata/properties"/>
    <ds:schemaRef ds:uri="http://schemas.microsoft.com/office/infopath/2007/PartnerControls"/>
    <ds:schemaRef ds:uri="7351f22a-e090-4ee4-b4b1-0db93e0ae8e6"/>
  </ds:schemaRefs>
</ds:datastoreItem>
</file>

<file path=customXml/itemProps3.xml><?xml version="1.0" encoding="utf-8"?>
<ds:datastoreItem xmlns:ds="http://schemas.openxmlformats.org/officeDocument/2006/customXml" ds:itemID="{7FA5B322-9179-445E-BF41-24C5E6891757}">
  <ds:schemaRefs>
    <ds:schemaRef ds:uri="http://schemas.microsoft.com/sharepoint/v3/contenttype/forms"/>
  </ds:schemaRefs>
</ds:datastoreItem>
</file>

<file path=customXml/itemProps4.xml><?xml version="1.0" encoding="utf-8"?>
<ds:datastoreItem xmlns:ds="http://schemas.openxmlformats.org/officeDocument/2006/customXml" ds:itemID="{5AC21BEB-3883-40C8-B640-78B602135B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2830</Words>
  <Characters>16131</Characters>
  <Application>Microsoft Office Word</Application>
  <DocSecurity>0</DocSecurity>
  <Lines>134</Lines>
  <Paragraphs>37</Paragraphs>
  <ScaleCrop>false</ScaleCrop>
  <Company/>
  <LinksUpToDate>false</LinksUpToDate>
  <CharactersWithSpaces>18924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Hollinshead</dc:creator>
  <cp:keywords/>
  <dc:description/>
  <cp:lastModifiedBy>Emily Gatis</cp:lastModifiedBy>
  <cp:revision>5</cp:revision>
  <cp:lastPrinted>2019-10-10T11:23:00Z</cp:lastPrinted>
  <dcterms:created xsi:type="dcterms:W3CDTF">2025-12-17T14:57:00Z</dcterms:created>
  <dcterms:modified xsi:type="dcterms:W3CDTF">2025-12-17T16:03:00Z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0x010100C9DEB6E874D7344CB839FFE3FBC5034C</vt:lpwstr>
  </property>
  <property fmtid="{D5CDD505-2E9C-101B-9397-08002B2CF9AE}" pid="3" name="Order">
    <vt:r8>10800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y fmtid="{D5CDD505-2E9C-101B-9397-08002B2CF9AE}" pid="11" name="MSIP_Label_defa4170-0d19-0005-0004-bc88714345d2_Enabled">
    <vt:lpwstr>true</vt:lpwstr>
  </property>
  <property fmtid="{D5CDD505-2E9C-101B-9397-08002B2CF9AE}" pid="12" name="MSIP_Label_defa4170-0d19-0005-0004-bc88714345d2_SetDate">
    <vt:lpwstr>2022-11-17T17:22:06Z</vt:lpwstr>
  </property>
  <property fmtid="{D5CDD505-2E9C-101B-9397-08002B2CF9AE}" pid="13" name="MSIP_Label_defa4170-0d19-0005-0004-bc88714345d2_Method">
    <vt:lpwstr>Standard</vt:lpwstr>
  </property>
  <property fmtid="{D5CDD505-2E9C-101B-9397-08002B2CF9AE}" pid="14" name="MSIP_Label_defa4170-0d19-0005-0004-bc88714345d2_Name">
    <vt:lpwstr>defa4170-0d19-0005-0004-bc88714345d2</vt:lpwstr>
  </property>
  <property fmtid="{D5CDD505-2E9C-101B-9397-08002B2CF9AE}" pid="15" name="MSIP_Label_defa4170-0d19-0005-0004-bc88714345d2_SiteId">
    <vt:lpwstr>c5a5007f-3f84-4671-899e-ff07e7938758</vt:lpwstr>
  </property>
  <property fmtid="{D5CDD505-2E9C-101B-9397-08002B2CF9AE}" pid="16" name="MSIP_Label_defa4170-0d19-0005-0004-bc88714345d2_ActionId">
    <vt:lpwstr>2ea33cb1-9e48-4e2e-a822-43a7616580fe</vt:lpwstr>
  </property>
  <property fmtid="{D5CDD505-2E9C-101B-9397-08002B2CF9AE}" pid="17" name="MSIP_Label_defa4170-0d19-0005-0004-bc88714345d2_ContentBits">
    <vt:lpwstr>0</vt:lpwstr>
  </property>
</Properties>
</file>