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E054B09" w:rsidR="00A37898" w:rsidRPr="0033620F" w:rsidRDefault="686F1F0C" w:rsidP="41E44793">
      <w:pPr>
        <w:pStyle w:val="NoSpacing"/>
        <w:jc w:val="center"/>
      </w:pPr>
      <w:r w:rsidRPr="41E44793">
        <w:rPr>
          <w:b/>
          <w:bCs/>
          <w:sz w:val="28"/>
          <w:szCs w:val="28"/>
        </w:rPr>
        <w:t>TRUSTEE AND GOVERNOR CODE OF CONDUCT</w:t>
      </w:r>
    </w:p>
    <w:p w14:paraId="0431417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C75089" w:rsidRPr="008815B3" w14:paraId="141CC36F" w14:textId="77777777" w:rsidTr="007A2633">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007A2633">
            <w:pPr>
              <w:spacing w:after="0" w:line="240" w:lineRule="auto"/>
              <w:jc w:val="center"/>
              <w:textAlignment w:val="baseline"/>
              <w:rPr>
                <w:rFonts w:ascii="Times New Roman" w:eastAsia="Times New Roman" w:hAnsi="Times New Roman"/>
                <w:b/>
                <w:bCs/>
                <w:sz w:val="24"/>
                <w:szCs w:val="24"/>
                <w:lang w:eastAsia="en-GB"/>
              </w:rPr>
            </w:pPr>
            <w:r w:rsidRPr="00152AC6">
              <w:rPr>
                <w:rFonts w:eastAsia="Times New Roman" w:cs="Calibri"/>
                <w:b/>
                <w:bCs/>
                <w:color w:val="000000"/>
                <w:sz w:val="24"/>
                <w:szCs w:val="24"/>
                <w:lang w:eastAsia="en-GB"/>
              </w:rPr>
              <w:t>ODBST Level</w:t>
            </w:r>
            <w:r>
              <w:rPr>
                <w:rFonts w:eastAsia="Times New Roman" w:cs="Calibri"/>
                <w:b/>
                <w:bCs/>
                <w:color w:val="000000"/>
                <w:sz w:val="24"/>
                <w:szCs w:val="24"/>
                <w:lang w:eastAsia="en-GB"/>
              </w:rPr>
              <w:t xml:space="preserve"> 1 Statutory</w:t>
            </w:r>
            <w:r w:rsidRPr="00152AC6">
              <w:rPr>
                <w:rFonts w:eastAsia="Times New Roman" w:cs="Calibri"/>
                <w:b/>
                <w:bCs/>
                <w:color w:val="000000"/>
                <w:sz w:val="24"/>
                <w:szCs w:val="24"/>
                <w:lang w:eastAsia="en-GB"/>
              </w:rPr>
              <w:t> 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2A439807" w:rsidR="00C75089" w:rsidRPr="008815B3" w:rsidRDefault="00C75089" w:rsidP="007A2633">
            <w:pPr>
              <w:spacing w:after="0" w:line="240" w:lineRule="auto"/>
              <w:textAlignment w:val="baseline"/>
              <w:rPr>
                <w:rFonts w:ascii="Times New Roman" w:eastAsia="Times New Roman" w:hAnsi="Times New Roman"/>
                <w:sz w:val="24"/>
                <w:szCs w:val="24"/>
                <w:lang w:eastAsia="en-GB"/>
              </w:rPr>
            </w:pPr>
            <w:r w:rsidRPr="008815B3">
              <w:rPr>
                <w:rFonts w:eastAsia="Times New Roman" w:cs="Calibri"/>
                <w:b/>
                <w:bCs/>
                <w:color w:val="000000"/>
                <w:sz w:val="24"/>
                <w:szCs w:val="24"/>
                <w:lang w:eastAsia="en-GB"/>
              </w:rPr>
              <w:t>ALL</w:t>
            </w:r>
            <w:r w:rsidRPr="008815B3">
              <w:rPr>
                <w:rFonts w:eastAsia="Times New Roman" w:cs="Calibri"/>
                <w:color w:val="000000"/>
                <w:sz w:val="24"/>
                <w:szCs w:val="24"/>
                <w:lang w:eastAsia="en-GB"/>
              </w:rPr>
              <w:t xml:space="preserve"> Schools require this policy with </w:t>
            </w:r>
            <w:r w:rsidRPr="008815B3">
              <w:rPr>
                <w:rFonts w:eastAsia="Times New Roman" w:cs="Calibri"/>
                <w:b/>
                <w:bCs/>
                <w:color w:val="000000"/>
                <w:sz w:val="24"/>
                <w:szCs w:val="24"/>
                <w:lang w:eastAsia="en-GB"/>
              </w:rPr>
              <w:t>no changes</w:t>
            </w:r>
            <w:r w:rsidRPr="008815B3">
              <w:rPr>
                <w:rFonts w:eastAsia="Times New Roman" w:cs="Calibri"/>
                <w:color w:val="000000"/>
                <w:sz w:val="24"/>
                <w:szCs w:val="24"/>
                <w:lang w:eastAsia="en-GB"/>
              </w:rPr>
              <w:t xml:space="preserve"> allowed to core text. No changes are necessary to personalise this with school name and branding, as this is a Trust level policy for use, without change, by all schools. LGBs will </w:t>
            </w:r>
            <w:r w:rsidRPr="008815B3">
              <w:rPr>
                <w:rFonts w:eastAsia="Times New Roman" w:cs="Calibri"/>
                <w:b/>
                <w:bCs/>
                <w:color w:val="000000"/>
                <w:sz w:val="24"/>
                <w:szCs w:val="24"/>
                <w:lang w:eastAsia="en-GB"/>
              </w:rPr>
              <w:t>note</w:t>
            </w:r>
            <w:r w:rsidRPr="008815B3">
              <w:rPr>
                <w:rFonts w:eastAsia="Times New Roman" w:cs="Calibri"/>
                <w:color w:val="000000"/>
                <w:sz w:val="24"/>
                <w:szCs w:val="24"/>
                <w:lang w:eastAsia="en-GB"/>
              </w:rPr>
              <w:t xml:space="preserve"> adoption in LGB meetings. Review will take place at Trust level, and schools will be notified of updates and review dates as necessary. </w:t>
            </w:r>
          </w:p>
        </w:tc>
      </w:tr>
      <w:tr w:rsidR="00C75089" w:rsidRPr="008815B3" w14:paraId="5CA0B7FF" w14:textId="77777777" w:rsidTr="007A2633">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007A2633">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562821AC" w14:textId="77777777" w:rsidR="00C75089" w:rsidRPr="008815B3" w:rsidRDefault="00C75089" w:rsidP="007A2633">
            <w:pPr>
              <w:spacing w:after="0" w:line="240" w:lineRule="auto"/>
              <w:textAlignment w:val="baseline"/>
              <w:rPr>
                <w:rFonts w:eastAsia="Times New Roman" w:cs="Calibri"/>
                <w:b/>
                <w:bCs/>
                <w:color w:val="000000"/>
                <w:sz w:val="24"/>
                <w:szCs w:val="24"/>
                <w:u w:val="single"/>
                <w:lang w:eastAsia="en-GB"/>
              </w:rPr>
            </w:pPr>
          </w:p>
        </w:tc>
      </w:tr>
      <w:tr w:rsidR="00C75089" w:rsidRPr="008815B3" w14:paraId="45C1AE68" w14:textId="77777777" w:rsidTr="007A2633">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007A2633">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41C79612" w:rsidR="00C75089" w:rsidRPr="005836D2" w:rsidRDefault="005836D2"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SEC</w:t>
            </w:r>
          </w:p>
        </w:tc>
      </w:tr>
      <w:tr w:rsidR="00C75089" w:rsidRPr="008815B3" w14:paraId="40500C57" w14:textId="77777777" w:rsidTr="007A2633">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007A2633">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632F7AB5" w:rsidR="00C75089" w:rsidRPr="005836D2" w:rsidRDefault="005836D2" w:rsidP="007A2633">
            <w:pPr>
              <w:spacing w:after="0" w:line="240" w:lineRule="auto"/>
              <w:textAlignment w:val="baseline"/>
              <w:rPr>
                <w:rFonts w:eastAsia="Times New Roman" w:cs="Calibri"/>
                <w:color w:val="000000"/>
                <w:sz w:val="24"/>
                <w:szCs w:val="24"/>
                <w:lang w:eastAsia="en-GB"/>
              </w:rPr>
            </w:pPr>
            <w:r w:rsidRPr="005836D2">
              <w:rPr>
                <w:rFonts w:eastAsia="Times New Roman" w:cs="Calibri"/>
                <w:color w:val="000000"/>
                <w:sz w:val="24"/>
                <w:szCs w:val="24"/>
                <w:lang w:eastAsia="en-GB"/>
              </w:rPr>
              <w:t>Executive Committee</w:t>
            </w:r>
          </w:p>
        </w:tc>
      </w:tr>
      <w:tr w:rsidR="00C75089" w:rsidRPr="008815B3" w14:paraId="5F6DC773" w14:textId="77777777" w:rsidTr="007A2633">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007A2633">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30BDB209" w:rsidR="00C75089" w:rsidRPr="0041155C" w:rsidRDefault="0041155C" w:rsidP="007A2633">
            <w:pPr>
              <w:spacing w:after="0" w:line="240" w:lineRule="auto"/>
              <w:textAlignment w:val="baseline"/>
              <w:rPr>
                <w:rFonts w:eastAsia="Times New Roman" w:cs="Calibri"/>
                <w:color w:val="000000"/>
                <w:sz w:val="24"/>
                <w:szCs w:val="24"/>
                <w:lang w:eastAsia="en-GB"/>
              </w:rPr>
            </w:pPr>
            <w:r w:rsidRPr="0041155C">
              <w:rPr>
                <w:rFonts w:eastAsia="Times New Roman" w:cs="Calibri"/>
                <w:color w:val="000000"/>
                <w:sz w:val="24"/>
                <w:szCs w:val="24"/>
                <w:lang w:eastAsia="en-GB"/>
              </w:rPr>
              <w:t>1</w:t>
            </w:r>
            <w:r w:rsidRPr="0041155C">
              <w:rPr>
                <w:rFonts w:eastAsia="Times New Roman" w:cs="Calibri"/>
                <w:color w:val="000000"/>
                <w:sz w:val="24"/>
                <w:szCs w:val="24"/>
                <w:vertAlign w:val="superscript"/>
                <w:lang w:eastAsia="en-GB"/>
              </w:rPr>
              <w:t>st</w:t>
            </w:r>
            <w:r w:rsidRPr="0041155C">
              <w:rPr>
                <w:rFonts w:eastAsia="Times New Roman" w:cs="Calibri"/>
                <w:color w:val="000000"/>
                <w:sz w:val="24"/>
                <w:szCs w:val="24"/>
                <w:lang w:eastAsia="en-GB"/>
              </w:rPr>
              <w:t xml:space="preserve"> September 2023</w:t>
            </w:r>
          </w:p>
        </w:tc>
      </w:tr>
      <w:tr w:rsidR="005836D2" w:rsidRPr="008815B3" w14:paraId="54C342B0" w14:textId="77777777" w:rsidTr="007A2633">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471A905" w14:textId="354E360A" w:rsidR="005836D2" w:rsidRDefault="005836D2" w:rsidP="007A2633">
            <w:pPr>
              <w:spacing w:after="0" w:line="240" w:lineRule="auto"/>
              <w:jc w:val="center"/>
              <w:textAlignment w:val="baseline"/>
              <w:rPr>
                <w:rFonts w:cs="Calibri"/>
                <w:b/>
                <w:sz w:val="24"/>
                <w:szCs w:val="24"/>
                <w:lang w:eastAsia="en-GB"/>
              </w:rPr>
            </w:pPr>
            <w:r>
              <w:rPr>
                <w:rFonts w:cs="Calibri"/>
                <w:b/>
                <w:sz w:val="24"/>
                <w:szCs w:val="24"/>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776E125C" w14:textId="2896E840" w:rsidR="005836D2" w:rsidRPr="00FA3290" w:rsidRDefault="00C4065C" w:rsidP="007A2633">
            <w:pPr>
              <w:spacing w:after="0" w:line="240" w:lineRule="auto"/>
              <w:textAlignment w:val="baseline"/>
              <w:rPr>
                <w:rFonts w:eastAsia="Times New Roman" w:cs="Calibri"/>
                <w:color w:val="000000"/>
                <w:sz w:val="24"/>
                <w:szCs w:val="24"/>
                <w:lang w:eastAsia="en-GB"/>
              </w:rPr>
            </w:pPr>
            <w:r w:rsidRPr="00FA3290">
              <w:rPr>
                <w:rFonts w:eastAsia="Times New Roman" w:cs="Calibri"/>
                <w:color w:val="000000"/>
                <w:sz w:val="24"/>
                <w:szCs w:val="24"/>
                <w:lang w:eastAsia="en-GB"/>
              </w:rPr>
              <w:t xml:space="preserve">Autumn term </w:t>
            </w:r>
            <w:r w:rsidR="00FA3290" w:rsidRPr="00FA3290">
              <w:rPr>
                <w:rFonts w:eastAsia="Times New Roman" w:cs="Calibri"/>
                <w:color w:val="000000"/>
                <w:sz w:val="24"/>
                <w:szCs w:val="24"/>
                <w:lang w:eastAsia="en-GB"/>
              </w:rPr>
              <w:t>2026</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36B40D6B" w14:textId="0671090C" w:rsidR="00893349" w:rsidRPr="009F2C77" w:rsidRDefault="00893349" w:rsidP="5B05C98D">
      <w:pPr>
        <w:pStyle w:val="BodyText"/>
        <w:ind w:left="0" w:right="116"/>
        <w:jc w:val="both"/>
        <w:rPr>
          <w:rFonts w:asciiTheme="minorHAnsi" w:hAnsiTheme="minorHAnsi"/>
        </w:rPr>
      </w:pPr>
      <w:r w:rsidRPr="5B05C98D">
        <w:rPr>
          <w:rFonts w:asciiTheme="minorHAnsi" w:hAnsiTheme="minorHAnsi" w:cs="Arial"/>
        </w:rPr>
        <w:t>The National Govern</w:t>
      </w:r>
      <w:r w:rsidR="0802E251" w:rsidRPr="5B05C98D">
        <w:rPr>
          <w:rFonts w:asciiTheme="minorHAnsi" w:hAnsiTheme="minorHAnsi" w:cs="Arial"/>
        </w:rPr>
        <w:t>ance</w:t>
      </w:r>
      <w:r w:rsidRPr="5B05C98D">
        <w:rPr>
          <w:rFonts w:asciiTheme="minorHAnsi" w:hAnsiTheme="minorHAnsi" w:cs="Arial"/>
        </w:rPr>
        <w:t xml:space="preserve"> Association’s Code of Conduct update </w:t>
      </w:r>
      <w:r w:rsidR="00373BB7" w:rsidRPr="5B05C98D">
        <w:rPr>
          <w:rFonts w:asciiTheme="minorHAnsi" w:hAnsiTheme="minorHAnsi" w:cs="Arial"/>
        </w:rPr>
        <w:t xml:space="preserve">August 2023 </w:t>
      </w:r>
      <w:r w:rsidRPr="5B05C98D">
        <w:rPr>
          <w:rFonts w:asciiTheme="minorHAnsi" w:hAnsiTheme="minorHAnsi" w:cs="Arial"/>
        </w:rPr>
        <w:t>sets out</w:t>
      </w:r>
      <w:r w:rsidRPr="5B05C98D">
        <w:rPr>
          <w:rFonts w:asciiTheme="minorHAnsi" w:hAnsiTheme="minorHAnsi" w:cs="Arial"/>
          <w:spacing w:val="51"/>
        </w:rPr>
        <w:t xml:space="preserve"> </w:t>
      </w:r>
      <w:r w:rsidRPr="5B05C98D">
        <w:rPr>
          <w:rFonts w:asciiTheme="minorHAnsi" w:hAnsiTheme="minorHAnsi" w:cs="Arial"/>
        </w:rPr>
        <w:t xml:space="preserve">the </w:t>
      </w:r>
      <w:r w:rsidRPr="5B05C98D">
        <w:rPr>
          <w:rFonts w:asciiTheme="minorHAnsi" w:hAnsiTheme="minorHAnsi"/>
        </w:rPr>
        <w:t xml:space="preserve">expectations of and commitment required from </w:t>
      </w:r>
      <w:r w:rsidR="00373BB7" w:rsidRPr="5B05C98D">
        <w:rPr>
          <w:rFonts w:asciiTheme="minorHAnsi" w:hAnsiTheme="minorHAnsi"/>
        </w:rPr>
        <w:t xml:space="preserve">Trustees and </w:t>
      </w:r>
      <w:r w:rsidRPr="5B05C98D">
        <w:rPr>
          <w:rFonts w:asciiTheme="minorHAnsi" w:hAnsiTheme="minorHAnsi"/>
        </w:rPr>
        <w:t xml:space="preserve">governors in </w:t>
      </w:r>
      <w:r w:rsidR="005C3195" w:rsidRPr="5B05C98D">
        <w:rPr>
          <w:rFonts w:asciiTheme="minorHAnsi" w:hAnsiTheme="minorHAnsi"/>
        </w:rPr>
        <w:t xml:space="preserve">academy trusts </w:t>
      </w:r>
      <w:r w:rsidRPr="5B05C98D">
        <w:rPr>
          <w:rFonts w:asciiTheme="minorHAnsi" w:hAnsiTheme="minorHAnsi"/>
        </w:rPr>
        <w:t>to carry out</w:t>
      </w:r>
      <w:r w:rsidRPr="5B05C98D">
        <w:rPr>
          <w:rFonts w:asciiTheme="minorHAnsi" w:hAnsiTheme="minorHAnsi"/>
          <w:spacing w:val="28"/>
        </w:rPr>
        <w:t xml:space="preserve"> their </w:t>
      </w:r>
      <w:r w:rsidRPr="5B05C98D">
        <w:rPr>
          <w:rFonts w:asciiTheme="minorHAnsi" w:hAnsiTheme="minorHAnsi"/>
        </w:rPr>
        <w:t xml:space="preserve">work properly within their </w:t>
      </w:r>
      <w:r w:rsidR="005C3195" w:rsidRPr="5B05C98D">
        <w:rPr>
          <w:rFonts w:asciiTheme="minorHAnsi" w:hAnsiTheme="minorHAnsi"/>
        </w:rPr>
        <w:t xml:space="preserve">Trust, </w:t>
      </w:r>
      <w:r w:rsidRPr="5B05C98D">
        <w:rPr>
          <w:rFonts w:asciiTheme="minorHAnsi" w:hAnsiTheme="minorHAnsi"/>
        </w:rPr>
        <w:t>schools and in the</w:t>
      </w:r>
      <w:r w:rsidRPr="5B05C98D">
        <w:rPr>
          <w:rFonts w:asciiTheme="minorHAnsi" w:hAnsiTheme="minorHAnsi"/>
          <w:spacing w:val="-15"/>
        </w:rPr>
        <w:t xml:space="preserve"> </w:t>
      </w:r>
      <w:r w:rsidRPr="5B05C98D">
        <w:rPr>
          <w:rFonts w:asciiTheme="minorHAnsi" w:hAnsiTheme="minorHAnsi"/>
        </w:rPr>
        <w:t>community.</w:t>
      </w:r>
    </w:p>
    <w:p w14:paraId="347389BA" w14:textId="77777777" w:rsidR="00893349" w:rsidRDefault="00893349" w:rsidP="00893349">
      <w:pPr>
        <w:spacing w:before="7"/>
        <w:rPr>
          <w:rFonts w:eastAsia="Arial" w:cs="Arial"/>
        </w:rPr>
      </w:pPr>
    </w:p>
    <w:p w14:paraId="00DB1AC4" w14:textId="77777777" w:rsidR="00DE61B0" w:rsidRDefault="00DE61B0" w:rsidP="00DE61B0">
      <w:pPr>
        <w:pStyle w:val="Bodytext1"/>
      </w:pPr>
      <w:r w:rsidRPr="00492600">
        <w:t>Once this code has been adopted</w:t>
      </w:r>
      <w:r w:rsidRPr="00544F67">
        <w:rPr>
          <w:i/>
          <w:iCs/>
        </w:rPr>
        <w:t xml:space="preserve">, </w:t>
      </w:r>
      <w:r w:rsidRPr="00492600">
        <w:t xml:space="preserve">all </w:t>
      </w:r>
      <w:r>
        <w:t xml:space="preserve">board </w:t>
      </w:r>
      <w:r w:rsidRPr="00492600">
        <w:t>members agree to faithfully abide by it.</w:t>
      </w:r>
    </w:p>
    <w:p w14:paraId="709E8520" w14:textId="77777777" w:rsidR="00DE61B0" w:rsidRPr="00112EC5" w:rsidRDefault="00DE61B0" w:rsidP="00DE61B0">
      <w:pPr>
        <w:pStyle w:val="Bodytext1"/>
        <w:rPr>
          <w:szCs w:val="20"/>
        </w:rPr>
      </w:pPr>
      <w:r w:rsidRPr="00862B13">
        <w:rPr>
          <w:rFonts w:ascii="Lexend Deca SemiBold" w:hAnsi="Lexend Deca SemiBold"/>
        </w:rPr>
        <w:t xml:space="preserve">Trustees: </w:t>
      </w:r>
      <w:r w:rsidRPr="00544F67">
        <w:rPr>
          <w:szCs w:val="20"/>
        </w:rPr>
        <w:t xml:space="preserve">We agree to follow the </w:t>
      </w:r>
      <w:hyperlink r:id="rId11" w:history="1">
        <w:r w:rsidRPr="00544F67">
          <w:rPr>
            <w:rStyle w:val="Hyperlink"/>
            <w:szCs w:val="20"/>
          </w:rPr>
          <w:t>charity governance code</w:t>
        </w:r>
      </w:hyperlink>
    </w:p>
    <w:p w14:paraId="0C66181D" w14:textId="11BF52AC" w:rsidR="00DE61B0" w:rsidRDefault="00DE61B0" w:rsidP="00DE61B0">
      <w:pPr>
        <w:pStyle w:val="Bodytext1"/>
        <w:rPr>
          <w:rStyle w:val="Hyperlink"/>
          <w:szCs w:val="20"/>
        </w:rPr>
      </w:pPr>
      <w:r w:rsidRPr="00862B13">
        <w:rPr>
          <w:rFonts w:ascii="Lexend Deca SemiBold" w:hAnsi="Lexend Deca SemiBold"/>
        </w:rPr>
        <w:t xml:space="preserve">Those governing at local level: </w:t>
      </w:r>
      <w:r w:rsidRPr="00112EC5">
        <w:rPr>
          <w:szCs w:val="20"/>
        </w:rPr>
        <w:t>We recognise</w:t>
      </w:r>
      <w:r w:rsidR="00A84DE1">
        <w:rPr>
          <w:szCs w:val="20"/>
        </w:rPr>
        <w:t xml:space="preserve">, abide by </w:t>
      </w:r>
      <w:r w:rsidRPr="00112EC5">
        <w:rPr>
          <w:szCs w:val="20"/>
        </w:rPr>
        <w:t xml:space="preserve">and support the principles set out in </w:t>
      </w:r>
      <w:r w:rsidRPr="00544F67">
        <w:rPr>
          <w:szCs w:val="20"/>
        </w:rPr>
        <w:t xml:space="preserve">the </w:t>
      </w:r>
      <w:hyperlink r:id="rId12" w:history="1">
        <w:r w:rsidRPr="00544F67">
          <w:rPr>
            <w:rStyle w:val="Hyperlink"/>
            <w:szCs w:val="20"/>
          </w:rPr>
          <w:t>charity governance code</w:t>
        </w:r>
      </w:hyperlink>
    </w:p>
    <w:p w14:paraId="38934490" w14:textId="77777777" w:rsidR="00DE61B0" w:rsidRDefault="00DE61B0" w:rsidP="00893349">
      <w:pPr>
        <w:spacing w:before="7"/>
        <w:rPr>
          <w:rFonts w:eastAsia="Arial" w:cs="Arial"/>
        </w:rPr>
      </w:pPr>
    </w:p>
    <w:p w14:paraId="4F7785D4" w14:textId="464B3358" w:rsidR="00893349" w:rsidRDefault="00DE61B0" w:rsidP="00893349">
      <w:pPr>
        <w:spacing w:before="7"/>
        <w:rPr>
          <w:rFonts w:eastAsia="Arial" w:cs="Arial"/>
        </w:rPr>
      </w:pPr>
      <w:r>
        <w:rPr>
          <w:rFonts w:eastAsia="Arial" w:cs="Arial"/>
        </w:rPr>
        <w:t xml:space="preserve"> We will abide </w:t>
      </w:r>
      <w:r w:rsidR="00893349">
        <w:rPr>
          <w:rFonts w:eastAsia="Arial" w:cs="Arial"/>
        </w:rPr>
        <w:t xml:space="preserve">by the </w:t>
      </w:r>
      <w:r>
        <w:rPr>
          <w:rFonts w:eastAsia="Arial" w:cs="Arial"/>
        </w:rPr>
        <w:t xml:space="preserve">Seven Nolan </w:t>
      </w:r>
      <w:r w:rsidR="00893349">
        <w:rPr>
          <w:rFonts w:eastAsia="Arial" w:cs="Arial"/>
        </w:rPr>
        <w:t>Principles of Public Life:</w:t>
      </w:r>
    </w:p>
    <w:p w14:paraId="7E920B06" w14:textId="77777777" w:rsidR="00893349" w:rsidRPr="009F2C77" w:rsidRDefault="00893349" w:rsidP="00893349">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rPr>
          <w:rFonts w:cs="Arial"/>
        </w:rPr>
      </w:pPr>
    </w:p>
    <w:p w14:paraId="43BDD7D2" w14:textId="77777777" w:rsidR="00893349" w:rsidRPr="009F2C77" w:rsidRDefault="00893349" w:rsidP="00893349">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rPr>
          <w:rFonts w:cs="Arial"/>
        </w:rPr>
      </w:pPr>
      <w:r w:rsidRPr="0041155C">
        <w:rPr>
          <w:rFonts w:cs="Arial"/>
          <w:b/>
          <w:bCs/>
          <w:color w:val="4472C4" w:themeColor="accent1"/>
          <w:shd w:val="clear" w:color="auto" w:fill="FFFFFF" w:themeFill="background1"/>
        </w:rPr>
        <w:t>Selflessness</w:t>
      </w:r>
      <w:r w:rsidRPr="0041155C">
        <w:rPr>
          <w:rFonts w:cs="Arial"/>
          <w:color w:val="4472C4" w:themeColor="accent1"/>
          <w:shd w:val="clear" w:color="auto" w:fill="FFFFFF" w:themeFill="background1"/>
        </w:rPr>
        <w:t xml:space="preserve"> </w:t>
      </w:r>
      <w:r w:rsidRPr="00D14990">
        <w:rPr>
          <w:rFonts w:cs="Arial"/>
          <w:shd w:val="clear" w:color="auto" w:fill="FFFFFF" w:themeFill="background1"/>
        </w:rPr>
        <w:t>- Holders of public office should act solely in terms of the public interest. They should not do so in order to gain financial or other material benefits for themselves, their family, or their friends.</w:t>
      </w:r>
      <w:r w:rsidRPr="009F2C77">
        <w:rPr>
          <w:rFonts w:cs="Arial"/>
          <w:shd w:val="clear" w:color="auto" w:fill="DEEAF6" w:themeFill="accent5" w:themeFillTint="33"/>
        </w:rPr>
        <w:t xml:space="preserve"> </w:t>
      </w:r>
    </w:p>
    <w:p w14:paraId="650D69D4" w14:textId="77777777" w:rsidR="00893349" w:rsidRPr="009F2C77" w:rsidRDefault="00893349" w:rsidP="00893349">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rPr>
          <w:rFonts w:cs="Arial"/>
        </w:rPr>
      </w:pPr>
    </w:p>
    <w:p w14:paraId="4EA1E25A" w14:textId="77777777" w:rsidR="00893349" w:rsidRPr="009F2C77" w:rsidRDefault="00893349" w:rsidP="00893349">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rPr>
          <w:rFonts w:cs="Arial"/>
        </w:rPr>
      </w:pPr>
      <w:r w:rsidRPr="0041155C">
        <w:rPr>
          <w:rFonts w:cs="Arial"/>
          <w:b/>
          <w:bCs/>
          <w:color w:val="4472C4" w:themeColor="accent1"/>
        </w:rPr>
        <w:t>Integrity</w:t>
      </w:r>
      <w:r w:rsidRPr="009F2C77">
        <w:rPr>
          <w:rFonts w:cs="Arial"/>
        </w:rPr>
        <w:t xml:space="preserve"> - Holders of public office should not place themselves under any financial or other obligation to outside individuals or organisations that might seek to influence them in the performance of their official duties. </w:t>
      </w:r>
    </w:p>
    <w:p w14:paraId="33756599" w14:textId="77777777" w:rsidR="00893349" w:rsidRPr="009F2C77" w:rsidRDefault="00893349" w:rsidP="00893349">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rPr>
          <w:rFonts w:cs="Arial"/>
        </w:rPr>
      </w:pPr>
    </w:p>
    <w:p w14:paraId="39C75C53" w14:textId="77777777" w:rsidR="00893349" w:rsidRPr="009F2C77" w:rsidRDefault="00893349" w:rsidP="00893349">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rPr>
          <w:rFonts w:cs="Arial"/>
        </w:rPr>
      </w:pPr>
      <w:r w:rsidRPr="0041155C">
        <w:rPr>
          <w:rFonts w:cs="Arial"/>
          <w:b/>
          <w:bCs/>
          <w:color w:val="4472C4" w:themeColor="accent1"/>
        </w:rPr>
        <w:t>Objectivity</w:t>
      </w:r>
      <w:r w:rsidRPr="009F2C77">
        <w:rPr>
          <w:rFonts w:cs="Arial"/>
        </w:rPr>
        <w:t xml:space="preserve"> - In carrying out public business, including making public appointments, awarding contracts, or recommending individuals for rewards and benefits, holders of public office should make choices on merit. </w:t>
      </w:r>
    </w:p>
    <w:p w14:paraId="302DA968" w14:textId="77777777" w:rsidR="00893349" w:rsidRPr="009F2C77" w:rsidRDefault="00893349" w:rsidP="00893349">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rPr>
          <w:rFonts w:cs="Arial"/>
        </w:rPr>
      </w:pPr>
    </w:p>
    <w:p w14:paraId="62C8B8AC" w14:textId="77777777" w:rsidR="00893349" w:rsidRPr="009F2C77" w:rsidRDefault="00893349" w:rsidP="00893349">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rPr>
          <w:rFonts w:cs="Arial"/>
        </w:rPr>
      </w:pPr>
      <w:r w:rsidRPr="0041155C">
        <w:rPr>
          <w:rFonts w:cs="Arial"/>
          <w:b/>
          <w:bCs/>
          <w:color w:val="4472C4" w:themeColor="accent1"/>
        </w:rPr>
        <w:t>Accountability</w:t>
      </w:r>
      <w:r w:rsidRPr="009F2C77">
        <w:rPr>
          <w:rFonts w:cs="Arial"/>
        </w:rPr>
        <w:t xml:space="preserve"> - Holders of public office are accountable for their decisions and actions to the public and must submit themselves to whatever scrutiny is appropriate to their office. </w:t>
      </w:r>
    </w:p>
    <w:p w14:paraId="496179AC" w14:textId="77777777" w:rsidR="00893349" w:rsidRPr="009F2C77" w:rsidRDefault="00893349" w:rsidP="00893349">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rPr>
          <w:rFonts w:cs="Arial"/>
        </w:rPr>
      </w:pPr>
    </w:p>
    <w:p w14:paraId="3B85977F" w14:textId="77777777" w:rsidR="00893349" w:rsidRPr="009F2C77" w:rsidRDefault="00893349" w:rsidP="00893349">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rPr>
          <w:rFonts w:cs="Arial"/>
        </w:rPr>
      </w:pPr>
      <w:r w:rsidRPr="0041155C">
        <w:rPr>
          <w:rFonts w:cs="Arial"/>
          <w:b/>
          <w:bCs/>
          <w:color w:val="4472C4" w:themeColor="accent1"/>
        </w:rPr>
        <w:t>Openness</w:t>
      </w:r>
      <w:r w:rsidRPr="00FD585A">
        <w:rPr>
          <w:rFonts w:cs="Arial"/>
          <w:b/>
          <w:bCs/>
          <w:color w:val="BF8F00" w:themeColor="accent4" w:themeShade="BF"/>
        </w:rPr>
        <w:t xml:space="preserve"> </w:t>
      </w:r>
      <w:r w:rsidRPr="009F2C77">
        <w:rPr>
          <w:rFonts w:cs="Arial"/>
        </w:rPr>
        <w:t xml:space="preserve">- Holders of public office should be as open as possible about all the decisions and actions that they take. They should give reasons for their decisions and restrict information only when the wider public interest clearly demands. </w:t>
      </w:r>
    </w:p>
    <w:p w14:paraId="0F11BF14" w14:textId="77777777" w:rsidR="00893349" w:rsidRPr="009F2C77" w:rsidRDefault="00893349" w:rsidP="00893349">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rPr>
          <w:rFonts w:cs="Arial"/>
        </w:rPr>
      </w:pPr>
    </w:p>
    <w:p w14:paraId="36DC10DF" w14:textId="77777777" w:rsidR="00893349" w:rsidRPr="009F2C77" w:rsidRDefault="00893349" w:rsidP="00893349">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rPr>
          <w:rFonts w:cs="Arial"/>
        </w:rPr>
      </w:pPr>
      <w:r w:rsidRPr="0041155C">
        <w:rPr>
          <w:rFonts w:cs="Arial"/>
          <w:b/>
          <w:bCs/>
          <w:color w:val="4472C4" w:themeColor="accent1"/>
          <w:shd w:val="clear" w:color="auto" w:fill="FFFFFF" w:themeFill="background1"/>
        </w:rPr>
        <w:t>Honesty</w:t>
      </w:r>
      <w:r w:rsidRPr="00FD585A">
        <w:rPr>
          <w:rFonts w:cs="Arial"/>
          <w:b/>
          <w:bCs/>
          <w:color w:val="BF8F00" w:themeColor="accent4" w:themeShade="BF"/>
          <w:shd w:val="clear" w:color="auto" w:fill="FFFFFF" w:themeFill="background1"/>
        </w:rPr>
        <w:t xml:space="preserve"> </w:t>
      </w:r>
      <w:r w:rsidRPr="00D14990">
        <w:rPr>
          <w:rFonts w:cs="Arial"/>
          <w:shd w:val="clear" w:color="auto" w:fill="FFFFFF" w:themeFill="background1"/>
        </w:rPr>
        <w:t>- Holders of public office have a duty to declare any private interests relating to their public duties and to take steps to resolve any conflicts arising in a way that protects the public interest.</w:t>
      </w:r>
      <w:r w:rsidRPr="009F2C77">
        <w:rPr>
          <w:rFonts w:cs="Arial"/>
          <w:shd w:val="clear" w:color="auto" w:fill="DEEAF6" w:themeFill="accent5" w:themeFillTint="33"/>
        </w:rPr>
        <w:t xml:space="preserve"> </w:t>
      </w:r>
    </w:p>
    <w:p w14:paraId="3380141A" w14:textId="77777777" w:rsidR="00893349" w:rsidRPr="009F2C77" w:rsidRDefault="00893349" w:rsidP="00893349">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rPr>
          <w:rFonts w:cs="Arial"/>
        </w:rPr>
      </w:pPr>
    </w:p>
    <w:p w14:paraId="56AFBB21" w14:textId="732FA603" w:rsidR="00893349" w:rsidRPr="00FA3290" w:rsidRDefault="00893349" w:rsidP="00FA3290">
      <w:pPr>
        <w:pBdr>
          <w:top w:val="single" w:sz="4" w:space="1" w:color="DEEAF6" w:themeColor="accent5" w:themeTint="33"/>
          <w:left w:val="single" w:sz="4" w:space="4" w:color="DEEAF6" w:themeColor="accent5" w:themeTint="33"/>
          <w:bottom w:val="single" w:sz="4" w:space="1" w:color="DEEAF6" w:themeColor="accent5" w:themeTint="33"/>
          <w:right w:val="single" w:sz="4" w:space="4" w:color="DEEAF6" w:themeColor="accent5" w:themeTint="33"/>
        </w:pBdr>
        <w:rPr>
          <w:rFonts w:cs="Arial"/>
        </w:rPr>
      </w:pPr>
      <w:r w:rsidRPr="0041155C">
        <w:rPr>
          <w:rFonts w:cs="Arial"/>
          <w:b/>
          <w:bCs/>
          <w:color w:val="4472C4" w:themeColor="accent1"/>
        </w:rPr>
        <w:t>Leadership</w:t>
      </w:r>
      <w:r w:rsidRPr="009F2C77">
        <w:rPr>
          <w:rFonts w:cs="Arial"/>
        </w:rPr>
        <w:t xml:space="preserve"> - Holders of public office should promote and support these principles by leadership and example. </w:t>
      </w:r>
    </w:p>
    <w:p w14:paraId="2EAAD1D5" w14:textId="77777777" w:rsidR="00893349" w:rsidRPr="007B5119" w:rsidRDefault="00893349" w:rsidP="00893349">
      <w:pPr>
        <w:pStyle w:val="Heading3"/>
        <w:spacing w:before="120"/>
        <w:rPr>
          <w:rFonts w:asciiTheme="minorHAnsi" w:hAnsiTheme="minorHAnsi" w:cstheme="minorHAnsi"/>
          <w:sz w:val="22"/>
          <w:szCs w:val="22"/>
        </w:rPr>
      </w:pPr>
      <w:r w:rsidRPr="007B5119">
        <w:rPr>
          <w:rFonts w:asciiTheme="minorHAnsi" w:hAnsiTheme="minorHAnsi" w:cstheme="minorHAnsi"/>
          <w:sz w:val="22"/>
          <w:szCs w:val="22"/>
        </w:rPr>
        <w:t>We will apply the highest standards and will:</w:t>
      </w:r>
    </w:p>
    <w:p w14:paraId="6A40A0FB" w14:textId="77777777" w:rsidR="00893349" w:rsidRPr="00805F79" w:rsidRDefault="00893349" w:rsidP="00893349">
      <w:pPr>
        <w:pStyle w:val="ListParagraph"/>
        <w:widowControl/>
        <w:numPr>
          <w:ilvl w:val="0"/>
          <w:numId w:val="2"/>
        </w:numPr>
        <w:spacing w:before="80" w:after="80" w:line="257" w:lineRule="auto"/>
        <w:ind w:left="425" w:hanging="425"/>
        <w:rPr>
          <w:rFonts w:eastAsiaTheme="majorEastAsia" w:cstheme="minorHAnsi"/>
          <w:bCs/>
        </w:rPr>
      </w:pPr>
      <w:r w:rsidRPr="00805F79">
        <w:rPr>
          <w:rFonts w:eastAsiaTheme="majorEastAsia" w:cstheme="minorHAnsi"/>
          <w:bCs/>
        </w:rPr>
        <w:t>act within our powers</w:t>
      </w:r>
    </w:p>
    <w:p w14:paraId="4C6CBDC3" w14:textId="3E5E77F0" w:rsidR="00893349" w:rsidRPr="00805F79" w:rsidRDefault="00893349" w:rsidP="00893349">
      <w:pPr>
        <w:pStyle w:val="ListParagraph"/>
        <w:widowControl/>
        <w:numPr>
          <w:ilvl w:val="0"/>
          <w:numId w:val="2"/>
        </w:numPr>
        <w:spacing w:before="80" w:after="80" w:line="257" w:lineRule="auto"/>
        <w:ind w:left="425" w:hanging="425"/>
        <w:rPr>
          <w:rFonts w:eastAsiaTheme="majorEastAsia" w:cstheme="minorHAnsi"/>
          <w:bCs/>
        </w:rPr>
      </w:pPr>
      <w:r w:rsidRPr="00805F79">
        <w:rPr>
          <w:rFonts w:eastAsiaTheme="majorEastAsia" w:cstheme="minorHAnsi"/>
          <w:bCs/>
        </w:rPr>
        <w:t xml:space="preserve">promote the success of the </w:t>
      </w:r>
      <w:r w:rsidR="00DE61B0">
        <w:rPr>
          <w:rFonts w:eastAsiaTheme="majorEastAsia" w:cstheme="minorHAnsi"/>
          <w:bCs/>
        </w:rPr>
        <w:t>T</w:t>
      </w:r>
      <w:r w:rsidRPr="00805F79">
        <w:rPr>
          <w:rFonts w:eastAsiaTheme="majorEastAsia" w:cstheme="minorHAnsi"/>
          <w:bCs/>
        </w:rPr>
        <w:t>rust</w:t>
      </w:r>
    </w:p>
    <w:p w14:paraId="02B8AFFE" w14:textId="77777777" w:rsidR="00893349" w:rsidRPr="00805F79" w:rsidRDefault="00893349" w:rsidP="00893349">
      <w:pPr>
        <w:pStyle w:val="ListParagraph"/>
        <w:widowControl/>
        <w:numPr>
          <w:ilvl w:val="0"/>
          <w:numId w:val="2"/>
        </w:numPr>
        <w:spacing w:before="80" w:after="80" w:line="257" w:lineRule="auto"/>
        <w:ind w:left="425" w:hanging="425"/>
        <w:rPr>
          <w:rFonts w:eastAsiaTheme="majorEastAsia" w:cstheme="minorHAnsi"/>
          <w:bCs/>
        </w:rPr>
      </w:pPr>
      <w:r w:rsidRPr="00805F79">
        <w:rPr>
          <w:rFonts w:eastAsiaTheme="majorEastAsia" w:cstheme="minorHAnsi"/>
          <w:bCs/>
        </w:rPr>
        <w:t>exercise independent judgement</w:t>
      </w:r>
    </w:p>
    <w:p w14:paraId="02446810" w14:textId="77777777" w:rsidR="00893349" w:rsidRPr="00805F79" w:rsidRDefault="00893349" w:rsidP="00893349">
      <w:pPr>
        <w:pStyle w:val="ListParagraph"/>
        <w:widowControl/>
        <w:numPr>
          <w:ilvl w:val="0"/>
          <w:numId w:val="2"/>
        </w:numPr>
        <w:spacing w:before="80" w:after="80" w:line="257" w:lineRule="auto"/>
        <w:ind w:left="425" w:hanging="425"/>
        <w:rPr>
          <w:rFonts w:eastAsiaTheme="majorEastAsia" w:cstheme="minorHAnsi"/>
          <w:bCs/>
        </w:rPr>
      </w:pPr>
      <w:r w:rsidRPr="00805F79">
        <w:rPr>
          <w:rFonts w:eastAsiaTheme="majorEastAsia" w:cstheme="minorHAnsi"/>
          <w:bCs/>
        </w:rPr>
        <w:t xml:space="preserve">exercise reasonable care, skill and diligence </w:t>
      </w:r>
    </w:p>
    <w:p w14:paraId="1558D78E" w14:textId="77777777" w:rsidR="00893349" w:rsidRPr="00805F79" w:rsidRDefault="00893349" w:rsidP="00893349">
      <w:pPr>
        <w:pStyle w:val="ListParagraph"/>
        <w:widowControl/>
        <w:numPr>
          <w:ilvl w:val="0"/>
          <w:numId w:val="2"/>
        </w:numPr>
        <w:spacing w:before="80" w:after="80" w:line="257" w:lineRule="auto"/>
        <w:ind w:left="425" w:hanging="425"/>
        <w:rPr>
          <w:rFonts w:eastAsiaTheme="majorEastAsia" w:cstheme="minorHAnsi"/>
          <w:bCs/>
        </w:rPr>
      </w:pPr>
      <w:r w:rsidRPr="00805F79">
        <w:rPr>
          <w:rFonts w:eastAsiaTheme="majorEastAsia" w:cstheme="minorHAnsi"/>
          <w:bCs/>
        </w:rPr>
        <w:t>avoid conflicts of interest</w:t>
      </w:r>
    </w:p>
    <w:p w14:paraId="0C520D5E" w14:textId="77777777" w:rsidR="00893349" w:rsidRPr="00805F79" w:rsidRDefault="00893349" w:rsidP="00893349">
      <w:pPr>
        <w:pStyle w:val="ListParagraph"/>
        <w:widowControl/>
        <w:numPr>
          <w:ilvl w:val="0"/>
          <w:numId w:val="2"/>
        </w:numPr>
        <w:spacing w:before="80" w:after="80" w:line="257" w:lineRule="auto"/>
        <w:ind w:left="425" w:hanging="425"/>
        <w:rPr>
          <w:rFonts w:eastAsiaTheme="majorEastAsia" w:cstheme="minorHAnsi"/>
          <w:bCs/>
        </w:rPr>
      </w:pPr>
      <w:r w:rsidRPr="00805F79">
        <w:rPr>
          <w:rFonts w:eastAsiaTheme="majorEastAsia" w:cstheme="minorHAnsi"/>
          <w:bCs/>
        </w:rPr>
        <w:t xml:space="preserve">not accept benefits from third parties </w:t>
      </w:r>
    </w:p>
    <w:p w14:paraId="37212A8B" w14:textId="6BA834DA" w:rsidR="00893349" w:rsidRDefault="00893349" w:rsidP="00FA3290">
      <w:pPr>
        <w:pStyle w:val="ListParagraph"/>
        <w:widowControl/>
        <w:numPr>
          <w:ilvl w:val="0"/>
          <w:numId w:val="2"/>
        </w:numPr>
        <w:spacing w:before="80" w:after="80" w:line="257" w:lineRule="auto"/>
        <w:ind w:left="425" w:hanging="425"/>
        <w:rPr>
          <w:rFonts w:cstheme="minorHAnsi"/>
          <w:bCs/>
        </w:rPr>
      </w:pPr>
      <w:r w:rsidRPr="00805F79">
        <w:rPr>
          <w:rFonts w:cstheme="minorHAnsi"/>
          <w:bCs/>
        </w:rPr>
        <w:t>declare interest in proposed transactions or arrangements</w:t>
      </w:r>
    </w:p>
    <w:p w14:paraId="419E83D7" w14:textId="77777777" w:rsidR="00FA3290" w:rsidRPr="00FA3290" w:rsidRDefault="00FA3290" w:rsidP="00716390">
      <w:pPr>
        <w:pStyle w:val="ListParagraph"/>
        <w:widowControl/>
        <w:spacing w:before="80" w:after="80" w:line="257" w:lineRule="auto"/>
        <w:ind w:left="425"/>
        <w:rPr>
          <w:rFonts w:cstheme="minorHAnsi"/>
          <w:bCs/>
        </w:rPr>
      </w:pPr>
    </w:p>
    <w:p w14:paraId="0E69DF7B" w14:textId="77777777" w:rsidR="00893349" w:rsidRPr="007B5119" w:rsidRDefault="00893349" w:rsidP="00893349">
      <w:pPr>
        <w:pStyle w:val="Heading3"/>
        <w:spacing w:before="120"/>
        <w:rPr>
          <w:rFonts w:asciiTheme="minorHAnsi" w:hAnsiTheme="minorHAnsi" w:cstheme="minorHAnsi"/>
          <w:sz w:val="22"/>
          <w:szCs w:val="22"/>
        </w:rPr>
      </w:pPr>
      <w:r w:rsidRPr="007B5119">
        <w:rPr>
          <w:rFonts w:asciiTheme="minorHAnsi" w:hAnsiTheme="minorHAnsi" w:cstheme="minorHAnsi"/>
          <w:sz w:val="22"/>
          <w:szCs w:val="22"/>
        </w:rPr>
        <w:t>We will focus on our core governance functions:</w:t>
      </w:r>
    </w:p>
    <w:p w14:paraId="70E4BCA1" w14:textId="77777777" w:rsidR="006F3F9B" w:rsidRPr="00544AD2" w:rsidRDefault="006F3F9B" w:rsidP="006F3F9B">
      <w:pPr>
        <w:pStyle w:val="Bodytextbullets"/>
        <w:numPr>
          <w:ilvl w:val="0"/>
          <w:numId w:val="3"/>
        </w:numPr>
        <w:spacing w:before="40" w:after="80"/>
        <w:rPr>
          <w:rFonts w:eastAsiaTheme="majorEastAsia"/>
        </w:rPr>
      </w:pPr>
      <w:r w:rsidRPr="00544AD2">
        <w:rPr>
          <w:rFonts w:eastAsiaTheme="majorEastAsia"/>
        </w:rPr>
        <w:t xml:space="preserve">Strategic leadership: defining a vision, fostering a culture and championing the strategy </w:t>
      </w:r>
    </w:p>
    <w:p w14:paraId="12255CA9" w14:textId="77777777" w:rsidR="006F3F9B" w:rsidRPr="00544AD2" w:rsidRDefault="006F3F9B" w:rsidP="006F3F9B">
      <w:pPr>
        <w:pStyle w:val="Bodytextbullets"/>
        <w:numPr>
          <w:ilvl w:val="0"/>
          <w:numId w:val="3"/>
        </w:numPr>
        <w:spacing w:before="40" w:after="80"/>
        <w:rPr>
          <w:rFonts w:eastAsiaTheme="majorEastAsia"/>
        </w:rPr>
      </w:pPr>
      <w:r w:rsidRPr="00544AD2">
        <w:rPr>
          <w:rFonts w:eastAsiaTheme="majorEastAsia"/>
        </w:rPr>
        <w:t>Accountability and assurance:  providing robust and effective oversight of operations and performance</w:t>
      </w:r>
    </w:p>
    <w:p w14:paraId="3E606FB9" w14:textId="77777777" w:rsidR="006F3F9B" w:rsidRPr="00544AD2" w:rsidRDefault="006F3F9B" w:rsidP="006F3F9B">
      <w:pPr>
        <w:pStyle w:val="Bodytextbullets"/>
        <w:numPr>
          <w:ilvl w:val="0"/>
          <w:numId w:val="3"/>
        </w:numPr>
        <w:spacing w:before="40" w:after="80"/>
        <w:rPr>
          <w:rFonts w:eastAsiaTheme="majorEastAsia"/>
        </w:rPr>
      </w:pPr>
      <w:r w:rsidRPr="00544AD2">
        <w:rPr>
          <w:rFonts w:eastAsiaTheme="majorEastAsia"/>
        </w:rPr>
        <w:t>Engagement: strategic oversight of relationships with stakeholders</w:t>
      </w:r>
    </w:p>
    <w:p w14:paraId="4D28E7EE" w14:textId="77777777" w:rsidR="00893349" w:rsidRPr="00FE3174" w:rsidRDefault="00893349" w:rsidP="00893349">
      <w:pPr>
        <w:spacing w:before="3"/>
        <w:rPr>
          <w:rFonts w:eastAsia="Arial" w:cs="Arial"/>
          <w:b/>
          <w:bCs/>
        </w:rPr>
      </w:pPr>
    </w:p>
    <w:p w14:paraId="52E12D26" w14:textId="77777777" w:rsidR="00893349" w:rsidRDefault="00893349" w:rsidP="00893349">
      <w:pPr>
        <w:rPr>
          <w:rFonts w:cstheme="minorHAnsi"/>
        </w:rPr>
      </w:pPr>
    </w:p>
    <w:p w14:paraId="167DB4A0" w14:textId="7BCB8EF2" w:rsidR="00893349" w:rsidRDefault="00893349" w:rsidP="00893349">
      <w:pPr>
        <w:rPr>
          <w:rFonts w:cstheme="minorHAnsi"/>
        </w:rPr>
      </w:pPr>
      <w:r>
        <w:rPr>
          <w:rFonts w:cstheme="minorHAnsi"/>
        </w:rPr>
        <w:t>As individuals, we agree to:</w:t>
      </w:r>
    </w:p>
    <w:p w14:paraId="6F870C21" w14:textId="36CED8A2" w:rsidR="00893349" w:rsidRPr="002100C5" w:rsidRDefault="00893349" w:rsidP="00893349">
      <w:pPr>
        <w:pStyle w:val="Heading4"/>
        <w:rPr>
          <w:rFonts w:asciiTheme="minorHAnsi" w:hAnsiTheme="minorHAnsi" w:cstheme="minorHAnsi"/>
          <w:b/>
          <w:bCs/>
          <w:i w:val="0"/>
          <w:iCs w:val="0"/>
          <w:color w:val="auto"/>
        </w:rPr>
      </w:pPr>
      <w:r w:rsidRPr="002100C5">
        <w:rPr>
          <w:rFonts w:asciiTheme="minorHAnsi" w:hAnsiTheme="minorHAnsi" w:cstheme="minorHAnsi"/>
          <w:b/>
          <w:bCs/>
          <w:i w:val="0"/>
          <w:iCs w:val="0"/>
          <w:color w:val="auto"/>
        </w:rPr>
        <w:t>Fulfil our role &amp; responsibilities</w:t>
      </w:r>
      <w:r w:rsidR="00FA3290">
        <w:rPr>
          <w:rFonts w:asciiTheme="minorHAnsi" w:hAnsiTheme="minorHAnsi" w:cstheme="minorHAnsi"/>
          <w:b/>
          <w:bCs/>
          <w:i w:val="0"/>
          <w:iCs w:val="0"/>
          <w:color w:val="auto"/>
        </w:rPr>
        <w:t>:</w:t>
      </w:r>
      <w:r w:rsidRPr="002100C5">
        <w:rPr>
          <w:rFonts w:asciiTheme="minorHAnsi" w:hAnsiTheme="minorHAnsi" w:cstheme="minorHAnsi"/>
          <w:b/>
          <w:bCs/>
          <w:i w:val="0"/>
          <w:iCs w:val="0"/>
          <w:color w:val="auto"/>
        </w:rPr>
        <w:t xml:space="preserve"> </w:t>
      </w:r>
    </w:p>
    <w:p w14:paraId="2AE93C0F" w14:textId="77777777" w:rsidR="00893349" w:rsidRPr="002100C5" w:rsidRDefault="00893349" w:rsidP="00893349">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We accept that our role is strategic and so will focus on our core functions rather than involve ourselves in day-to-day management.</w:t>
      </w:r>
    </w:p>
    <w:p w14:paraId="50B1DED8" w14:textId="3A51CF30" w:rsidR="00893349" w:rsidRPr="002100C5" w:rsidRDefault="00893349" w:rsidP="00893349">
      <w:pPr>
        <w:pStyle w:val="ListParagraph"/>
        <w:widowControl/>
        <w:numPr>
          <w:ilvl w:val="0"/>
          <w:numId w:val="5"/>
        </w:numPr>
        <w:spacing w:after="160" w:line="256" w:lineRule="auto"/>
        <w:contextualSpacing/>
        <w:rPr>
          <w:rFonts w:eastAsiaTheme="majorEastAsia" w:cstheme="minorHAnsi"/>
          <w:bCs/>
          <w:i/>
          <w:iCs/>
        </w:rPr>
      </w:pPr>
      <w:r w:rsidRPr="002100C5">
        <w:rPr>
          <w:rFonts w:eastAsiaTheme="majorEastAsia" w:cstheme="minorHAnsi"/>
          <w:bCs/>
        </w:rPr>
        <w:t>We will fulfil our role and responsibilities as set out in our</w:t>
      </w:r>
      <w:r w:rsidR="00570367">
        <w:rPr>
          <w:rFonts w:eastAsiaTheme="majorEastAsia" w:cstheme="minorHAnsi"/>
          <w:bCs/>
        </w:rPr>
        <w:t xml:space="preserve"> scheme of delegation.</w:t>
      </w:r>
    </w:p>
    <w:p w14:paraId="52BEE4AD" w14:textId="09D6E2B0" w:rsidR="00893349" w:rsidRPr="002100C5" w:rsidRDefault="00893349" w:rsidP="00893349">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 xml:space="preserve">We will develop, share and live the ethos and values of our </w:t>
      </w:r>
      <w:r w:rsidR="0003394F">
        <w:rPr>
          <w:rFonts w:eastAsiaTheme="majorEastAsia" w:cstheme="minorHAnsi"/>
          <w:bCs/>
        </w:rPr>
        <w:t>T</w:t>
      </w:r>
      <w:r w:rsidRPr="002100C5">
        <w:rPr>
          <w:rFonts w:eastAsiaTheme="majorEastAsia" w:cstheme="minorHAnsi"/>
          <w:bCs/>
        </w:rPr>
        <w:t>rust.</w:t>
      </w:r>
    </w:p>
    <w:p w14:paraId="0057A362" w14:textId="13C33150" w:rsidR="00893349" w:rsidRPr="002100C5" w:rsidRDefault="00893349" w:rsidP="00893349">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 xml:space="preserve">We agree to adhere to </w:t>
      </w:r>
      <w:r w:rsidR="006F3F9B">
        <w:rPr>
          <w:rFonts w:eastAsiaTheme="majorEastAsia" w:cstheme="minorHAnsi"/>
          <w:bCs/>
        </w:rPr>
        <w:t>T</w:t>
      </w:r>
      <w:r w:rsidRPr="002100C5">
        <w:rPr>
          <w:rFonts w:eastAsiaTheme="majorEastAsia" w:cstheme="minorHAnsi"/>
          <w:bCs/>
        </w:rPr>
        <w:t xml:space="preserve">rust policies and procedures. </w:t>
      </w:r>
    </w:p>
    <w:p w14:paraId="3D23949C" w14:textId="42478674" w:rsidR="00893349" w:rsidRPr="002100C5" w:rsidRDefault="00893349" w:rsidP="00893349">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 xml:space="preserve">We will work collectively for the benefit of the </w:t>
      </w:r>
      <w:r w:rsidR="006F3F9B">
        <w:rPr>
          <w:rFonts w:eastAsiaTheme="majorEastAsia" w:cstheme="minorHAnsi"/>
          <w:bCs/>
        </w:rPr>
        <w:t>T</w:t>
      </w:r>
      <w:r w:rsidRPr="002100C5">
        <w:rPr>
          <w:rFonts w:eastAsiaTheme="majorEastAsia" w:cstheme="minorHAnsi"/>
          <w:bCs/>
        </w:rPr>
        <w:t>rust.</w:t>
      </w:r>
    </w:p>
    <w:p w14:paraId="1908EC62" w14:textId="77777777" w:rsidR="00893349" w:rsidRPr="002100C5" w:rsidRDefault="00893349" w:rsidP="00893349">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We will be candid but constructive and respectful when holding senior leaders to account.</w:t>
      </w:r>
    </w:p>
    <w:p w14:paraId="066126F3" w14:textId="4CFDF96A" w:rsidR="00893349" w:rsidRPr="002100C5" w:rsidRDefault="00893349" w:rsidP="00893349">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 xml:space="preserve">We will consider how our decisions may affect the </w:t>
      </w:r>
      <w:r w:rsidR="006F3F9B">
        <w:rPr>
          <w:rFonts w:eastAsiaTheme="majorEastAsia" w:cstheme="minorHAnsi"/>
          <w:bCs/>
        </w:rPr>
        <w:t>T</w:t>
      </w:r>
      <w:r w:rsidRPr="002100C5">
        <w:rPr>
          <w:rFonts w:eastAsiaTheme="majorEastAsia" w:cstheme="minorHAnsi"/>
          <w:bCs/>
        </w:rPr>
        <w:t>rust and local community.</w:t>
      </w:r>
    </w:p>
    <w:p w14:paraId="581FE65B" w14:textId="77777777" w:rsidR="00893349" w:rsidRPr="002100C5" w:rsidRDefault="00893349" w:rsidP="00893349">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We will stand by the decisions that we make as a collective.</w:t>
      </w:r>
    </w:p>
    <w:p w14:paraId="5AD52618" w14:textId="77777777" w:rsidR="00893349" w:rsidRPr="002100C5" w:rsidRDefault="00893349" w:rsidP="00893349">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 xml:space="preserve">Where decisions and actions conflict with the Seven Principles of Public Life or may place pupils at risk, we will speak up and bring this to the attention of the relevant authorities. </w:t>
      </w:r>
    </w:p>
    <w:p w14:paraId="3E235C48" w14:textId="74DDC76C" w:rsidR="00893349" w:rsidRPr="002100C5" w:rsidRDefault="00893349" w:rsidP="00893349">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 xml:space="preserve">We will only speak or act on behalf of the </w:t>
      </w:r>
      <w:r w:rsidR="00CE2E3F">
        <w:rPr>
          <w:rFonts w:eastAsiaTheme="majorEastAsia" w:cstheme="minorHAnsi"/>
          <w:bCs/>
        </w:rPr>
        <w:t>T</w:t>
      </w:r>
      <w:r w:rsidRPr="002100C5">
        <w:rPr>
          <w:rFonts w:eastAsiaTheme="majorEastAsia" w:cstheme="minorHAnsi"/>
          <w:bCs/>
        </w:rPr>
        <w:t xml:space="preserve">rust </w:t>
      </w:r>
      <w:r w:rsidR="00CE2E3F">
        <w:rPr>
          <w:rFonts w:eastAsiaTheme="majorEastAsia" w:cstheme="minorHAnsi"/>
          <w:bCs/>
        </w:rPr>
        <w:t>B</w:t>
      </w:r>
      <w:r w:rsidRPr="002100C5">
        <w:rPr>
          <w:rFonts w:eastAsiaTheme="majorEastAsia" w:cstheme="minorHAnsi"/>
          <w:bCs/>
        </w:rPr>
        <w:t>oard if we have the authority to do so.</w:t>
      </w:r>
    </w:p>
    <w:p w14:paraId="6D980FC5" w14:textId="77777777" w:rsidR="00893349" w:rsidRPr="002100C5" w:rsidRDefault="00893349" w:rsidP="00893349">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When making or responding to complaints, we will follow the established procedures.</w:t>
      </w:r>
    </w:p>
    <w:p w14:paraId="7DA1DBB1" w14:textId="7B386F45" w:rsidR="00893349" w:rsidRPr="002100C5" w:rsidRDefault="00893349" w:rsidP="00893349">
      <w:pPr>
        <w:pStyle w:val="ListParagraph"/>
        <w:widowControl/>
        <w:numPr>
          <w:ilvl w:val="0"/>
          <w:numId w:val="5"/>
        </w:numPr>
        <w:spacing w:after="160" w:line="256" w:lineRule="auto"/>
        <w:contextualSpacing/>
        <w:rPr>
          <w:rFonts w:eastAsiaTheme="majorEastAsia" w:cstheme="minorHAnsi"/>
          <w:bCs/>
        </w:rPr>
      </w:pPr>
      <w:r w:rsidRPr="002100C5">
        <w:rPr>
          <w:rFonts w:eastAsiaTheme="majorEastAsia" w:cstheme="minorHAnsi"/>
          <w:bCs/>
        </w:rPr>
        <w:t xml:space="preserve">We will strive to uphold the </w:t>
      </w:r>
      <w:r w:rsidR="004A2F1C">
        <w:rPr>
          <w:rFonts w:eastAsiaTheme="majorEastAsia" w:cstheme="minorHAnsi"/>
          <w:bCs/>
        </w:rPr>
        <w:t>T</w:t>
      </w:r>
      <w:r w:rsidRPr="002100C5">
        <w:rPr>
          <w:rFonts w:eastAsiaTheme="majorEastAsia" w:cstheme="minorHAnsi"/>
          <w:bCs/>
        </w:rPr>
        <w:t>rust’s reputation in our private communications (including on social media).</w:t>
      </w:r>
    </w:p>
    <w:p w14:paraId="4576217E" w14:textId="77777777" w:rsidR="00893349" w:rsidRPr="002100C5" w:rsidRDefault="00893349" w:rsidP="00893349">
      <w:pPr>
        <w:pStyle w:val="ListParagraph"/>
        <w:widowControl/>
        <w:numPr>
          <w:ilvl w:val="0"/>
          <w:numId w:val="5"/>
        </w:numPr>
        <w:spacing w:after="120" w:line="257" w:lineRule="auto"/>
        <w:contextualSpacing/>
        <w:rPr>
          <w:rFonts w:eastAsiaTheme="majorEastAsia" w:cstheme="minorHAnsi"/>
          <w:bCs/>
        </w:rPr>
      </w:pPr>
      <w:r w:rsidRPr="002100C5">
        <w:rPr>
          <w:rFonts w:eastAsiaTheme="majorEastAsia" w:cstheme="minorHAnsi"/>
          <w:bCs/>
        </w:rPr>
        <w:t xml:space="preserve">We will have regard to our responsibilities under </w:t>
      </w:r>
      <w:hyperlink r:id="rId13" w:history="1">
        <w:r w:rsidRPr="002100C5">
          <w:rPr>
            <w:rStyle w:val="Hyperlink"/>
            <w:rFonts w:eastAsiaTheme="majorEastAsia" w:cstheme="minorHAnsi"/>
            <w:bCs/>
          </w:rPr>
          <w:t>The Equality Act</w:t>
        </w:r>
      </w:hyperlink>
      <w:r w:rsidRPr="002100C5">
        <w:rPr>
          <w:rFonts w:eastAsiaTheme="majorEastAsia" w:cstheme="minorHAnsi"/>
          <w:bCs/>
        </w:rPr>
        <w:t xml:space="preserve"> and will work to advance equality of opportunity for all.</w:t>
      </w:r>
    </w:p>
    <w:p w14:paraId="09AFBA8A" w14:textId="4D287354" w:rsidR="00893349" w:rsidRDefault="00893349" w:rsidP="00893349">
      <w:pPr>
        <w:pStyle w:val="ListParagraph"/>
        <w:widowControl/>
        <w:numPr>
          <w:ilvl w:val="0"/>
          <w:numId w:val="5"/>
        </w:numPr>
        <w:spacing w:after="120" w:line="257" w:lineRule="auto"/>
        <w:contextualSpacing/>
        <w:rPr>
          <w:rFonts w:eastAsiaTheme="majorEastAsia" w:cstheme="minorHAnsi"/>
          <w:bCs/>
        </w:rPr>
      </w:pPr>
      <w:r w:rsidRPr="002100C5">
        <w:rPr>
          <w:rFonts w:eastAsiaTheme="majorEastAsia" w:cstheme="minorHAnsi"/>
          <w:bCs/>
        </w:rPr>
        <w:t xml:space="preserve">We will act as the local ambassadors for our </w:t>
      </w:r>
      <w:r w:rsidR="004A2F1C">
        <w:rPr>
          <w:rFonts w:eastAsiaTheme="majorEastAsia" w:cstheme="minorHAnsi"/>
          <w:bCs/>
        </w:rPr>
        <w:t>T</w:t>
      </w:r>
      <w:r w:rsidRPr="002100C5">
        <w:rPr>
          <w:rFonts w:eastAsiaTheme="majorEastAsia" w:cstheme="minorHAnsi"/>
          <w:bCs/>
        </w:rPr>
        <w:t>rust.</w:t>
      </w:r>
    </w:p>
    <w:p w14:paraId="7AC956E6" w14:textId="77777777" w:rsidR="00570367" w:rsidRPr="00570367" w:rsidRDefault="00570367" w:rsidP="00893349">
      <w:pPr>
        <w:pStyle w:val="ListParagraph"/>
        <w:widowControl/>
        <w:numPr>
          <w:ilvl w:val="0"/>
          <w:numId w:val="5"/>
        </w:numPr>
        <w:spacing w:after="120" w:line="257" w:lineRule="auto"/>
        <w:contextualSpacing/>
        <w:rPr>
          <w:rFonts w:eastAsiaTheme="majorEastAsia" w:cstheme="minorHAnsi"/>
          <w:bCs/>
        </w:rPr>
      </w:pPr>
    </w:p>
    <w:p w14:paraId="08D5AF43" w14:textId="7BA1A02D" w:rsidR="00893349" w:rsidRPr="00570367" w:rsidRDefault="00893349" w:rsidP="00570367">
      <w:pPr>
        <w:ind w:firstLine="360"/>
        <w:rPr>
          <w:rFonts w:cstheme="minorHAnsi"/>
          <w:b/>
        </w:rPr>
      </w:pPr>
      <w:r>
        <w:rPr>
          <w:rFonts w:cstheme="minorHAnsi"/>
          <w:b/>
        </w:rPr>
        <w:t xml:space="preserve">Demonstrate our </w:t>
      </w:r>
      <w:r w:rsidRPr="00FE3174">
        <w:rPr>
          <w:rFonts w:cstheme="minorHAnsi"/>
          <w:b/>
        </w:rPr>
        <w:t xml:space="preserve">Commitment </w:t>
      </w:r>
      <w:r>
        <w:rPr>
          <w:rFonts w:cstheme="minorHAnsi"/>
          <w:b/>
        </w:rPr>
        <w:t>to the role</w:t>
      </w:r>
      <w:r w:rsidR="00570367">
        <w:rPr>
          <w:rFonts w:cstheme="minorHAnsi"/>
          <w:b/>
        </w:rPr>
        <w:t>:</w:t>
      </w:r>
    </w:p>
    <w:p w14:paraId="08B141D5" w14:textId="77777777" w:rsidR="00893349" w:rsidRPr="007B5119" w:rsidRDefault="00893349" w:rsidP="00893349">
      <w:pPr>
        <w:pStyle w:val="ListParagraph"/>
        <w:widowControl/>
        <w:numPr>
          <w:ilvl w:val="0"/>
          <w:numId w:val="4"/>
        </w:numPr>
        <w:spacing w:after="160" w:line="256" w:lineRule="auto"/>
        <w:contextualSpacing/>
        <w:rPr>
          <w:rFonts w:eastAsiaTheme="majorEastAsia" w:cstheme="majorBidi"/>
          <w:bCs/>
        </w:rPr>
      </w:pPr>
      <w:r w:rsidRPr="007B5119">
        <w:rPr>
          <w:rFonts w:eastAsiaTheme="majorEastAsia" w:cstheme="majorBidi"/>
          <w:bCs/>
        </w:rPr>
        <w:t xml:space="preserve">We will involve ourselves actively in the work of the board and accept our fair share of responsibilities, serving on committees or working groups where required. </w:t>
      </w:r>
    </w:p>
    <w:p w14:paraId="13374D77" w14:textId="77777777" w:rsidR="00893349" w:rsidRPr="007B5119" w:rsidRDefault="00893349" w:rsidP="00893349">
      <w:pPr>
        <w:pStyle w:val="ListParagraph"/>
        <w:widowControl/>
        <w:numPr>
          <w:ilvl w:val="0"/>
          <w:numId w:val="4"/>
        </w:numPr>
        <w:spacing w:after="160" w:line="256" w:lineRule="auto"/>
        <w:contextualSpacing/>
        <w:rPr>
          <w:rFonts w:eastAsiaTheme="majorEastAsia" w:cstheme="majorBidi"/>
          <w:bCs/>
        </w:rPr>
      </w:pPr>
      <w:r w:rsidRPr="007B5119">
        <w:rPr>
          <w:rFonts w:eastAsiaTheme="majorEastAsia" w:cstheme="majorBidi"/>
          <w:bCs/>
        </w:rPr>
        <w:t>We will make every effort to attend all meetings and where we cannot attend explain in advance why we are unable to.</w:t>
      </w:r>
    </w:p>
    <w:p w14:paraId="4BA393D7" w14:textId="77777777" w:rsidR="00893349" w:rsidRPr="007B5119" w:rsidRDefault="00893349" w:rsidP="00893349">
      <w:pPr>
        <w:pStyle w:val="ListParagraph"/>
        <w:widowControl/>
        <w:numPr>
          <w:ilvl w:val="0"/>
          <w:numId w:val="4"/>
        </w:numPr>
        <w:spacing w:after="160" w:line="256" w:lineRule="auto"/>
        <w:contextualSpacing/>
        <w:rPr>
          <w:rFonts w:eastAsiaTheme="majorEastAsia" w:cstheme="majorBidi"/>
          <w:bCs/>
        </w:rPr>
      </w:pPr>
      <w:r w:rsidRPr="007B5119">
        <w:rPr>
          <w:rFonts w:eastAsiaTheme="majorEastAsia" w:cstheme="majorBidi"/>
          <w:bCs/>
        </w:rPr>
        <w:t>We will arrive at meetings prepared, having read all papers in advance, ready to make a positive contribution and observe protocol.</w:t>
      </w:r>
    </w:p>
    <w:p w14:paraId="5D6B6F21" w14:textId="77777777" w:rsidR="00893349" w:rsidRPr="007B5119" w:rsidRDefault="00893349" w:rsidP="00893349">
      <w:pPr>
        <w:pStyle w:val="ListParagraph"/>
        <w:widowControl/>
        <w:numPr>
          <w:ilvl w:val="0"/>
          <w:numId w:val="4"/>
        </w:numPr>
        <w:spacing w:after="160" w:line="256" w:lineRule="auto"/>
        <w:contextualSpacing/>
        <w:rPr>
          <w:rFonts w:eastAsiaTheme="majorEastAsia" w:cstheme="majorBidi"/>
          <w:bCs/>
        </w:rPr>
      </w:pPr>
      <w:r w:rsidRPr="007B5119">
        <w:rPr>
          <w:rFonts w:eastAsiaTheme="majorEastAsia" w:cstheme="majorBidi"/>
          <w:bCs/>
        </w:rPr>
        <w:t>We will get to know the school well and welcome opportunities to be involved in school activities.</w:t>
      </w:r>
    </w:p>
    <w:p w14:paraId="7D931E86" w14:textId="77777777" w:rsidR="00893349" w:rsidRPr="007B5119" w:rsidRDefault="00893349" w:rsidP="00893349">
      <w:pPr>
        <w:pStyle w:val="ListParagraph"/>
        <w:widowControl/>
        <w:numPr>
          <w:ilvl w:val="0"/>
          <w:numId w:val="4"/>
        </w:numPr>
        <w:spacing w:after="160" w:line="256" w:lineRule="auto"/>
        <w:contextualSpacing/>
        <w:rPr>
          <w:rFonts w:eastAsiaTheme="majorEastAsia" w:cstheme="majorBidi"/>
          <w:bCs/>
        </w:rPr>
      </w:pPr>
      <w:r w:rsidRPr="007B5119">
        <w:rPr>
          <w:rFonts w:eastAsiaTheme="majorEastAsia" w:cstheme="majorBidi"/>
          <w:bCs/>
        </w:rPr>
        <w:t>We will visit the school and when doing so will make arrangements with relevant staff in advance and observe school and board protocol.</w:t>
      </w:r>
    </w:p>
    <w:p w14:paraId="1006FD35" w14:textId="77777777" w:rsidR="00893349" w:rsidRPr="007B5119" w:rsidRDefault="00893349" w:rsidP="00893349">
      <w:pPr>
        <w:pStyle w:val="ListParagraph"/>
        <w:widowControl/>
        <w:numPr>
          <w:ilvl w:val="0"/>
          <w:numId w:val="4"/>
        </w:numPr>
        <w:spacing w:after="160" w:line="256" w:lineRule="auto"/>
        <w:contextualSpacing/>
        <w:rPr>
          <w:rFonts w:eastAsiaTheme="majorEastAsia" w:cstheme="majorBidi"/>
          <w:bCs/>
        </w:rPr>
      </w:pPr>
      <w:r w:rsidRPr="007B5119">
        <w:rPr>
          <w:rFonts w:eastAsiaTheme="majorEastAsia" w:cstheme="majorBidi"/>
          <w:bCs/>
        </w:rPr>
        <w:t>When visiting a school in a personal capacity (for example, as a parent or carer), we will continue to honour the commitments made in this code.</w:t>
      </w:r>
    </w:p>
    <w:p w14:paraId="772C9DE9" w14:textId="77777777" w:rsidR="00893349" w:rsidRPr="007B5119" w:rsidRDefault="00893349" w:rsidP="00893349">
      <w:pPr>
        <w:pStyle w:val="ListParagraph"/>
        <w:widowControl/>
        <w:numPr>
          <w:ilvl w:val="0"/>
          <w:numId w:val="4"/>
        </w:numPr>
        <w:spacing w:after="120" w:line="257" w:lineRule="auto"/>
        <w:contextualSpacing/>
        <w:rPr>
          <w:rFonts w:eastAsiaTheme="majorEastAsia" w:cstheme="majorBidi"/>
          <w:bCs/>
        </w:rPr>
      </w:pPr>
      <w:r w:rsidRPr="007B5119">
        <w:rPr>
          <w:rFonts w:eastAsiaTheme="majorEastAsia" w:cstheme="majorBidi"/>
          <w:bCs/>
        </w:rPr>
        <w:t>We will participate in induction training and take responsibility for developing our individual and collective skills and knowledge on an ongoing basis.</w:t>
      </w:r>
    </w:p>
    <w:p w14:paraId="05B2F4AD" w14:textId="77777777" w:rsidR="00893349" w:rsidRPr="00FE3174" w:rsidRDefault="00893349" w:rsidP="00893349">
      <w:pPr>
        <w:rPr>
          <w:rFonts w:cstheme="minorHAnsi"/>
        </w:rPr>
      </w:pPr>
    </w:p>
    <w:p w14:paraId="565083CA" w14:textId="780A50E9" w:rsidR="00893349" w:rsidRPr="00570367" w:rsidRDefault="00893349" w:rsidP="00893349">
      <w:pPr>
        <w:rPr>
          <w:rFonts w:cstheme="minorHAnsi"/>
          <w:b/>
        </w:rPr>
      </w:pPr>
      <w:r>
        <w:rPr>
          <w:rFonts w:cstheme="minorHAnsi"/>
          <w:b/>
        </w:rPr>
        <w:t xml:space="preserve">Build and maintain </w:t>
      </w:r>
      <w:r w:rsidRPr="00FE3174">
        <w:rPr>
          <w:rFonts w:cstheme="minorHAnsi"/>
          <w:b/>
        </w:rPr>
        <w:t xml:space="preserve">Relationships </w:t>
      </w:r>
    </w:p>
    <w:p w14:paraId="69DCCCD9" w14:textId="77777777" w:rsidR="00893349" w:rsidRPr="002100C5" w:rsidRDefault="00893349" w:rsidP="00893349">
      <w:pPr>
        <w:pStyle w:val="ListParagraph"/>
        <w:widowControl/>
        <w:numPr>
          <w:ilvl w:val="0"/>
          <w:numId w:val="6"/>
        </w:numPr>
        <w:spacing w:after="160" w:line="256" w:lineRule="auto"/>
        <w:contextualSpacing/>
        <w:rPr>
          <w:rFonts w:eastAsiaTheme="majorEastAsia" w:cstheme="majorBidi"/>
          <w:bCs/>
        </w:rPr>
      </w:pPr>
      <w:r w:rsidRPr="002100C5">
        <w:rPr>
          <w:rFonts w:eastAsiaTheme="majorEastAsia" w:cstheme="majorBidi"/>
          <w:bCs/>
        </w:rPr>
        <w:lastRenderedPageBreak/>
        <w:t>We will develop effective working relationships with leaders, staff, parents and other relevant stakeholders from our local communities.</w:t>
      </w:r>
    </w:p>
    <w:p w14:paraId="56AB9352" w14:textId="67058D43" w:rsidR="00893349" w:rsidRPr="002100C5" w:rsidRDefault="004A2F1C" w:rsidP="00893349">
      <w:pPr>
        <w:pStyle w:val="ListParagraph"/>
        <w:widowControl/>
        <w:numPr>
          <w:ilvl w:val="0"/>
          <w:numId w:val="6"/>
        </w:numPr>
        <w:spacing w:after="160" w:line="256" w:lineRule="auto"/>
        <w:contextualSpacing/>
        <w:rPr>
          <w:rFonts w:eastAsiaTheme="majorEastAsia" w:cstheme="majorBidi"/>
          <w:bCs/>
        </w:rPr>
      </w:pPr>
      <w:r>
        <w:rPr>
          <w:rFonts w:eastAsiaTheme="majorEastAsia" w:cstheme="majorBidi"/>
          <w:bCs/>
        </w:rPr>
        <w:t xml:space="preserve">Those governing at a local level: </w:t>
      </w:r>
      <w:r w:rsidR="00893349" w:rsidRPr="002100C5">
        <w:rPr>
          <w:rFonts w:eastAsiaTheme="majorEastAsia" w:cstheme="majorBidi"/>
          <w:bCs/>
        </w:rPr>
        <w:t>We will champion the voices of our school community and stakeholders.</w:t>
      </w:r>
    </w:p>
    <w:p w14:paraId="0F3F9F9C" w14:textId="222B7CEC" w:rsidR="00893349" w:rsidRDefault="009B1B11" w:rsidP="00893349">
      <w:pPr>
        <w:pStyle w:val="ListParagraph"/>
        <w:widowControl/>
        <w:numPr>
          <w:ilvl w:val="0"/>
          <w:numId w:val="6"/>
        </w:numPr>
        <w:spacing w:after="160" w:line="256" w:lineRule="auto"/>
        <w:contextualSpacing/>
        <w:rPr>
          <w:rFonts w:eastAsiaTheme="majorEastAsia" w:cstheme="majorBidi"/>
          <w:bCs/>
        </w:rPr>
      </w:pPr>
      <w:r>
        <w:rPr>
          <w:rFonts w:eastAsiaTheme="majorEastAsia" w:cstheme="majorBidi"/>
          <w:bCs/>
        </w:rPr>
        <w:t xml:space="preserve">Those governing at a local level: </w:t>
      </w:r>
      <w:r w:rsidR="00893349" w:rsidRPr="002100C5">
        <w:rPr>
          <w:rFonts w:eastAsiaTheme="majorEastAsia" w:cstheme="majorBidi"/>
          <w:bCs/>
        </w:rPr>
        <w:t xml:space="preserve">We will establish effective working relationships with </w:t>
      </w:r>
      <w:r>
        <w:rPr>
          <w:rFonts w:eastAsiaTheme="majorEastAsia" w:cstheme="majorBidi"/>
          <w:bCs/>
        </w:rPr>
        <w:t>T</w:t>
      </w:r>
      <w:r w:rsidR="00893349" w:rsidRPr="002100C5">
        <w:rPr>
          <w:rFonts w:eastAsiaTheme="majorEastAsia" w:cstheme="majorBidi"/>
          <w:bCs/>
        </w:rPr>
        <w:t>rustees.</w:t>
      </w:r>
    </w:p>
    <w:p w14:paraId="0504DF80" w14:textId="1F7434F9" w:rsidR="0002725E" w:rsidRPr="002100C5" w:rsidRDefault="0002725E" w:rsidP="00893349">
      <w:pPr>
        <w:pStyle w:val="ListParagraph"/>
        <w:widowControl/>
        <w:numPr>
          <w:ilvl w:val="0"/>
          <w:numId w:val="6"/>
        </w:numPr>
        <w:spacing w:after="160" w:line="256" w:lineRule="auto"/>
        <w:contextualSpacing/>
        <w:rPr>
          <w:rFonts w:eastAsiaTheme="majorEastAsia" w:cstheme="majorBidi"/>
          <w:bCs/>
        </w:rPr>
      </w:pPr>
      <w:r>
        <w:rPr>
          <w:rFonts w:eastAsiaTheme="majorEastAsia" w:cstheme="majorBidi"/>
          <w:bCs/>
        </w:rPr>
        <w:t>Trustees: We will respect the remit of, and engage constructively with</w:t>
      </w:r>
      <w:r w:rsidR="00F56507">
        <w:rPr>
          <w:rFonts w:eastAsiaTheme="majorEastAsia" w:cstheme="majorBidi"/>
          <w:bCs/>
        </w:rPr>
        <w:t xml:space="preserve"> LGBs</w:t>
      </w:r>
      <w:r w:rsidR="009D7864">
        <w:rPr>
          <w:rFonts w:eastAsiaTheme="majorEastAsia" w:cstheme="majorBidi"/>
          <w:bCs/>
        </w:rPr>
        <w:t>, relevant authorities, sector bodies and other trusts.</w:t>
      </w:r>
    </w:p>
    <w:p w14:paraId="16DAEFF4" w14:textId="77777777" w:rsidR="00893349" w:rsidRPr="002100C5" w:rsidRDefault="00893349" w:rsidP="00893349">
      <w:pPr>
        <w:pStyle w:val="ListParagraph"/>
        <w:widowControl/>
        <w:numPr>
          <w:ilvl w:val="0"/>
          <w:numId w:val="6"/>
        </w:numPr>
        <w:spacing w:after="160" w:line="256" w:lineRule="auto"/>
        <w:contextualSpacing/>
        <w:rPr>
          <w:rFonts w:eastAsiaTheme="majorEastAsia" w:cstheme="majorBidi"/>
          <w:bCs/>
        </w:rPr>
      </w:pPr>
      <w:r w:rsidRPr="002100C5">
        <w:rPr>
          <w:rFonts w:eastAsiaTheme="majorEastAsia" w:cstheme="majorBidi"/>
          <w:bCs/>
        </w:rPr>
        <w:t>We will express views openly, courteously and respectfully in all our communications with board members and staff both inside and outside of meetings.</w:t>
      </w:r>
    </w:p>
    <w:p w14:paraId="683413AB" w14:textId="77777777" w:rsidR="00893349" w:rsidRPr="002100C5" w:rsidRDefault="00893349" w:rsidP="00893349">
      <w:pPr>
        <w:pStyle w:val="ListParagraph"/>
        <w:widowControl/>
        <w:numPr>
          <w:ilvl w:val="0"/>
          <w:numId w:val="6"/>
        </w:numPr>
        <w:spacing w:after="160" w:line="256" w:lineRule="auto"/>
        <w:contextualSpacing/>
        <w:rPr>
          <w:rFonts w:eastAsiaTheme="majorEastAsia" w:cstheme="majorBidi"/>
          <w:bCs/>
        </w:rPr>
      </w:pPr>
      <w:r w:rsidRPr="002100C5">
        <w:rPr>
          <w:rFonts w:eastAsiaTheme="majorEastAsia" w:cstheme="majorBidi"/>
          <w:bCs/>
        </w:rPr>
        <w:t>We will work to create an inclusive environment where each board member’s contributions are valued equally.</w:t>
      </w:r>
    </w:p>
    <w:p w14:paraId="30E37185" w14:textId="77777777" w:rsidR="00893349" w:rsidRPr="002100C5" w:rsidRDefault="00893349" w:rsidP="00893349">
      <w:pPr>
        <w:pStyle w:val="ListParagraph"/>
        <w:widowControl/>
        <w:numPr>
          <w:ilvl w:val="0"/>
          <w:numId w:val="6"/>
        </w:numPr>
        <w:spacing w:after="160" w:line="256" w:lineRule="auto"/>
        <w:contextualSpacing/>
        <w:rPr>
          <w:rFonts w:eastAsiaTheme="majorEastAsia" w:cstheme="majorBidi"/>
          <w:bCs/>
        </w:rPr>
      </w:pPr>
      <w:r w:rsidRPr="002100C5">
        <w:rPr>
          <w:rFonts w:cs="Arial"/>
        </w:rPr>
        <w:t>We will support the chair in their role of leading the board and ensuring appropriate conduct.</w:t>
      </w:r>
    </w:p>
    <w:p w14:paraId="2086D276" w14:textId="77777777" w:rsidR="00893349" w:rsidRDefault="00893349" w:rsidP="00893349">
      <w:pPr>
        <w:rPr>
          <w:rFonts w:cstheme="minorHAnsi"/>
        </w:rPr>
      </w:pPr>
    </w:p>
    <w:p w14:paraId="3A018D38" w14:textId="7BE3A10A" w:rsidR="00893349" w:rsidRPr="002100C5" w:rsidRDefault="00893349" w:rsidP="00570367">
      <w:pPr>
        <w:rPr>
          <w:rFonts w:cstheme="minorHAnsi"/>
          <w:b/>
        </w:rPr>
      </w:pPr>
      <w:r>
        <w:rPr>
          <w:rFonts w:cstheme="minorHAnsi"/>
          <w:b/>
        </w:rPr>
        <w:t xml:space="preserve">Respect </w:t>
      </w:r>
      <w:r w:rsidRPr="00FE3174">
        <w:rPr>
          <w:rFonts w:cstheme="minorHAnsi"/>
          <w:b/>
        </w:rPr>
        <w:t xml:space="preserve">Confidentiality </w:t>
      </w:r>
    </w:p>
    <w:p w14:paraId="68935E28" w14:textId="79642539" w:rsidR="00893349" w:rsidRPr="002100C5" w:rsidRDefault="00893349" w:rsidP="00893349">
      <w:pPr>
        <w:pStyle w:val="ListParagraph"/>
        <w:widowControl/>
        <w:numPr>
          <w:ilvl w:val="0"/>
          <w:numId w:val="7"/>
        </w:numPr>
        <w:spacing w:after="160" w:line="256" w:lineRule="auto"/>
        <w:contextualSpacing/>
        <w:rPr>
          <w:rFonts w:eastAsiaTheme="majorEastAsia" w:cstheme="majorBidi"/>
          <w:bCs/>
        </w:rPr>
      </w:pPr>
      <w:r w:rsidRPr="002100C5">
        <w:rPr>
          <w:rFonts w:eastAsiaTheme="majorEastAsia" w:cstheme="majorBidi"/>
          <w:bCs/>
        </w:rPr>
        <w:t xml:space="preserve">We will observe complete confidentiality both inside and outside of the </w:t>
      </w:r>
      <w:r w:rsidR="008779FC">
        <w:rPr>
          <w:rFonts w:eastAsiaTheme="majorEastAsia" w:cstheme="majorBidi"/>
          <w:bCs/>
        </w:rPr>
        <w:t>T</w:t>
      </w:r>
      <w:r w:rsidRPr="002100C5">
        <w:rPr>
          <w:rFonts w:eastAsiaTheme="majorEastAsia" w:cstheme="majorBidi"/>
          <w:bCs/>
        </w:rPr>
        <w:t>rust when matters are deemed confidential or where they concern individual staff, pupils or families.</w:t>
      </w:r>
    </w:p>
    <w:p w14:paraId="789002F0" w14:textId="77777777" w:rsidR="00893349" w:rsidRPr="002100C5" w:rsidRDefault="00893349" w:rsidP="00893349">
      <w:pPr>
        <w:pStyle w:val="ListParagraph"/>
        <w:widowControl/>
        <w:numPr>
          <w:ilvl w:val="0"/>
          <w:numId w:val="7"/>
        </w:numPr>
        <w:spacing w:after="160" w:line="256" w:lineRule="auto"/>
        <w:contextualSpacing/>
        <w:rPr>
          <w:rFonts w:eastAsiaTheme="majorEastAsia" w:cstheme="majorBidi"/>
          <w:bCs/>
        </w:rPr>
      </w:pPr>
      <w:r w:rsidRPr="002100C5">
        <w:rPr>
          <w:rFonts w:eastAsiaTheme="majorEastAsia" w:cstheme="majorBidi"/>
          <w:bCs/>
        </w:rPr>
        <w:t>We will not reveal the details of any governing board vote.</w:t>
      </w:r>
    </w:p>
    <w:p w14:paraId="47CDAC4B" w14:textId="77777777" w:rsidR="00893349" w:rsidRPr="002100C5" w:rsidRDefault="00893349" w:rsidP="00893349">
      <w:pPr>
        <w:pStyle w:val="ListParagraph"/>
        <w:widowControl/>
        <w:numPr>
          <w:ilvl w:val="0"/>
          <w:numId w:val="7"/>
        </w:numPr>
        <w:spacing w:after="160" w:line="256" w:lineRule="auto"/>
        <w:contextualSpacing/>
        <w:rPr>
          <w:rFonts w:eastAsiaTheme="majorEastAsia" w:cstheme="majorBidi"/>
          <w:bCs/>
        </w:rPr>
      </w:pPr>
      <w:r w:rsidRPr="002100C5">
        <w:rPr>
          <w:rFonts w:eastAsiaTheme="majorEastAsia" w:cstheme="majorBidi"/>
          <w:bCs/>
        </w:rPr>
        <w:t xml:space="preserve">We will ensure all confidential papers are held and disposed of appropriately. </w:t>
      </w:r>
    </w:p>
    <w:p w14:paraId="3857A3DF" w14:textId="77777777" w:rsidR="00893349" w:rsidRPr="002100C5" w:rsidRDefault="00893349" w:rsidP="00893349">
      <w:pPr>
        <w:pStyle w:val="ListParagraph"/>
        <w:widowControl/>
        <w:numPr>
          <w:ilvl w:val="0"/>
          <w:numId w:val="7"/>
        </w:numPr>
        <w:spacing w:after="160" w:line="256" w:lineRule="auto"/>
        <w:contextualSpacing/>
        <w:rPr>
          <w:rFonts w:eastAsiaTheme="majorEastAsia" w:cstheme="majorBidi"/>
          <w:bCs/>
        </w:rPr>
      </w:pPr>
      <w:r w:rsidRPr="002100C5">
        <w:rPr>
          <w:rFonts w:eastAsiaTheme="majorEastAsia" w:cstheme="majorBidi"/>
          <w:bCs/>
        </w:rPr>
        <w:t>We will maintain confidentiality even after we leave office.</w:t>
      </w:r>
    </w:p>
    <w:p w14:paraId="153667B3" w14:textId="77777777" w:rsidR="00893349" w:rsidRDefault="00893349" w:rsidP="00893349">
      <w:pPr>
        <w:rPr>
          <w:rFonts w:cstheme="minorHAnsi"/>
        </w:rPr>
      </w:pPr>
    </w:p>
    <w:p w14:paraId="00B47874" w14:textId="4BBD28FB" w:rsidR="00893349" w:rsidRPr="00FE3174" w:rsidRDefault="00893349" w:rsidP="00570367">
      <w:pPr>
        <w:rPr>
          <w:rFonts w:cstheme="minorHAnsi"/>
          <w:b/>
        </w:rPr>
      </w:pPr>
      <w:r>
        <w:rPr>
          <w:rFonts w:cstheme="minorHAnsi"/>
          <w:b/>
        </w:rPr>
        <w:t xml:space="preserve">Declare </w:t>
      </w:r>
      <w:r w:rsidRPr="00FE3174">
        <w:rPr>
          <w:rFonts w:cstheme="minorHAnsi"/>
          <w:b/>
        </w:rPr>
        <w:t>Conflicts of interest</w:t>
      </w:r>
      <w:r>
        <w:rPr>
          <w:rFonts w:cstheme="minorHAnsi"/>
          <w:b/>
        </w:rPr>
        <w:t xml:space="preserve"> and be transparent</w:t>
      </w:r>
    </w:p>
    <w:p w14:paraId="267DB051" w14:textId="794B8834" w:rsidR="00893349" w:rsidRPr="002100C5" w:rsidRDefault="00893349" w:rsidP="00893349">
      <w:pPr>
        <w:pStyle w:val="ListParagraph"/>
        <w:widowControl/>
        <w:numPr>
          <w:ilvl w:val="0"/>
          <w:numId w:val="8"/>
        </w:numPr>
        <w:spacing w:after="160" w:line="256" w:lineRule="auto"/>
        <w:contextualSpacing/>
        <w:rPr>
          <w:rFonts w:eastAsiaTheme="majorEastAsia" w:cstheme="majorBidi"/>
          <w:bCs/>
        </w:rPr>
      </w:pPr>
      <w:r w:rsidRPr="002100C5">
        <w:rPr>
          <w:rFonts w:eastAsiaTheme="majorEastAsia" w:cstheme="majorBidi"/>
          <w:bCs/>
        </w:rPr>
        <w:t xml:space="preserve">We will declare any business, personal or other interest that we have in connection with the board’s business, and these will be recorded in the </w:t>
      </w:r>
      <w:r w:rsidR="00570367">
        <w:t>register of business interests.</w:t>
      </w:r>
    </w:p>
    <w:p w14:paraId="3EE1D36B" w14:textId="77777777" w:rsidR="00893349" w:rsidRPr="002100C5" w:rsidRDefault="00893349" w:rsidP="00893349">
      <w:pPr>
        <w:pStyle w:val="ListParagraph"/>
        <w:widowControl/>
        <w:numPr>
          <w:ilvl w:val="0"/>
          <w:numId w:val="8"/>
        </w:numPr>
        <w:spacing w:after="160" w:line="256" w:lineRule="auto"/>
        <w:contextualSpacing/>
        <w:rPr>
          <w:rFonts w:eastAsiaTheme="majorEastAsia" w:cstheme="majorBidi"/>
          <w:bCs/>
        </w:rPr>
      </w:pPr>
      <w:r w:rsidRPr="002100C5">
        <w:rPr>
          <w:rFonts w:eastAsiaTheme="majorEastAsia" w:cstheme="majorBidi"/>
          <w:bCs/>
        </w:rPr>
        <w:t>We will also declare any conflict of loyalty at the start of any meeting should the need arise.</w:t>
      </w:r>
    </w:p>
    <w:p w14:paraId="7878737E" w14:textId="77777777" w:rsidR="00893349" w:rsidRPr="002100C5" w:rsidRDefault="00893349" w:rsidP="00893349">
      <w:pPr>
        <w:pStyle w:val="ListParagraph"/>
        <w:widowControl/>
        <w:numPr>
          <w:ilvl w:val="0"/>
          <w:numId w:val="8"/>
        </w:numPr>
        <w:spacing w:after="160" w:line="256" w:lineRule="auto"/>
        <w:contextualSpacing/>
        <w:rPr>
          <w:rFonts w:eastAsiaTheme="majorEastAsia" w:cstheme="majorBidi"/>
          <w:bCs/>
        </w:rPr>
      </w:pPr>
      <w:r w:rsidRPr="002100C5">
        <w:rPr>
          <w:rFonts w:eastAsiaTheme="majorEastAsia" w:cstheme="majorBidi"/>
          <w:bCs/>
        </w:rPr>
        <w:t xml:space="preserve">If a conflicted matter arises in a meeting, we will offer to leave the meeting for the duration of the discussion and any subsequent vote. </w:t>
      </w:r>
    </w:p>
    <w:p w14:paraId="3FF3932C" w14:textId="11F50474" w:rsidR="00893349" w:rsidRPr="002100C5" w:rsidRDefault="00893349" w:rsidP="00893349">
      <w:pPr>
        <w:pStyle w:val="ListParagraph"/>
        <w:widowControl/>
        <w:numPr>
          <w:ilvl w:val="0"/>
          <w:numId w:val="8"/>
        </w:numPr>
        <w:spacing w:after="160" w:line="256" w:lineRule="auto"/>
        <w:contextualSpacing/>
        <w:rPr>
          <w:rFonts w:eastAsiaTheme="majorEastAsia" w:cstheme="majorBidi"/>
          <w:bCs/>
        </w:rPr>
      </w:pPr>
      <w:r w:rsidRPr="002100C5">
        <w:rPr>
          <w:rFonts w:eastAsiaTheme="majorEastAsia" w:cstheme="majorBidi"/>
          <w:bCs/>
        </w:rPr>
        <w:t xml:space="preserve">We accept that the Register of Business Interests will be published on the </w:t>
      </w:r>
      <w:r w:rsidR="00875BE0">
        <w:rPr>
          <w:rFonts w:eastAsiaTheme="majorEastAsia" w:cstheme="majorBidi"/>
          <w:bCs/>
        </w:rPr>
        <w:t>T</w:t>
      </w:r>
      <w:r w:rsidRPr="002100C5">
        <w:rPr>
          <w:rFonts w:eastAsiaTheme="majorEastAsia" w:cstheme="majorBidi"/>
          <w:bCs/>
        </w:rPr>
        <w:t>rust’s website.</w:t>
      </w:r>
    </w:p>
    <w:p w14:paraId="7E61D61F" w14:textId="7FB89CA5" w:rsidR="00893349" w:rsidRPr="002100C5" w:rsidRDefault="00893349" w:rsidP="00893349">
      <w:pPr>
        <w:pStyle w:val="ListParagraph"/>
        <w:widowControl/>
        <w:numPr>
          <w:ilvl w:val="0"/>
          <w:numId w:val="8"/>
        </w:numPr>
        <w:spacing w:after="160" w:line="256" w:lineRule="auto"/>
        <w:contextualSpacing/>
        <w:rPr>
          <w:rFonts w:eastAsiaTheme="majorEastAsia" w:cstheme="majorBidi"/>
          <w:bCs/>
        </w:rPr>
      </w:pPr>
      <w:r w:rsidRPr="002100C5">
        <w:rPr>
          <w:rFonts w:eastAsiaTheme="majorEastAsia" w:cstheme="majorBidi"/>
          <w:bCs/>
        </w:rPr>
        <w:t xml:space="preserve">We will act as </w:t>
      </w:r>
      <w:r w:rsidR="00875BE0">
        <w:rPr>
          <w:rFonts w:eastAsiaTheme="majorEastAsia" w:cstheme="majorBidi"/>
          <w:bCs/>
        </w:rPr>
        <w:t>a Trustee/ local governor</w:t>
      </w:r>
      <w:r w:rsidR="00642B00">
        <w:rPr>
          <w:rFonts w:eastAsiaTheme="majorEastAsia" w:cstheme="majorBidi"/>
          <w:bCs/>
        </w:rPr>
        <w:t xml:space="preserve"> </w:t>
      </w:r>
      <w:r w:rsidRPr="002100C5">
        <w:rPr>
          <w:rFonts w:eastAsiaTheme="majorEastAsia" w:cstheme="majorBidi"/>
          <w:bCs/>
        </w:rPr>
        <w:t>not as a representative of any group.</w:t>
      </w:r>
    </w:p>
    <w:p w14:paraId="0A606CFC" w14:textId="0BB0EA6B" w:rsidR="00893349" w:rsidRPr="002100C5" w:rsidRDefault="00893349" w:rsidP="00893349">
      <w:pPr>
        <w:pStyle w:val="ListParagraph"/>
        <w:widowControl/>
        <w:numPr>
          <w:ilvl w:val="0"/>
          <w:numId w:val="8"/>
        </w:numPr>
        <w:spacing w:after="160" w:line="256" w:lineRule="auto"/>
        <w:contextualSpacing/>
        <w:rPr>
          <w:rFonts w:eastAsiaTheme="majorEastAsia" w:cstheme="majorBidi"/>
          <w:bCs/>
        </w:rPr>
      </w:pPr>
      <w:r w:rsidRPr="002100C5">
        <w:rPr>
          <w:rFonts w:eastAsiaTheme="majorEastAsia" w:cstheme="majorBidi"/>
          <w:bCs/>
        </w:rPr>
        <w:t xml:space="preserve">We accept that in the interests of open governance, our full names, date of appointment, terms of office, roles on the </w:t>
      </w:r>
      <w:r w:rsidR="008779FC">
        <w:rPr>
          <w:rFonts w:eastAsiaTheme="majorEastAsia" w:cstheme="majorBidi"/>
          <w:bCs/>
        </w:rPr>
        <w:t>T</w:t>
      </w:r>
      <w:r w:rsidRPr="002100C5">
        <w:rPr>
          <w:rFonts w:eastAsiaTheme="majorEastAsia" w:cstheme="majorBidi"/>
          <w:bCs/>
        </w:rPr>
        <w:t xml:space="preserve">rust </w:t>
      </w:r>
      <w:r w:rsidR="008779FC">
        <w:rPr>
          <w:rFonts w:eastAsiaTheme="majorEastAsia" w:cstheme="majorBidi"/>
          <w:bCs/>
        </w:rPr>
        <w:t>B</w:t>
      </w:r>
      <w:r w:rsidRPr="002100C5">
        <w:rPr>
          <w:rFonts w:eastAsiaTheme="majorEastAsia" w:cstheme="majorBidi"/>
          <w:bCs/>
        </w:rPr>
        <w:t>oard, attendance records, relevant business and pecuniary interests, category of governor/</w:t>
      </w:r>
      <w:r w:rsidR="00642B00">
        <w:rPr>
          <w:rFonts w:eastAsiaTheme="majorEastAsia" w:cstheme="majorBidi"/>
          <w:bCs/>
        </w:rPr>
        <w:t>T</w:t>
      </w:r>
      <w:r w:rsidRPr="002100C5">
        <w:rPr>
          <w:rFonts w:eastAsiaTheme="majorEastAsia" w:cstheme="majorBidi"/>
          <w:bCs/>
        </w:rPr>
        <w:t xml:space="preserve">rustee and the body responsible for appointing us will be published on the </w:t>
      </w:r>
      <w:r w:rsidR="00642B00">
        <w:rPr>
          <w:rFonts w:eastAsiaTheme="majorEastAsia" w:cstheme="majorBidi"/>
          <w:bCs/>
        </w:rPr>
        <w:t>T</w:t>
      </w:r>
      <w:r w:rsidRPr="002100C5">
        <w:rPr>
          <w:rFonts w:eastAsiaTheme="majorEastAsia" w:cstheme="majorBidi"/>
          <w:bCs/>
        </w:rPr>
        <w:t xml:space="preserve">rust website. </w:t>
      </w:r>
    </w:p>
    <w:p w14:paraId="3041ADA1" w14:textId="77777777" w:rsidR="00893349" w:rsidRPr="002100C5" w:rsidRDefault="00893349" w:rsidP="00893349">
      <w:pPr>
        <w:pStyle w:val="ListParagraph"/>
        <w:widowControl/>
        <w:numPr>
          <w:ilvl w:val="0"/>
          <w:numId w:val="8"/>
        </w:numPr>
        <w:spacing w:after="120" w:line="257" w:lineRule="auto"/>
        <w:contextualSpacing/>
        <w:rPr>
          <w:rFonts w:eastAsiaTheme="majorEastAsia" w:cstheme="majorBidi"/>
          <w:bCs/>
        </w:rPr>
      </w:pPr>
      <w:r w:rsidRPr="002100C5">
        <w:rPr>
          <w:rFonts w:eastAsiaTheme="majorEastAsia" w:cstheme="majorBidi"/>
          <w:bCs/>
        </w:rPr>
        <w:t xml:space="preserve">We accept that information relating to board members will be collected and recorded on the DfE’s national database (Get information about schools), some of which will be publicly available. </w:t>
      </w:r>
    </w:p>
    <w:p w14:paraId="62AEC829" w14:textId="77777777" w:rsidR="00893349" w:rsidRDefault="00893349" w:rsidP="00893349">
      <w:pPr>
        <w:rPr>
          <w:rFonts w:cstheme="minorHAnsi"/>
        </w:rPr>
      </w:pPr>
    </w:p>
    <w:p w14:paraId="03CDDC1F" w14:textId="77777777" w:rsidR="00893349" w:rsidRPr="00FE3174" w:rsidRDefault="00893349" w:rsidP="00893349">
      <w:pPr>
        <w:rPr>
          <w:rFonts w:cstheme="minorHAnsi"/>
          <w:b/>
        </w:rPr>
      </w:pPr>
    </w:p>
    <w:p w14:paraId="6FFA58B5" w14:textId="77777777" w:rsidR="00893349" w:rsidRPr="00907AE9" w:rsidRDefault="00893349" w:rsidP="0041155C">
      <w:pPr>
        <w:spacing w:before="160"/>
        <w:rPr>
          <w:rFonts w:cs="Arial"/>
          <w:iCs/>
          <w:szCs w:val="20"/>
        </w:rPr>
      </w:pPr>
      <w:bookmarkStart w:id="0" w:name="_Hlk47360994"/>
      <w:r w:rsidRPr="00907AE9">
        <w:rPr>
          <w:rFonts w:cs="Arial"/>
          <w:iCs/>
          <w:szCs w:val="20"/>
        </w:rPr>
        <w:lastRenderedPageBreak/>
        <w:t>We understand that potential or perceived breaches of this code will be taken seriously and that a breach could lead to formal sanctions.</w:t>
      </w:r>
      <w:bookmarkEnd w:id="0"/>
    </w:p>
    <w:p w14:paraId="722A146F" w14:textId="77777777" w:rsidR="00893349" w:rsidRPr="00FE3174" w:rsidRDefault="00893349" w:rsidP="00893349">
      <w:pPr>
        <w:rPr>
          <w:rFonts w:cstheme="minorHAnsi"/>
        </w:rPr>
      </w:pPr>
    </w:p>
    <w:p w14:paraId="766ECC73" w14:textId="1897B3AC" w:rsidR="00893349" w:rsidRPr="00FE3174" w:rsidRDefault="00907AE9" w:rsidP="00893349">
      <w:pPr>
        <w:spacing w:before="10"/>
        <w:rPr>
          <w:rFonts w:eastAsia="Arial" w:cstheme="minorHAnsi"/>
        </w:rPr>
      </w:pPr>
      <w:r>
        <w:rPr>
          <w:rFonts w:eastAsia="Arial" w:cstheme="minorHAnsi"/>
        </w:rPr>
        <w:t xml:space="preserve">Adopted by: </w:t>
      </w:r>
      <w:r w:rsidR="002D7D58">
        <w:rPr>
          <w:rFonts w:eastAsia="Arial" w:cstheme="minorHAnsi"/>
        </w:rPr>
        <w:t xml:space="preserve">(insert Trust Board or LGB name) </w:t>
      </w:r>
    </w:p>
    <w:p w14:paraId="13A641BB" w14:textId="77777777" w:rsidR="00893349" w:rsidRPr="00FE3174" w:rsidRDefault="00893349" w:rsidP="00893349">
      <w:pPr>
        <w:pStyle w:val="BodyText"/>
        <w:rPr>
          <w:rFonts w:asciiTheme="minorHAnsi" w:hAnsiTheme="minorHAnsi" w:cstheme="minorHAnsi"/>
        </w:rPr>
      </w:pPr>
      <w:r w:rsidRPr="00FE3174">
        <w:rPr>
          <w:rFonts w:asciiTheme="minorHAnsi" w:hAnsiTheme="minorHAnsi" w:cstheme="minorHAnsi"/>
          <w:b/>
          <w:bCs/>
          <w:spacing w:val="-1"/>
        </w:rPr>
        <w:t>Signed:</w:t>
      </w:r>
      <w:r w:rsidRPr="00FE3174">
        <w:rPr>
          <w:rFonts w:asciiTheme="minorHAnsi" w:hAnsiTheme="minorHAnsi" w:cstheme="minorHAnsi"/>
          <w:b/>
          <w:bCs/>
        </w:rPr>
        <w:t xml:space="preserve"> </w:t>
      </w:r>
      <w:r w:rsidRPr="00FE3174">
        <w:rPr>
          <w:rFonts w:asciiTheme="minorHAnsi" w:hAnsiTheme="minorHAnsi" w:cstheme="minorHAnsi"/>
          <w:b/>
          <w:bCs/>
          <w:spacing w:val="31"/>
        </w:rPr>
        <w:t xml:space="preserve"> </w:t>
      </w:r>
      <w:r w:rsidRPr="00FE3174">
        <w:rPr>
          <w:rFonts w:asciiTheme="minorHAnsi" w:hAnsiTheme="minorHAnsi" w:cstheme="minorHAnsi"/>
          <w:spacing w:val="-2"/>
        </w:rPr>
        <w:t>…………………………………………………………..........................................</w:t>
      </w:r>
    </w:p>
    <w:p w14:paraId="6C34506A" w14:textId="1E2A6165" w:rsidR="00893349" w:rsidRPr="00FE3174" w:rsidRDefault="002D7D58" w:rsidP="00893349">
      <w:pPr>
        <w:rPr>
          <w:rFonts w:eastAsia="Arial" w:cstheme="minorHAnsi"/>
        </w:rPr>
      </w:pPr>
      <w:r>
        <w:rPr>
          <w:rFonts w:eastAsia="Arial" w:cstheme="minorHAnsi"/>
        </w:rPr>
        <w:t>Chair of the Board/ LGB</w:t>
      </w:r>
      <w:r w:rsidR="008779FC">
        <w:rPr>
          <w:rFonts w:eastAsia="Arial" w:cstheme="minorHAnsi"/>
        </w:rPr>
        <w:t xml:space="preserve"> Chair</w:t>
      </w:r>
    </w:p>
    <w:p w14:paraId="7E0DD335" w14:textId="77777777" w:rsidR="00893349" w:rsidRPr="00FE3174" w:rsidRDefault="00893349" w:rsidP="00893349">
      <w:pPr>
        <w:rPr>
          <w:rFonts w:eastAsia="Arial" w:cstheme="minorHAnsi"/>
        </w:rPr>
      </w:pPr>
    </w:p>
    <w:p w14:paraId="736CA32B" w14:textId="77777777" w:rsidR="00893349" w:rsidRPr="00FE3174" w:rsidRDefault="00893349" w:rsidP="00893349">
      <w:pPr>
        <w:pStyle w:val="BodyText"/>
        <w:rPr>
          <w:rFonts w:asciiTheme="minorHAnsi" w:hAnsiTheme="minorHAnsi" w:cstheme="minorHAnsi"/>
        </w:rPr>
      </w:pPr>
      <w:r w:rsidRPr="00FE3174">
        <w:rPr>
          <w:rFonts w:asciiTheme="minorHAnsi" w:hAnsiTheme="minorHAnsi" w:cstheme="minorHAnsi"/>
          <w:b/>
          <w:bCs/>
          <w:spacing w:val="-1"/>
        </w:rPr>
        <w:t>Date:</w:t>
      </w:r>
      <w:r w:rsidRPr="00FE3174">
        <w:rPr>
          <w:rFonts w:asciiTheme="minorHAnsi" w:hAnsiTheme="minorHAnsi" w:cstheme="minorHAnsi"/>
          <w:b/>
          <w:bCs/>
          <w:spacing w:val="31"/>
        </w:rPr>
        <w:t xml:space="preserve"> </w:t>
      </w:r>
      <w:r w:rsidRPr="00FE3174">
        <w:rPr>
          <w:rFonts w:asciiTheme="minorHAnsi" w:hAnsiTheme="minorHAnsi" w:cstheme="minorHAnsi"/>
          <w:spacing w:val="-1"/>
        </w:rPr>
        <w:t>………………………………………………………….............................................</w:t>
      </w:r>
    </w:p>
    <w:p w14:paraId="39E80349" w14:textId="1FAAE342" w:rsidR="00CC5904" w:rsidRPr="005B4893" w:rsidRDefault="00CC5904" w:rsidP="00CC5904">
      <w:pPr>
        <w:pStyle w:val="Bodytext1"/>
        <w:spacing w:before="240"/>
        <w:rPr>
          <w:rFonts w:eastAsiaTheme="minorEastAsia"/>
          <w:spacing w:val="-2"/>
          <w:sz w:val="20"/>
          <w:szCs w:val="20"/>
        </w:rPr>
      </w:pPr>
      <w:r w:rsidRPr="005B4893">
        <w:rPr>
          <w:spacing w:val="-2"/>
          <w:sz w:val="20"/>
          <w:szCs w:val="20"/>
        </w:rPr>
        <w:t>We</w:t>
      </w:r>
      <w:r w:rsidRPr="005B4893">
        <w:rPr>
          <w:rFonts w:eastAsia="Times New Roman"/>
          <w:spacing w:val="-2"/>
          <w:sz w:val="20"/>
          <w:szCs w:val="20"/>
          <w:lang w:val="en-GB"/>
        </w:rPr>
        <w:t xml:space="preserve"> </w:t>
      </w:r>
      <w:r w:rsidRPr="005B4893">
        <w:rPr>
          <w:spacing w:val="-2"/>
          <w:sz w:val="20"/>
          <w:szCs w:val="20"/>
        </w:rPr>
        <w:t xml:space="preserve">agree that this code of conduct will be reviewed annually and endorsed by the full </w:t>
      </w:r>
      <w:r>
        <w:rPr>
          <w:spacing w:val="-2"/>
          <w:sz w:val="20"/>
          <w:szCs w:val="20"/>
        </w:rPr>
        <w:t>Trust Board/ Local Governing Body.</w:t>
      </w:r>
    </w:p>
    <w:p w14:paraId="29BC9FD5" w14:textId="77777777" w:rsidR="00893349" w:rsidRPr="00FE3174" w:rsidRDefault="00893349" w:rsidP="00893349">
      <w:pPr>
        <w:rPr>
          <w:rFonts w:eastAsia="Arial" w:cstheme="minorHAnsi"/>
        </w:rPr>
      </w:pPr>
    </w:p>
    <w:p w14:paraId="444C87EB" w14:textId="77777777" w:rsidR="00893349" w:rsidRPr="00FE3174" w:rsidRDefault="00893349" w:rsidP="00893349">
      <w:pPr>
        <w:rPr>
          <w:rFonts w:eastAsia="Arial" w:cstheme="minorHAnsi"/>
        </w:rPr>
      </w:pPr>
    </w:p>
    <w:p w14:paraId="1E3D8C0E" w14:textId="77777777" w:rsidR="00BA28C5" w:rsidRDefault="00BA28C5"/>
    <w:sectPr w:rsidR="00BA28C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D56F8" w14:textId="77777777" w:rsidR="00673E33" w:rsidRDefault="00673E33" w:rsidP="00511666">
      <w:pPr>
        <w:spacing w:after="0" w:line="240" w:lineRule="auto"/>
      </w:pPr>
      <w:r>
        <w:separator/>
      </w:r>
    </w:p>
  </w:endnote>
  <w:endnote w:type="continuationSeparator" w:id="0">
    <w:p w14:paraId="468BAC30" w14:textId="77777777" w:rsidR="00673E33" w:rsidRDefault="00673E33" w:rsidP="0051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exend Deca Light">
    <w:altName w:val="Calibri"/>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 w:name="Lexend Deca SemiBold">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1E354" w14:textId="39872C68" w:rsidR="00511666" w:rsidRPr="00511666" w:rsidRDefault="00511666">
    <w:pPr>
      <w:pStyle w:val="Footer"/>
      <w:rPr>
        <w:i/>
        <w:iCs/>
      </w:rPr>
    </w:pPr>
    <w:r w:rsidRPr="00511666">
      <w:rPr>
        <w:i/>
        <w:iCs/>
      </w:rPr>
      <w:t>Approved September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ED492" w14:textId="77777777" w:rsidR="00673E33" w:rsidRDefault="00673E33" w:rsidP="00511666">
      <w:pPr>
        <w:spacing w:after="0" w:line="240" w:lineRule="auto"/>
      </w:pPr>
      <w:r>
        <w:separator/>
      </w:r>
    </w:p>
  </w:footnote>
  <w:footnote w:type="continuationSeparator" w:id="0">
    <w:p w14:paraId="6FB19D0C" w14:textId="77777777" w:rsidR="00673E33" w:rsidRDefault="00673E33" w:rsidP="005116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A80E89"/>
    <w:multiLevelType w:val="hybridMultilevel"/>
    <w:tmpl w:val="B31606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42726FE"/>
    <w:multiLevelType w:val="hybridMultilevel"/>
    <w:tmpl w:val="65EC981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0E5324"/>
    <w:multiLevelType w:val="hybridMultilevel"/>
    <w:tmpl w:val="BA70F8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7056DEF"/>
    <w:multiLevelType w:val="hybridMultilevel"/>
    <w:tmpl w:val="C5AABE3A"/>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93A12CD"/>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D884CA4"/>
    <w:multiLevelType w:val="hybridMultilevel"/>
    <w:tmpl w:val="F4AE5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1214F2B"/>
    <w:multiLevelType w:val="hybridMultilevel"/>
    <w:tmpl w:val="F2125A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141286"/>
    <w:multiLevelType w:val="hybridMultilevel"/>
    <w:tmpl w:val="A2A071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E8F022E"/>
    <w:multiLevelType w:val="hybridMultilevel"/>
    <w:tmpl w:val="D7F21F92"/>
    <w:lvl w:ilvl="0" w:tplc="FFFFFFFF">
      <w:start w:val="1"/>
      <w:numFmt w:val="decimal"/>
      <w:lvlText w:val="%1."/>
      <w:lvlJc w:val="left"/>
      <w:pPr>
        <w:ind w:left="720" w:hanging="360"/>
      </w:pPr>
      <w:rPr>
        <w:color w:val="4472C4" w:themeColor="accen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999261453">
    <w:abstractNumId w:val="1"/>
  </w:num>
  <w:num w:numId="2" w16cid:durableId="1981380789">
    <w:abstractNumId w:val="9"/>
  </w:num>
  <w:num w:numId="3" w16cid:durableId="17329267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491164">
    <w:abstractNumId w:val="2"/>
  </w:num>
  <w:num w:numId="5" w16cid:durableId="28603226">
    <w:abstractNumId w:val="5"/>
  </w:num>
  <w:num w:numId="6" w16cid:durableId="117453101">
    <w:abstractNumId w:val="6"/>
  </w:num>
  <w:num w:numId="7" w16cid:durableId="1252814228">
    <w:abstractNumId w:val="8"/>
  </w:num>
  <w:num w:numId="8" w16cid:durableId="461310556">
    <w:abstractNumId w:val="0"/>
  </w:num>
  <w:num w:numId="9" w16cid:durableId="932469673">
    <w:abstractNumId w:val="7"/>
  </w:num>
  <w:num w:numId="10" w16cid:durableId="8464816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725E"/>
    <w:rsid w:val="0003394F"/>
    <w:rsid w:val="001261D2"/>
    <w:rsid w:val="00256D42"/>
    <w:rsid w:val="002D7D58"/>
    <w:rsid w:val="00373BB7"/>
    <w:rsid w:val="0041155C"/>
    <w:rsid w:val="004366E6"/>
    <w:rsid w:val="004A2F1C"/>
    <w:rsid w:val="00511666"/>
    <w:rsid w:val="00570367"/>
    <w:rsid w:val="005836D2"/>
    <w:rsid w:val="005C3195"/>
    <w:rsid w:val="00642B00"/>
    <w:rsid w:val="00673E33"/>
    <w:rsid w:val="006F3F9B"/>
    <w:rsid w:val="00703DAC"/>
    <w:rsid w:val="00716390"/>
    <w:rsid w:val="00875BE0"/>
    <w:rsid w:val="008779FC"/>
    <w:rsid w:val="00893349"/>
    <w:rsid w:val="00907AE9"/>
    <w:rsid w:val="009B1B11"/>
    <w:rsid w:val="009D7864"/>
    <w:rsid w:val="00A37898"/>
    <w:rsid w:val="00A84DE1"/>
    <w:rsid w:val="00B64C6F"/>
    <w:rsid w:val="00BA28C5"/>
    <w:rsid w:val="00C24CEC"/>
    <w:rsid w:val="00C4065C"/>
    <w:rsid w:val="00C41E12"/>
    <w:rsid w:val="00C75089"/>
    <w:rsid w:val="00CB091B"/>
    <w:rsid w:val="00CC5904"/>
    <w:rsid w:val="00CD2E58"/>
    <w:rsid w:val="00CE2E3F"/>
    <w:rsid w:val="00DA2984"/>
    <w:rsid w:val="00DE61B0"/>
    <w:rsid w:val="00F56507"/>
    <w:rsid w:val="00FA3290"/>
    <w:rsid w:val="0802E251"/>
    <w:rsid w:val="41E44793"/>
    <w:rsid w:val="5B05C98D"/>
    <w:rsid w:val="686F1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paragraph" w:styleId="Heading1">
    <w:name w:val="heading 1"/>
    <w:basedOn w:val="Normal"/>
    <w:link w:val="Heading1Char"/>
    <w:uiPriority w:val="1"/>
    <w:qFormat/>
    <w:rsid w:val="00893349"/>
    <w:pPr>
      <w:widowControl w:val="0"/>
      <w:spacing w:after="0" w:line="240" w:lineRule="auto"/>
      <w:ind w:left="112"/>
      <w:outlineLvl w:val="0"/>
    </w:pPr>
    <w:rPr>
      <w:rFonts w:ascii="Arial" w:eastAsia="Arial" w:hAnsi="Arial" w:cstheme="minorBidi"/>
      <w:b/>
      <w:bCs/>
      <w:lang w:val="en-US"/>
    </w:rPr>
  </w:style>
  <w:style w:type="paragraph" w:styleId="Heading3">
    <w:name w:val="heading 3"/>
    <w:basedOn w:val="Normal"/>
    <w:next w:val="Normal"/>
    <w:link w:val="Heading3Char"/>
    <w:uiPriority w:val="9"/>
    <w:semiHidden/>
    <w:unhideWhenUsed/>
    <w:qFormat/>
    <w:rsid w:val="00893349"/>
    <w:pPr>
      <w:keepNext/>
      <w:keepLines/>
      <w:widowControl w:val="0"/>
      <w:spacing w:before="40" w:after="0" w:line="240" w:lineRule="auto"/>
      <w:outlineLvl w:val="2"/>
    </w:pPr>
    <w:rPr>
      <w:rFonts w:asciiTheme="majorHAnsi" w:eastAsiaTheme="majorEastAsia" w:hAnsiTheme="majorHAnsi" w:cstheme="majorBidi"/>
      <w:color w:val="1F3763" w:themeColor="accent1" w:themeShade="7F"/>
      <w:sz w:val="24"/>
      <w:szCs w:val="24"/>
      <w:lang w:val="en-US"/>
    </w:rPr>
  </w:style>
  <w:style w:type="paragraph" w:styleId="Heading4">
    <w:name w:val="heading 4"/>
    <w:basedOn w:val="Normal"/>
    <w:next w:val="Normal"/>
    <w:link w:val="Heading4Char"/>
    <w:uiPriority w:val="9"/>
    <w:semiHidden/>
    <w:unhideWhenUsed/>
    <w:qFormat/>
    <w:rsid w:val="00893349"/>
    <w:pPr>
      <w:keepNext/>
      <w:keepLines/>
      <w:widowControl w:val="0"/>
      <w:spacing w:before="40" w:after="0" w:line="240" w:lineRule="auto"/>
      <w:outlineLvl w:val="3"/>
    </w:pPr>
    <w:rPr>
      <w:rFonts w:asciiTheme="majorHAnsi" w:eastAsiaTheme="majorEastAsia" w:hAnsiTheme="majorHAnsi" w:cstheme="majorBidi"/>
      <w:i/>
      <w:iCs/>
      <w:color w:val="2F5496"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BodyText">
    <w:name w:val="Body Text"/>
    <w:basedOn w:val="Normal"/>
    <w:link w:val="BodyTextChar"/>
    <w:uiPriority w:val="1"/>
    <w:qFormat/>
    <w:rsid w:val="001261D2"/>
    <w:pPr>
      <w:widowControl w:val="0"/>
      <w:spacing w:after="0" w:line="240" w:lineRule="auto"/>
      <w:ind w:left="112"/>
    </w:pPr>
    <w:rPr>
      <w:rFonts w:ascii="Arial" w:eastAsia="Arial" w:hAnsi="Arial" w:cstheme="minorBidi"/>
      <w:lang w:val="en-US"/>
    </w:rPr>
  </w:style>
  <w:style w:type="character" w:customStyle="1" w:styleId="BodyTextChar">
    <w:name w:val="Body Text Char"/>
    <w:basedOn w:val="DefaultParagraphFont"/>
    <w:link w:val="BodyText"/>
    <w:uiPriority w:val="1"/>
    <w:rsid w:val="001261D2"/>
    <w:rPr>
      <w:rFonts w:ascii="Arial" w:eastAsia="Arial" w:hAnsi="Arial"/>
      <w:kern w:val="0"/>
      <w:lang w:val="en-US"/>
      <w14:ligatures w14:val="none"/>
    </w:rPr>
  </w:style>
  <w:style w:type="character" w:customStyle="1" w:styleId="Heading1Char">
    <w:name w:val="Heading 1 Char"/>
    <w:basedOn w:val="DefaultParagraphFont"/>
    <w:link w:val="Heading1"/>
    <w:uiPriority w:val="1"/>
    <w:rsid w:val="00893349"/>
    <w:rPr>
      <w:rFonts w:ascii="Arial" w:eastAsia="Arial" w:hAnsi="Arial"/>
      <w:b/>
      <w:bCs/>
      <w:kern w:val="0"/>
      <w:lang w:val="en-US"/>
      <w14:ligatures w14:val="none"/>
    </w:rPr>
  </w:style>
  <w:style w:type="character" w:customStyle="1" w:styleId="Heading3Char">
    <w:name w:val="Heading 3 Char"/>
    <w:basedOn w:val="DefaultParagraphFont"/>
    <w:link w:val="Heading3"/>
    <w:uiPriority w:val="9"/>
    <w:semiHidden/>
    <w:rsid w:val="00893349"/>
    <w:rPr>
      <w:rFonts w:asciiTheme="majorHAnsi" w:eastAsiaTheme="majorEastAsia" w:hAnsiTheme="majorHAnsi" w:cstheme="majorBidi"/>
      <w:color w:val="1F3763" w:themeColor="accent1" w:themeShade="7F"/>
      <w:kern w:val="0"/>
      <w:sz w:val="24"/>
      <w:szCs w:val="24"/>
      <w:lang w:val="en-US"/>
      <w14:ligatures w14:val="none"/>
    </w:rPr>
  </w:style>
  <w:style w:type="character" w:customStyle="1" w:styleId="Heading4Char">
    <w:name w:val="Heading 4 Char"/>
    <w:basedOn w:val="DefaultParagraphFont"/>
    <w:link w:val="Heading4"/>
    <w:uiPriority w:val="9"/>
    <w:semiHidden/>
    <w:rsid w:val="00893349"/>
    <w:rPr>
      <w:rFonts w:asciiTheme="majorHAnsi" w:eastAsiaTheme="majorEastAsia" w:hAnsiTheme="majorHAnsi" w:cstheme="majorBidi"/>
      <w:i/>
      <w:iCs/>
      <w:color w:val="2F5496" w:themeColor="accent1" w:themeShade="BF"/>
      <w:kern w:val="0"/>
      <w:lang w:val="en-US"/>
      <w14:ligatures w14:val="none"/>
    </w:rPr>
  </w:style>
  <w:style w:type="paragraph" w:styleId="ListParagraph">
    <w:name w:val="List Paragraph"/>
    <w:basedOn w:val="Normal"/>
    <w:uiPriority w:val="1"/>
    <w:qFormat/>
    <w:rsid w:val="00893349"/>
    <w:pPr>
      <w:widowControl w:val="0"/>
      <w:spacing w:after="0" w:line="240" w:lineRule="auto"/>
    </w:pPr>
    <w:rPr>
      <w:rFonts w:asciiTheme="minorHAnsi" w:eastAsiaTheme="minorHAnsi" w:hAnsiTheme="minorHAnsi" w:cstheme="minorBidi"/>
      <w:lang w:val="en-US"/>
    </w:rPr>
  </w:style>
  <w:style w:type="character" w:styleId="Hyperlink">
    <w:name w:val="Hyperlink"/>
    <w:basedOn w:val="DefaultParagraphFont"/>
    <w:uiPriority w:val="99"/>
    <w:unhideWhenUsed/>
    <w:rsid w:val="00893349"/>
    <w:rPr>
      <w:color w:val="0563C1"/>
      <w:u w:val="single"/>
    </w:rPr>
  </w:style>
  <w:style w:type="paragraph" w:styleId="Revision">
    <w:name w:val="Revision"/>
    <w:hidden/>
    <w:uiPriority w:val="99"/>
    <w:semiHidden/>
    <w:rsid w:val="00893349"/>
    <w:pPr>
      <w:spacing w:after="0" w:line="240" w:lineRule="auto"/>
    </w:pPr>
    <w:rPr>
      <w:rFonts w:ascii="Calibri" w:eastAsia="Calibri" w:hAnsi="Calibri" w:cs="Times New Roman"/>
      <w:kern w:val="0"/>
      <w14:ligatures w14:val="none"/>
    </w:rPr>
  </w:style>
  <w:style w:type="paragraph" w:customStyle="1" w:styleId="Bodytext1">
    <w:name w:val="Body text 1"/>
    <w:basedOn w:val="Normal"/>
    <w:qFormat/>
    <w:rsid w:val="00DE61B0"/>
    <w:pPr>
      <w:spacing w:before="120" w:after="120" w:line="259" w:lineRule="auto"/>
    </w:pPr>
    <w:rPr>
      <w:rFonts w:ascii="Lexend Deca Light" w:eastAsiaTheme="minorHAnsi" w:hAnsi="Lexend Deca Light" w:cstheme="minorBidi"/>
      <w:color w:val="000000" w:themeColor="text1"/>
      <w:lang w:val="en-US"/>
    </w:rPr>
  </w:style>
  <w:style w:type="paragraph" w:customStyle="1" w:styleId="Bodytextbullets">
    <w:name w:val="Body text bullets"/>
    <w:basedOn w:val="ListParagraph"/>
    <w:qFormat/>
    <w:rsid w:val="006F3F9B"/>
    <w:pPr>
      <w:widowControl/>
      <w:numPr>
        <w:numId w:val="9"/>
      </w:numPr>
      <w:spacing w:before="120" w:after="120" w:line="259" w:lineRule="auto"/>
    </w:pPr>
    <w:rPr>
      <w:rFonts w:ascii="Lexend Deca Light" w:eastAsiaTheme="minorEastAsia" w:hAnsi="Lexend Deca Light"/>
    </w:rPr>
  </w:style>
  <w:style w:type="paragraph" w:styleId="Header">
    <w:name w:val="header"/>
    <w:basedOn w:val="Normal"/>
    <w:link w:val="HeaderChar"/>
    <w:uiPriority w:val="99"/>
    <w:unhideWhenUsed/>
    <w:rsid w:val="005116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666"/>
    <w:rPr>
      <w:rFonts w:ascii="Calibri" w:eastAsia="Calibri" w:hAnsi="Calibri" w:cs="Times New Roman"/>
      <w:kern w:val="0"/>
      <w14:ligatures w14:val="none"/>
    </w:rPr>
  </w:style>
  <w:style w:type="paragraph" w:styleId="Footer">
    <w:name w:val="footer"/>
    <w:basedOn w:val="Normal"/>
    <w:link w:val="FooterChar"/>
    <w:uiPriority w:val="99"/>
    <w:unhideWhenUsed/>
    <w:rsid w:val="005116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666"/>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equality-act-2010-advice-for-school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haritygovernancecode.org/en/front-pag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aritygovernancecode.org/en/front-pag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4" ma:contentTypeDescription="Create a new document." ma:contentTypeScope="" ma:versionID="eb8cdcce491205340ab2882cb0ff1fc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91b52d21b71b24e627c1e330c6ff9343"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customXml/itemProps2.xml><?xml version="1.0" encoding="utf-8"?>
<ds:datastoreItem xmlns:ds="http://schemas.openxmlformats.org/officeDocument/2006/customXml" ds:itemID="{3F6AC391-2A1F-418D-B844-BB64FD317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1294</Words>
  <Characters>7378</Characters>
  <Application>Microsoft Office Word</Application>
  <DocSecurity>0</DocSecurity>
  <Lines>61</Lines>
  <Paragraphs>17</Paragraphs>
  <ScaleCrop>false</ScaleCrop>
  <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D Stainer</cp:lastModifiedBy>
  <cp:revision>2</cp:revision>
  <dcterms:created xsi:type="dcterms:W3CDTF">2023-11-14T11:37:00Z</dcterms:created>
  <dcterms:modified xsi:type="dcterms:W3CDTF">2023-11-14T11:37:00Z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ies>
</file>