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533CD" w14:textId="0B816E19" w:rsidR="00962467" w:rsidRDefault="00962467">
      <w:pPr>
        <w:rPr>
          <w:b/>
          <w:color w:val="7030A0"/>
        </w:rPr>
      </w:pPr>
    </w:p>
    <w:p w14:paraId="2A42D46A" w14:textId="6620D5B3" w:rsidR="0091551C" w:rsidRDefault="0091551C" w:rsidP="0091551C">
      <w:pPr>
        <w:rPr>
          <w:b/>
          <w:color w:val="7030A0"/>
          <w:sz w:val="36"/>
          <w:szCs w:val="36"/>
        </w:rPr>
      </w:pPr>
    </w:p>
    <w:p w14:paraId="69328AB8" w14:textId="3A315609" w:rsidR="0091551C" w:rsidRDefault="5FA05237" w:rsidP="5D4D7DF9">
      <w:pPr>
        <w:jc w:val="center"/>
      </w:pPr>
      <w:r>
        <w:rPr>
          <w:noProof/>
        </w:rPr>
        <w:drawing>
          <wp:inline distT="0" distB="0" distL="0" distR="0" wp14:anchorId="4BC5CC28" wp14:editId="4A5B2731">
            <wp:extent cx="5383850" cy="1200150"/>
            <wp:effectExtent l="0" t="0" r="0" b="0"/>
            <wp:docPr id="1818380491" name="Picture 1818380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380491"/>
                    <pic:cNvPicPr/>
                  </pic:nvPicPr>
                  <pic:blipFill>
                    <a:blip r:embed="rId11">
                      <a:extLst>
                        <a:ext uri="{28A0092B-C50C-407E-A947-70E740481C1C}">
                          <a14:useLocalDpi xmlns:a14="http://schemas.microsoft.com/office/drawing/2010/main" val="0"/>
                        </a:ext>
                      </a:extLst>
                    </a:blip>
                    <a:stretch>
                      <a:fillRect/>
                    </a:stretch>
                  </pic:blipFill>
                  <pic:spPr>
                    <a:xfrm>
                      <a:off x="0" y="0"/>
                      <a:ext cx="5383850" cy="1200150"/>
                    </a:xfrm>
                    <a:prstGeom prst="rect">
                      <a:avLst/>
                    </a:prstGeom>
                  </pic:spPr>
                </pic:pic>
              </a:graphicData>
            </a:graphic>
          </wp:inline>
        </w:drawing>
      </w:r>
    </w:p>
    <w:p w14:paraId="46FD1F89" w14:textId="353965BE" w:rsidR="5D4D7DF9" w:rsidRDefault="27FA5E6F" w:rsidP="784879E9">
      <w:pPr>
        <w:widowControl w:val="0"/>
        <w:jc w:val="center"/>
        <w:rPr>
          <w:rFonts w:ascii="Open Sans" w:eastAsia="Open Sans" w:hAnsi="Open Sans" w:cs="Open Sans"/>
          <w:color w:val="444444"/>
          <w:sz w:val="24"/>
          <w:szCs w:val="24"/>
        </w:rPr>
      </w:pPr>
      <w:r w:rsidRPr="784879E9">
        <w:rPr>
          <w:rFonts w:ascii="Open Sans" w:eastAsia="Open Sans" w:hAnsi="Open Sans" w:cs="Open Sans"/>
          <w:b/>
          <w:bCs/>
          <w:color w:val="444444"/>
          <w:sz w:val="24"/>
          <w:szCs w:val="24"/>
          <w:lang w:val="en-US"/>
        </w:rPr>
        <w:t xml:space="preserve">We aspire for every pupil and adult to ‘experience life in all its fullness’ </w:t>
      </w:r>
    </w:p>
    <w:p w14:paraId="7AE0F252" w14:textId="2B8EAE61" w:rsidR="5D4D7DF9" w:rsidRDefault="27FA5E6F" w:rsidP="784879E9">
      <w:pPr>
        <w:widowControl w:val="0"/>
        <w:jc w:val="center"/>
        <w:rPr>
          <w:rFonts w:ascii="Calibri" w:eastAsia="Calibri" w:hAnsi="Calibri" w:cs="Calibri"/>
          <w:color w:val="000000" w:themeColor="text1"/>
        </w:rPr>
      </w:pPr>
      <w:r w:rsidRPr="784879E9">
        <w:rPr>
          <w:rFonts w:ascii="Open Sans" w:eastAsia="Open Sans" w:hAnsi="Open Sans" w:cs="Open Sans"/>
          <w:b/>
          <w:bCs/>
          <w:color w:val="444444"/>
          <w:sz w:val="24"/>
          <w:szCs w:val="24"/>
          <w:u w:val="single"/>
          <w:lang w:val="en-US"/>
        </w:rPr>
        <w:t>(John 10:10)</w:t>
      </w:r>
      <w:r w:rsidRPr="784879E9">
        <w:rPr>
          <w:rFonts w:ascii="Open Sans" w:eastAsia="Open Sans" w:hAnsi="Open Sans" w:cs="Open Sans"/>
          <w:b/>
          <w:bCs/>
          <w:color w:val="444444"/>
          <w:sz w:val="24"/>
          <w:szCs w:val="24"/>
          <w:lang w:val="en-US"/>
        </w:rPr>
        <w:t xml:space="preserve"> </w:t>
      </w:r>
      <w:r w:rsidRPr="784879E9">
        <w:rPr>
          <w:rFonts w:ascii="Calibri" w:eastAsia="Calibri" w:hAnsi="Calibri" w:cs="Calibri"/>
          <w:color w:val="000000" w:themeColor="text1"/>
          <w:lang w:val="en-US"/>
        </w:rPr>
        <w:t xml:space="preserve"> </w:t>
      </w:r>
    </w:p>
    <w:p w14:paraId="4C89AD0B" w14:textId="715FFA75" w:rsidR="5D4D7DF9" w:rsidRDefault="5D4D7DF9" w:rsidP="784879E9">
      <w:pPr>
        <w:widowControl w:val="0"/>
        <w:jc w:val="center"/>
        <w:rPr>
          <w:rFonts w:ascii="Calibri" w:eastAsia="Calibri" w:hAnsi="Calibri" w:cs="Calibri"/>
          <w:color w:val="000000" w:themeColor="text1"/>
        </w:rPr>
      </w:pPr>
    </w:p>
    <w:p w14:paraId="77AF73F6" w14:textId="170F8D00" w:rsidR="5D4D7DF9" w:rsidRDefault="27FA5E6F" w:rsidP="784879E9">
      <w:pPr>
        <w:widowControl w:val="0"/>
        <w:jc w:val="center"/>
        <w:rPr>
          <w:rFonts w:ascii="Open Sans" w:eastAsia="Open Sans" w:hAnsi="Open Sans" w:cs="Open Sans"/>
          <w:color w:val="444444"/>
          <w:sz w:val="24"/>
          <w:szCs w:val="24"/>
        </w:rPr>
      </w:pPr>
      <w:r w:rsidRPr="784879E9">
        <w:rPr>
          <w:rFonts w:ascii="Open Sans" w:eastAsia="Open Sans" w:hAnsi="Open Sans" w:cs="Open Sans"/>
          <w:b/>
          <w:bCs/>
          <w:i/>
          <w:iCs/>
          <w:color w:val="444444"/>
          <w:sz w:val="24"/>
          <w:szCs w:val="24"/>
        </w:rPr>
        <w:t>Empowering our unique schools to excel</w:t>
      </w:r>
    </w:p>
    <w:p w14:paraId="1591C8C6" w14:textId="0DECE63D" w:rsidR="0091551C" w:rsidRDefault="0091551C" w:rsidP="00962467">
      <w:pPr>
        <w:jc w:val="center"/>
      </w:pPr>
    </w:p>
    <w:p w14:paraId="3AECD1A7" w14:textId="65247D08" w:rsidR="0091551C" w:rsidRDefault="00AD4060" w:rsidP="00AD4060">
      <w:pPr>
        <w:tabs>
          <w:tab w:val="left" w:pos="1830"/>
          <w:tab w:val="center" w:pos="7699"/>
        </w:tabs>
      </w:pPr>
      <w:r>
        <w:tab/>
      </w:r>
      <w:r>
        <w:tab/>
      </w:r>
      <w:r w:rsidR="2E634B38">
        <w:rPr>
          <w:noProof/>
        </w:rPr>
        <w:drawing>
          <wp:inline distT="0" distB="0" distL="0" distR="0" wp14:anchorId="1B652ECD" wp14:editId="6280EB92">
            <wp:extent cx="3895725" cy="2600325"/>
            <wp:effectExtent l="0" t="0" r="0" b="0"/>
            <wp:docPr id="44808198" name="Picture 4480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95725" cy="2600325"/>
                    </a:xfrm>
                    <a:prstGeom prst="rect">
                      <a:avLst/>
                    </a:prstGeom>
                  </pic:spPr>
                </pic:pic>
              </a:graphicData>
            </a:graphic>
          </wp:inline>
        </w:drawing>
      </w:r>
    </w:p>
    <w:p w14:paraId="22E575B7" w14:textId="2D397E8B" w:rsidR="0091551C" w:rsidRDefault="0091551C" w:rsidP="0091551C">
      <w:pPr>
        <w:jc w:val="center"/>
        <w:rPr>
          <w:b/>
          <w:color w:val="7030A0"/>
          <w:sz w:val="36"/>
          <w:szCs w:val="36"/>
        </w:rPr>
      </w:pPr>
      <w:r>
        <w:rPr>
          <w:b/>
          <w:color w:val="7030A0"/>
          <w:sz w:val="36"/>
          <w:szCs w:val="36"/>
        </w:rPr>
        <w:lastRenderedPageBreak/>
        <w:t>Our</w:t>
      </w:r>
      <w:r w:rsidR="00962467" w:rsidRPr="00962467">
        <w:rPr>
          <w:b/>
          <w:color w:val="7030A0"/>
          <w:sz w:val="36"/>
          <w:szCs w:val="36"/>
        </w:rPr>
        <w:t xml:space="preserve"> vision for </w:t>
      </w:r>
      <w:r w:rsidR="00B745EE">
        <w:rPr>
          <w:b/>
          <w:color w:val="7030A0"/>
          <w:sz w:val="36"/>
          <w:szCs w:val="36"/>
        </w:rPr>
        <w:t>Governance</w:t>
      </w:r>
    </w:p>
    <w:p w14:paraId="0E41C0EE" w14:textId="05D24EE1" w:rsidR="00962467" w:rsidRPr="00BF292A" w:rsidRDefault="0086116B" w:rsidP="00BF292A">
      <w:pPr>
        <w:jc w:val="center"/>
        <w:rPr>
          <w:b/>
          <w:i/>
          <w:iCs/>
          <w:color w:val="7030A0"/>
        </w:rPr>
      </w:pPr>
      <w:r>
        <w:rPr>
          <w:b/>
          <w:i/>
          <w:iCs/>
          <w:color w:val="7030A0"/>
        </w:rPr>
        <w:t>Build effective governance at every level</w:t>
      </w:r>
    </w:p>
    <w:p w14:paraId="2612D04F" w14:textId="1F305668" w:rsidR="00962467" w:rsidRDefault="00F0692D" w:rsidP="00962467">
      <w:pPr>
        <w:jc w:val="center"/>
      </w:pPr>
      <w:r w:rsidRPr="5D4D7DF9">
        <w:rPr>
          <w:noProof/>
          <w:color w:val="000000" w:themeColor="text1"/>
        </w:rPr>
        <w:t>As a Trust, our vision is</w:t>
      </w:r>
      <w:r w:rsidRPr="5D4D7DF9">
        <w:rPr>
          <w:color w:val="000000" w:themeColor="text1"/>
        </w:rPr>
        <w:t xml:space="preserve"> </w:t>
      </w:r>
      <w:r w:rsidR="00304BF4" w:rsidRPr="5D4D7DF9">
        <w:rPr>
          <w:color w:val="000000" w:themeColor="text1"/>
        </w:rPr>
        <w:t>for the growth of</w:t>
      </w:r>
      <w:r w:rsidRPr="5D4D7DF9">
        <w:rPr>
          <w:color w:val="000000" w:themeColor="text1"/>
        </w:rPr>
        <w:t xml:space="preserve"> thriving learning communities</w:t>
      </w:r>
      <w:r w:rsidR="00FC5D91" w:rsidRPr="5D4D7DF9">
        <w:rPr>
          <w:color w:val="000000" w:themeColor="text1"/>
        </w:rPr>
        <w:t>,</w:t>
      </w:r>
      <w:r w:rsidR="74F7DFC4" w:rsidRPr="5D4D7DF9">
        <w:rPr>
          <w:color w:val="000000" w:themeColor="text1"/>
        </w:rPr>
        <w:t xml:space="preserve"> based on our values of </w:t>
      </w:r>
      <w:r w:rsidR="74F7DFC4" w:rsidRPr="5D4D7DF9">
        <w:rPr>
          <w:i/>
          <w:iCs/>
          <w:color w:val="000000" w:themeColor="text1"/>
        </w:rPr>
        <w:t xml:space="preserve">inclusivity, community, </w:t>
      </w:r>
      <w:proofErr w:type="gramStart"/>
      <w:r w:rsidR="74F7DFC4" w:rsidRPr="5D4D7DF9">
        <w:rPr>
          <w:i/>
          <w:iCs/>
          <w:color w:val="000000" w:themeColor="text1"/>
        </w:rPr>
        <w:t>service</w:t>
      </w:r>
      <w:proofErr w:type="gramEnd"/>
      <w:r w:rsidR="74F7DFC4" w:rsidRPr="5D4D7DF9">
        <w:rPr>
          <w:i/>
          <w:iCs/>
          <w:color w:val="000000" w:themeColor="text1"/>
        </w:rPr>
        <w:t xml:space="preserve"> and</w:t>
      </w:r>
      <w:r w:rsidR="00FC5D91" w:rsidRPr="5D4D7DF9">
        <w:rPr>
          <w:i/>
          <w:iCs/>
          <w:color w:val="000000" w:themeColor="text1"/>
        </w:rPr>
        <w:t xml:space="preserve"> </w:t>
      </w:r>
      <w:r w:rsidR="544A525D" w:rsidRPr="5D4D7DF9">
        <w:rPr>
          <w:i/>
          <w:iCs/>
          <w:color w:val="000000" w:themeColor="text1"/>
        </w:rPr>
        <w:t>empowerment,</w:t>
      </w:r>
      <w:r w:rsidR="544A525D" w:rsidRPr="5D4D7DF9">
        <w:rPr>
          <w:color w:val="000000" w:themeColor="text1"/>
        </w:rPr>
        <w:t xml:space="preserve"> </w:t>
      </w:r>
      <w:r w:rsidR="00FC5D91" w:rsidRPr="5D4D7DF9">
        <w:rPr>
          <w:color w:val="000000" w:themeColor="text1"/>
        </w:rPr>
        <w:t>providing everyone with the opportunity to achieve more than they ever thought possible.</w:t>
      </w:r>
      <w:r w:rsidR="00304BF4" w:rsidRPr="5D4D7DF9">
        <w:rPr>
          <w:color w:val="000000" w:themeColor="text1"/>
        </w:rPr>
        <w:t xml:space="preserve">  </w:t>
      </w:r>
      <w:r w:rsidR="00BA2ABD" w:rsidRPr="5D4D7DF9">
        <w:rPr>
          <w:color w:val="000000" w:themeColor="text1"/>
        </w:rPr>
        <w:t xml:space="preserve">Our </w:t>
      </w:r>
      <w:r w:rsidR="00B93DF4" w:rsidRPr="5D4D7DF9">
        <w:rPr>
          <w:color w:val="000000" w:themeColor="text1"/>
        </w:rPr>
        <w:t>aim to build effective governan</w:t>
      </w:r>
      <w:r w:rsidR="5E911B47" w:rsidRPr="5D4D7DF9">
        <w:rPr>
          <w:color w:val="000000" w:themeColor="text1"/>
        </w:rPr>
        <w:t>c</w:t>
      </w:r>
      <w:r w:rsidR="00B93DF4" w:rsidRPr="5D4D7DF9">
        <w:rPr>
          <w:color w:val="000000" w:themeColor="text1"/>
        </w:rPr>
        <w:t xml:space="preserve">e at every level </w:t>
      </w:r>
      <w:r w:rsidR="00D11829" w:rsidRPr="5D4D7DF9">
        <w:rPr>
          <w:color w:val="000000" w:themeColor="text1"/>
        </w:rPr>
        <w:t>is at the heart of our pursuit of excellence and our strong collaboration, within and between schools.</w:t>
      </w:r>
      <w:r w:rsidR="002100A2" w:rsidRPr="5D4D7DF9">
        <w:rPr>
          <w:color w:val="000000" w:themeColor="text1"/>
        </w:rPr>
        <w:t xml:space="preserve">  </w:t>
      </w:r>
      <w:r w:rsidR="005827B8">
        <w:t>This governance development plan helps to organise and monitor the development of our governance strategy, to assist us in measuring our effectiveness and impact on the wider development programmes in our schools</w:t>
      </w:r>
      <w:r w:rsidR="009E0EAA">
        <w:t>.</w:t>
      </w:r>
    </w:p>
    <w:p w14:paraId="70CF5C4C" w14:textId="1C2F852F" w:rsidR="00947BFB" w:rsidRPr="00FC2CD8" w:rsidRDefault="622F3253" w:rsidP="4D8F691F">
      <w:pPr>
        <w:jc w:val="center"/>
        <w:rPr>
          <w:b/>
          <w:bCs/>
          <w:color w:val="7030A0"/>
          <w:sz w:val="36"/>
          <w:szCs w:val="36"/>
        </w:rPr>
      </w:pPr>
      <w:r>
        <w:t xml:space="preserve">Our objectives have been drawn from </w:t>
      </w:r>
      <w:r w:rsidR="128CBF79">
        <w:t xml:space="preserve">the </w:t>
      </w:r>
      <w:r w:rsidR="50AC37D9">
        <w:t xml:space="preserve">Oxford Diocesan Bucks Schools Trust </w:t>
      </w:r>
      <w:r w:rsidR="128CBF79">
        <w:t>Strategic Plan</w:t>
      </w:r>
      <w:r w:rsidR="59145FDD">
        <w:t xml:space="preserve">, our self-evaluation processes, which looked at our </w:t>
      </w:r>
      <w:r w:rsidR="1C8F0EC2">
        <w:t>governance</w:t>
      </w:r>
      <w:r w:rsidR="59145FDD">
        <w:t xml:space="preserve"> performance </w:t>
      </w:r>
      <w:r w:rsidR="1C8F0EC2">
        <w:t>at all levels</w:t>
      </w:r>
      <w:r w:rsidR="59145FDD">
        <w:t xml:space="preserve">, with an audit of our governors’ skills and expertise, particularly against the Governors’ Competency Framework. This plan will be evaluated </w:t>
      </w:r>
      <w:r w:rsidR="0E24867B">
        <w:t>annually</w:t>
      </w:r>
      <w:r w:rsidR="59145FDD">
        <w:t xml:space="preserve"> whe</w:t>
      </w:r>
      <w:r w:rsidR="17010CB5">
        <w:t>n</w:t>
      </w:r>
      <w:r w:rsidR="59145FDD">
        <w:t xml:space="preserve"> we </w:t>
      </w:r>
      <w:r w:rsidR="12AAB9D3">
        <w:t xml:space="preserve">will </w:t>
      </w:r>
      <w:r w:rsidR="59145FDD">
        <w:t xml:space="preserve">reflect again on the previous year’s performance. </w:t>
      </w:r>
      <w:r w:rsidR="7786BFE0">
        <w:t xml:space="preserve">However, this is a working document, and progress against our priorities will be monitored termly, and we </w:t>
      </w:r>
      <w:r w:rsidR="59145FDD">
        <w:t xml:space="preserve">may decide to suggest further action </w:t>
      </w:r>
      <w:r w:rsidR="1AF1B343">
        <w:t xml:space="preserve">or add amendments </w:t>
      </w:r>
      <w:r w:rsidR="59145FDD">
        <w:t>if we feel that further development is needed</w:t>
      </w:r>
      <w:r w:rsidR="47615082">
        <w:t>.</w:t>
      </w:r>
      <w:r w:rsidR="5F5E6A6E">
        <w:t xml:space="preserve"> </w:t>
      </w:r>
    </w:p>
    <w:p w14:paraId="48E454FC" w14:textId="538C9CBF" w:rsidR="00947BFB" w:rsidRPr="00FC2CD8" w:rsidRDefault="7ED39D83" w:rsidP="4D8F691F">
      <w:pPr>
        <w:jc w:val="center"/>
        <w:rPr>
          <w:b/>
          <w:bCs/>
          <w:color w:val="7030A0"/>
          <w:sz w:val="36"/>
          <w:szCs w:val="36"/>
        </w:rPr>
      </w:pPr>
      <w:r w:rsidRPr="4D8F691F">
        <w:rPr>
          <w:b/>
          <w:bCs/>
          <w:color w:val="7030A0"/>
          <w:sz w:val="36"/>
          <w:szCs w:val="36"/>
        </w:rPr>
        <w:t xml:space="preserve">Governance </w:t>
      </w:r>
      <w:r w:rsidR="2476D2E4" w:rsidRPr="4D8F691F">
        <w:rPr>
          <w:b/>
          <w:bCs/>
          <w:color w:val="7030A0"/>
          <w:sz w:val="36"/>
          <w:szCs w:val="36"/>
        </w:rPr>
        <w:t>Strategy</w:t>
      </w:r>
    </w:p>
    <w:tbl>
      <w:tblPr>
        <w:tblStyle w:val="TableGrid"/>
        <w:tblW w:w="15348" w:type="dxa"/>
        <w:jc w:val="center"/>
        <w:tblBorders>
          <w:top w:val="single" w:sz="4" w:space="0" w:color="7030A0"/>
          <w:left w:val="single" w:sz="4" w:space="0" w:color="7030A0"/>
          <w:bottom w:val="single" w:sz="4" w:space="0" w:color="7030A0"/>
          <w:right w:val="single" w:sz="4" w:space="0" w:color="7030A0"/>
          <w:insideH w:val="single" w:sz="6" w:space="0" w:color="7030A0"/>
          <w:insideV w:val="single" w:sz="6" w:space="0" w:color="7030A0"/>
        </w:tblBorders>
        <w:tblLayout w:type="fixed"/>
        <w:tblLook w:val="04A0" w:firstRow="1" w:lastRow="0" w:firstColumn="1" w:lastColumn="0" w:noHBand="0" w:noVBand="1"/>
      </w:tblPr>
      <w:tblGrid>
        <w:gridCol w:w="15348"/>
      </w:tblGrid>
      <w:tr w:rsidR="0071175D" w:rsidRPr="00FC2CD8" w14:paraId="234B6CE1" w14:textId="77777777" w:rsidTr="5D4D7DF9">
        <w:trPr>
          <w:trHeight w:val="192"/>
          <w:jc w:val="center"/>
        </w:trPr>
        <w:tc>
          <w:tcPr>
            <w:tcW w:w="15348" w:type="dxa"/>
            <w:shd w:val="clear" w:color="auto" w:fill="7030A0"/>
          </w:tcPr>
          <w:p w14:paraId="2E8AF0FA" w14:textId="67D04A1C" w:rsidR="00CB19E9" w:rsidRPr="00FC2CD8" w:rsidRDefault="0071175D" w:rsidP="00340471">
            <w:pPr>
              <w:contextualSpacing/>
              <w:rPr>
                <w:rFonts w:cs="Arial"/>
                <w:b/>
                <w:color w:val="FFFFFF" w:themeColor="background1"/>
                <w:u w:val="single"/>
              </w:rPr>
            </w:pPr>
            <w:r w:rsidRPr="00FC2CD8">
              <w:rPr>
                <w:rFonts w:cs="Arial"/>
                <w:b/>
                <w:color w:val="FFFFFF" w:themeColor="background1"/>
              </w:rPr>
              <w:t xml:space="preserve">Key </w:t>
            </w:r>
            <w:r w:rsidR="00697653">
              <w:rPr>
                <w:rFonts w:cs="Arial"/>
                <w:b/>
                <w:color w:val="FFFFFF" w:themeColor="background1"/>
              </w:rPr>
              <w:t>Priorities</w:t>
            </w:r>
          </w:p>
        </w:tc>
      </w:tr>
      <w:tr w:rsidR="0071175D" w:rsidRPr="00FC2CD8" w14:paraId="5C93236E" w14:textId="77777777" w:rsidTr="5D4D7DF9">
        <w:trPr>
          <w:trHeight w:val="811"/>
          <w:jc w:val="center"/>
        </w:trPr>
        <w:tc>
          <w:tcPr>
            <w:tcW w:w="15348" w:type="dxa"/>
          </w:tcPr>
          <w:p w14:paraId="1B3E7681" w14:textId="3BE00F96" w:rsidR="00164C3B" w:rsidRDefault="007E3311" w:rsidP="005A00E9">
            <w:pPr>
              <w:pStyle w:val="ListParagraph"/>
              <w:numPr>
                <w:ilvl w:val="0"/>
                <w:numId w:val="1"/>
              </w:numPr>
              <w:rPr>
                <w:rFonts w:cs="Arial"/>
              </w:rPr>
            </w:pPr>
            <w:r>
              <w:t>G</w:t>
            </w:r>
            <w:r w:rsidR="00A233C8">
              <w:t>overnance structures</w:t>
            </w:r>
            <w:r w:rsidR="00346A25">
              <w:t>, recruitment</w:t>
            </w:r>
            <w:r w:rsidR="00A233C8">
              <w:t xml:space="preserve"> and succession planning</w:t>
            </w:r>
            <w:r w:rsidR="00A52137">
              <w:t xml:space="preserve"> and communication</w:t>
            </w:r>
          </w:p>
          <w:p w14:paraId="5A0BB357" w14:textId="36FFFF38" w:rsidR="0071175D" w:rsidRDefault="06A63CE9" w:rsidP="005A00E9">
            <w:pPr>
              <w:pStyle w:val="ListParagraph"/>
              <w:numPr>
                <w:ilvl w:val="0"/>
                <w:numId w:val="1"/>
              </w:numPr>
              <w:rPr>
                <w:rFonts w:cs="Arial"/>
              </w:rPr>
            </w:pPr>
            <w:r w:rsidRPr="5D4D7DF9">
              <w:rPr>
                <w:rFonts w:cs="Arial"/>
              </w:rPr>
              <w:t xml:space="preserve">Review of </w:t>
            </w:r>
            <w:r w:rsidR="0E014580" w:rsidRPr="5D4D7DF9">
              <w:rPr>
                <w:rFonts w:cs="Arial"/>
              </w:rPr>
              <w:t xml:space="preserve">the </w:t>
            </w:r>
            <w:r w:rsidRPr="5D4D7DF9">
              <w:rPr>
                <w:rFonts w:cs="Arial"/>
              </w:rPr>
              <w:t>Scheme of Delegation</w:t>
            </w:r>
          </w:p>
          <w:p w14:paraId="5071B7E6" w14:textId="72939C3E" w:rsidR="00B86D94" w:rsidRDefault="78A51244" w:rsidP="005A00E9">
            <w:pPr>
              <w:pStyle w:val="ListParagraph"/>
              <w:numPr>
                <w:ilvl w:val="0"/>
                <w:numId w:val="1"/>
              </w:numPr>
              <w:rPr>
                <w:rFonts w:cs="Arial"/>
              </w:rPr>
            </w:pPr>
            <w:r w:rsidRPr="5D4D7DF9">
              <w:rPr>
                <w:rFonts w:cs="Arial"/>
              </w:rPr>
              <w:t>Delivery</w:t>
            </w:r>
            <w:r w:rsidR="5B24ABCE" w:rsidRPr="5D4D7DF9">
              <w:rPr>
                <w:rFonts w:cs="Arial"/>
              </w:rPr>
              <w:t xml:space="preserve"> of </w:t>
            </w:r>
            <w:r w:rsidR="41D70878" w:rsidRPr="5D4D7DF9">
              <w:rPr>
                <w:rFonts w:cs="Arial"/>
              </w:rPr>
              <w:t>high-quality</w:t>
            </w:r>
            <w:r w:rsidR="05A6D1EB" w:rsidRPr="5D4D7DF9">
              <w:rPr>
                <w:rFonts w:cs="Arial"/>
              </w:rPr>
              <w:t xml:space="preserve"> collaborative professional </w:t>
            </w:r>
            <w:r w:rsidR="40FB5428" w:rsidRPr="5D4D7DF9">
              <w:rPr>
                <w:rFonts w:cs="Arial"/>
              </w:rPr>
              <w:t>development</w:t>
            </w:r>
            <w:r w:rsidR="05A6D1EB" w:rsidRPr="5D4D7DF9">
              <w:rPr>
                <w:rFonts w:cs="Arial"/>
              </w:rPr>
              <w:t xml:space="preserve"> (CP</w:t>
            </w:r>
            <w:r w:rsidR="2E0FFED6" w:rsidRPr="5D4D7DF9">
              <w:rPr>
                <w:rFonts w:cs="Arial"/>
              </w:rPr>
              <w:t>D</w:t>
            </w:r>
            <w:r w:rsidR="6BCC4B5E" w:rsidRPr="5D4D7DF9">
              <w:rPr>
                <w:rFonts w:cs="Arial"/>
              </w:rPr>
              <w:t>)</w:t>
            </w:r>
            <w:r w:rsidRPr="5D4D7DF9">
              <w:rPr>
                <w:rFonts w:cs="Arial"/>
              </w:rPr>
              <w:t xml:space="preserve"> </w:t>
            </w:r>
            <w:r w:rsidR="6A17A836" w:rsidRPr="5D4D7DF9">
              <w:rPr>
                <w:rFonts w:cs="Arial"/>
              </w:rPr>
              <w:t>for</w:t>
            </w:r>
            <w:r w:rsidRPr="5D4D7DF9">
              <w:rPr>
                <w:rFonts w:cs="Arial"/>
              </w:rPr>
              <w:t xml:space="preserve"> </w:t>
            </w:r>
            <w:r w:rsidR="16BBE95E" w:rsidRPr="5D4D7DF9">
              <w:rPr>
                <w:rFonts w:cs="Arial"/>
              </w:rPr>
              <w:t xml:space="preserve">all </w:t>
            </w:r>
            <w:r w:rsidR="3D86397C" w:rsidRPr="5D4D7DF9">
              <w:rPr>
                <w:rFonts w:cs="Arial"/>
              </w:rPr>
              <w:t xml:space="preserve">local </w:t>
            </w:r>
            <w:r w:rsidRPr="5D4D7DF9">
              <w:rPr>
                <w:rFonts w:cs="Arial"/>
              </w:rPr>
              <w:t>governors</w:t>
            </w:r>
            <w:r w:rsidR="16BBE95E" w:rsidRPr="5D4D7DF9">
              <w:rPr>
                <w:rFonts w:cs="Arial"/>
              </w:rPr>
              <w:t xml:space="preserve"> and Trustees.</w:t>
            </w:r>
          </w:p>
          <w:p w14:paraId="1F9CC736" w14:textId="423245BB" w:rsidR="001E0E46" w:rsidRPr="00345C41" w:rsidRDefault="001E0E46" w:rsidP="005A00E9">
            <w:pPr>
              <w:pStyle w:val="ListParagraph"/>
              <w:numPr>
                <w:ilvl w:val="0"/>
                <w:numId w:val="1"/>
              </w:numPr>
              <w:rPr>
                <w:rFonts w:cs="Arial"/>
              </w:rPr>
            </w:pPr>
            <w:r>
              <w:rPr>
                <w:rFonts w:cs="Arial"/>
              </w:rPr>
              <w:t>Evaluation and reflection</w:t>
            </w:r>
          </w:p>
        </w:tc>
      </w:tr>
      <w:tr w:rsidR="00C930FC" w:rsidRPr="00FC2CD8" w14:paraId="3D7E3E42" w14:textId="77777777" w:rsidTr="5D4D7DF9">
        <w:trPr>
          <w:trHeight w:val="230"/>
          <w:jc w:val="center"/>
        </w:trPr>
        <w:tc>
          <w:tcPr>
            <w:tcW w:w="15348" w:type="dxa"/>
            <w:shd w:val="clear" w:color="auto" w:fill="7030A0"/>
          </w:tcPr>
          <w:p w14:paraId="13C31160" w14:textId="77777777" w:rsidR="00CB19E9" w:rsidRPr="00FC2CD8" w:rsidRDefault="00CB19E9" w:rsidP="00CB19E9">
            <w:pPr>
              <w:contextualSpacing/>
              <w:rPr>
                <w:rFonts w:cs="Arial"/>
                <w:b/>
                <w:color w:val="FFFFFF" w:themeColor="background1"/>
                <w:u w:val="single"/>
              </w:rPr>
            </w:pPr>
            <w:r w:rsidRPr="00FC2CD8">
              <w:rPr>
                <w:rFonts w:cs="Arial"/>
                <w:b/>
                <w:color w:val="FFFFFF" w:themeColor="background1"/>
              </w:rPr>
              <w:t>Success Criteria</w:t>
            </w:r>
            <w:r w:rsidRPr="00FC2CD8">
              <w:rPr>
                <w:rFonts w:cs="Arial"/>
                <w:color w:val="FFFFFF" w:themeColor="background1"/>
              </w:rPr>
              <w:t xml:space="preserve"> </w:t>
            </w:r>
          </w:p>
        </w:tc>
      </w:tr>
      <w:tr w:rsidR="0071175D" w:rsidRPr="00FC2CD8" w14:paraId="7AE405C5" w14:textId="77777777" w:rsidTr="5D4D7DF9">
        <w:trPr>
          <w:trHeight w:val="1124"/>
          <w:jc w:val="center"/>
        </w:trPr>
        <w:tc>
          <w:tcPr>
            <w:tcW w:w="15348" w:type="dxa"/>
          </w:tcPr>
          <w:p w14:paraId="49743CE1" w14:textId="38B067D2" w:rsidR="00F64FFE" w:rsidRDefault="4B05C2D0" w:rsidP="005A00E9">
            <w:pPr>
              <w:pStyle w:val="ListParagraph"/>
              <w:numPr>
                <w:ilvl w:val="0"/>
                <w:numId w:val="2"/>
              </w:numPr>
              <w:rPr>
                <w:rFonts w:cs="Arial"/>
              </w:rPr>
            </w:pPr>
            <w:r w:rsidRPr="5D4D7DF9">
              <w:rPr>
                <w:rFonts w:cs="Arial"/>
              </w:rPr>
              <w:t>Trust Board</w:t>
            </w:r>
            <w:r w:rsidR="742CA400" w:rsidRPr="5D4D7DF9">
              <w:rPr>
                <w:rFonts w:cs="Arial"/>
              </w:rPr>
              <w:t xml:space="preserve"> </w:t>
            </w:r>
            <w:r w:rsidRPr="5D4D7DF9">
              <w:rPr>
                <w:rFonts w:cs="Arial"/>
              </w:rPr>
              <w:t xml:space="preserve">and local </w:t>
            </w:r>
            <w:r w:rsidR="64DF68B0" w:rsidRPr="5D4D7DF9">
              <w:rPr>
                <w:rFonts w:cs="Arial"/>
              </w:rPr>
              <w:t>governance are working effectively, leading to improved outcomes</w:t>
            </w:r>
          </w:p>
          <w:p w14:paraId="36CC6C17" w14:textId="5BFE32AC" w:rsidR="00345C41" w:rsidRDefault="3AB4B3BC" w:rsidP="005A00E9">
            <w:pPr>
              <w:pStyle w:val="ListParagraph"/>
              <w:numPr>
                <w:ilvl w:val="0"/>
                <w:numId w:val="2"/>
              </w:numPr>
              <w:rPr>
                <w:rFonts w:cs="Arial"/>
              </w:rPr>
            </w:pPr>
            <w:r w:rsidRPr="5D4D7DF9">
              <w:rPr>
                <w:rFonts w:cs="Arial"/>
              </w:rPr>
              <w:t xml:space="preserve">Foundation governance demonstrates strong </w:t>
            </w:r>
            <w:r w:rsidR="5CE3992E" w:rsidRPr="5D4D7DF9">
              <w:rPr>
                <w:rFonts w:cs="Arial"/>
              </w:rPr>
              <w:t xml:space="preserve">values and </w:t>
            </w:r>
            <w:r w:rsidRPr="5D4D7DF9">
              <w:rPr>
                <w:rFonts w:cs="Arial"/>
              </w:rPr>
              <w:t>spiritual leadership</w:t>
            </w:r>
          </w:p>
          <w:p w14:paraId="24077DF5" w14:textId="6AFCC190" w:rsidR="00F22329" w:rsidRDefault="662C7E99" w:rsidP="005A00E9">
            <w:pPr>
              <w:pStyle w:val="ListParagraph"/>
              <w:numPr>
                <w:ilvl w:val="0"/>
                <w:numId w:val="2"/>
              </w:numPr>
              <w:rPr>
                <w:rFonts w:cs="Arial"/>
              </w:rPr>
            </w:pPr>
            <w:r w:rsidRPr="5D4D7DF9">
              <w:rPr>
                <w:rFonts w:cs="Arial"/>
              </w:rPr>
              <w:t xml:space="preserve">Trustees and Governors feel confident in their roles through provision of </w:t>
            </w:r>
            <w:r w:rsidR="3675B3B7" w:rsidRPr="5D4D7DF9">
              <w:rPr>
                <w:rFonts w:cs="Arial"/>
              </w:rPr>
              <w:t xml:space="preserve">central </w:t>
            </w:r>
            <w:r w:rsidRPr="5D4D7DF9">
              <w:rPr>
                <w:rFonts w:cs="Arial"/>
              </w:rPr>
              <w:t xml:space="preserve">support and collaborative professional </w:t>
            </w:r>
            <w:r w:rsidR="706EB5E5" w:rsidRPr="5D4D7DF9">
              <w:rPr>
                <w:rFonts w:cs="Arial"/>
              </w:rPr>
              <w:t>development</w:t>
            </w:r>
          </w:p>
          <w:p w14:paraId="02EA8B06" w14:textId="6747FC86" w:rsidR="005630F1" w:rsidRPr="00345C41" w:rsidRDefault="34D89DA4" w:rsidP="005A00E9">
            <w:pPr>
              <w:pStyle w:val="ListParagraph"/>
              <w:numPr>
                <w:ilvl w:val="0"/>
                <w:numId w:val="2"/>
              </w:numPr>
              <w:rPr>
                <w:rFonts w:cs="Arial"/>
              </w:rPr>
            </w:pPr>
            <w:r w:rsidRPr="5D4D7DF9">
              <w:rPr>
                <w:rFonts w:cs="Arial"/>
              </w:rPr>
              <w:t xml:space="preserve">Skills audits and governance reviews show delivery of </w:t>
            </w:r>
            <w:r w:rsidR="06E65FE4" w:rsidRPr="5D4D7DF9">
              <w:rPr>
                <w:rFonts w:cs="Arial"/>
              </w:rPr>
              <w:t>high-quality</w:t>
            </w:r>
            <w:r w:rsidRPr="5D4D7DF9">
              <w:rPr>
                <w:rFonts w:cs="Arial"/>
              </w:rPr>
              <w:t xml:space="preserve"> </w:t>
            </w:r>
            <w:r w:rsidR="63E575CB" w:rsidRPr="5D4D7DF9">
              <w:rPr>
                <w:rFonts w:cs="Arial"/>
              </w:rPr>
              <w:t>governance at all levels.</w:t>
            </w:r>
          </w:p>
        </w:tc>
      </w:tr>
    </w:tbl>
    <w:p w14:paraId="3863EBB9" w14:textId="5BEA268D" w:rsidR="00782017" w:rsidRPr="00782017" w:rsidRDefault="00782017" w:rsidP="00782017">
      <w:pPr>
        <w:tabs>
          <w:tab w:val="left" w:pos="6097"/>
          <w:tab w:val="left" w:pos="7798"/>
          <w:tab w:val="left" w:pos="9649"/>
          <w:tab w:val="left" w:pos="10775"/>
        </w:tabs>
        <w:spacing w:after="0" w:line="240" w:lineRule="auto"/>
        <w:ind w:left="115"/>
        <w:rPr>
          <w:rFonts w:cs="Arial"/>
          <w:b/>
          <w:color w:val="FFFFFF" w:themeColor="background1"/>
          <w:sz w:val="6"/>
        </w:rPr>
      </w:pPr>
    </w:p>
    <w:tbl>
      <w:tblPr>
        <w:tblStyle w:val="TableGrid"/>
        <w:tblW w:w="15021" w:type="dxa"/>
        <w:jc w:val="center"/>
        <w:tblBorders>
          <w:top w:val="single" w:sz="4" w:space="0" w:color="7030A0"/>
          <w:left w:val="single" w:sz="4" w:space="0" w:color="7030A0"/>
          <w:bottom w:val="single" w:sz="4" w:space="0" w:color="7030A0"/>
          <w:right w:val="single" w:sz="4" w:space="0" w:color="7030A0"/>
          <w:insideH w:val="single" w:sz="6" w:space="0" w:color="7030A0"/>
          <w:insideV w:val="single" w:sz="6" w:space="0" w:color="7030A0"/>
        </w:tblBorders>
        <w:tblLayout w:type="fixed"/>
        <w:tblLook w:val="04A0" w:firstRow="1" w:lastRow="0" w:firstColumn="1" w:lastColumn="0" w:noHBand="0" w:noVBand="1"/>
      </w:tblPr>
      <w:tblGrid>
        <w:gridCol w:w="5382"/>
        <w:gridCol w:w="1417"/>
        <w:gridCol w:w="1843"/>
        <w:gridCol w:w="6379"/>
      </w:tblGrid>
      <w:tr w:rsidR="00C91EE4" w:rsidRPr="00FC2CD8" w14:paraId="41F8CA91" w14:textId="77777777" w:rsidTr="7FA3FA0E">
        <w:trPr>
          <w:trHeight w:val="266"/>
          <w:tblHeader/>
          <w:jc w:val="center"/>
        </w:trPr>
        <w:tc>
          <w:tcPr>
            <w:tcW w:w="5382" w:type="dxa"/>
            <w:shd w:val="clear" w:color="auto" w:fill="7030A0"/>
          </w:tcPr>
          <w:p w14:paraId="18BE574C" w14:textId="77777777" w:rsidR="00C91EE4" w:rsidRPr="00FC2CD8" w:rsidRDefault="00C91EE4" w:rsidP="00CB19E9">
            <w:pPr>
              <w:tabs>
                <w:tab w:val="left" w:pos="1769"/>
              </w:tabs>
              <w:jc w:val="center"/>
              <w:rPr>
                <w:rFonts w:cs="Arial"/>
                <w:color w:val="FFFFFF" w:themeColor="background1"/>
              </w:rPr>
            </w:pPr>
            <w:r w:rsidRPr="00FC2CD8">
              <w:rPr>
                <w:rFonts w:cs="Arial"/>
                <w:b/>
                <w:color w:val="FFFFFF" w:themeColor="background1"/>
              </w:rPr>
              <w:t>Actions</w:t>
            </w:r>
          </w:p>
        </w:tc>
        <w:tc>
          <w:tcPr>
            <w:tcW w:w="1417" w:type="dxa"/>
            <w:shd w:val="clear" w:color="auto" w:fill="7030A0"/>
          </w:tcPr>
          <w:p w14:paraId="0C441A95" w14:textId="2BC3225B" w:rsidR="00C91EE4" w:rsidRPr="00FC2CD8" w:rsidRDefault="00C91EE4" w:rsidP="00CB19E9">
            <w:pPr>
              <w:tabs>
                <w:tab w:val="left" w:pos="1769"/>
              </w:tabs>
              <w:jc w:val="center"/>
              <w:rPr>
                <w:rFonts w:cs="Arial"/>
                <w:color w:val="FFFFFF" w:themeColor="background1"/>
              </w:rPr>
            </w:pPr>
            <w:r w:rsidRPr="00FC2CD8">
              <w:rPr>
                <w:rFonts w:cs="Arial"/>
                <w:b/>
                <w:color w:val="FFFFFF" w:themeColor="background1"/>
              </w:rPr>
              <w:t>Who</w:t>
            </w:r>
          </w:p>
        </w:tc>
        <w:tc>
          <w:tcPr>
            <w:tcW w:w="1843" w:type="dxa"/>
            <w:shd w:val="clear" w:color="auto" w:fill="7030A0"/>
          </w:tcPr>
          <w:p w14:paraId="5927CB69" w14:textId="48147644" w:rsidR="00C91EE4" w:rsidRPr="00FC2CD8" w:rsidRDefault="00C91EE4" w:rsidP="00CB19E9">
            <w:pPr>
              <w:tabs>
                <w:tab w:val="left" w:pos="1769"/>
              </w:tabs>
              <w:jc w:val="center"/>
              <w:rPr>
                <w:rFonts w:cs="Arial"/>
                <w:color w:val="FFFFFF" w:themeColor="background1"/>
              </w:rPr>
            </w:pPr>
            <w:r w:rsidRPr="00FC2CD8">
              <w:rPr>
                <w:rFonts w:cs="Arial"/>
                <w:b/>
                <w:color w:val="FFFFFF" w:themeColor="background1"/>
              </w:rPr>
              <w:t>T</w:t>
            </w:r>
            <w:r>
              <w:rPr>
                <w:rFonts w:cs="Arial"/>
                <w:b/>
                <w:color w:val="FFFFFF" w:themeColor="background1"/>
              </w:rPr>
              <w:t>arget</w:t>
            </w:r>
          </w:p>
        </w:tc>
        <w:tc>
          <w:tcPr>
            <w:tcW w:w="6379" w:type="dxa"/>
            <w:shd w:val="clear" w:color="auto" w:fill="7030A0"/>
          </w:tcPr>
          <w:p w14:paraId="09DB6D32" w14:textId="218F8BBC" w:rsidR="00C91EE4" w:rsidRPr="00FC2CD8" w:rsidRDefault="00C91EE4" w:rsidP="00CB19E9">
            <w:pPr>
              <w:jc w:val="center"/>
              <w:rPr>
                <w:rFonts w:cs="Arial"/>
                <w:color w:val="FFFFFF" w:themeColor="background1"/>
              </w:rPr>
            </w:pPr>
            <w:r w:rsidRPr="00FC2CD8">
              <w:rPr>
                <w:rFonts w:cs="Arial"/>
                <w:b/>
                <w:color w:val="FFFFFF" w:themeColor="background1"/>
              </w:rPr>
              <w:t>Impact Review</w:t>
            </w:r>
          </w:p>
        </w:tc>
      </w:tr>
      <w:tr w:rsidR="00C91EE4" w:rsidRPr="00FC2CD8" w14:paraId="3E498824" w14:textId="77777777" w:rsidTr="7FA3FA0E">
        <w:trPr>
          <w:trHeight w:val="847"/>
          <w:jc w:val="center"/>
        </w:trPr>
        <w:tc>
          <w:tcPr>
            <w:tcW w:w="5382" w:type="dxa"/>
          </w:tcPr>
          <w:p w14:paraId="26072A0D" w14:textId="30588F65" w:rsidR="00C91EE4" w:rsidRDefault="00C91EE4" w:rsidP="005A00E9">
            <w:pPr>
              <w:pStyle w:val="ListParagraph"/>
              <w:numPr>
                <w:ilvl w:val="0"/>
                <w:numId w:val="3"/>
              </w:numPr>
              <w:tabs>
                <w:tab w:val="left" w:pos="1769"/>
              </w:tabs>
              <w:rPr>
                <w:rFonts w:cs="Arial"/>
                <w:b/>
                <w:bCs/>
              </w:rPr>
            </w:pPr>
            <w:r>
              <w:rPr>
                <w:rFonts w:cs="Arial"/>
                <w:b/>
                <w:bCs/>
              </w:rPr>
              <w:t>Governance structures, recruitment</w:t>
            </w:r>
            <w:r w:rsidR="00822D52">
              <w:rPr>
                <w:rFonts w:cs="Arial"/>
                <w:b/>
                <w:bCs/>
              </w:rPr>
              <w:t xml:space="preserve">, </w:t>
            </w:r>
            <w:r>
              <w:rPr>
                <w:rFonts w:cs="Arial"/>
                <w:b/>
                <w:bCs/>
              </w:rPr>
              <w:t>succession planning</w:t>
            </w:r>
            <w:r w:rsidR="00822D52">
              <w:rPr>
                <w:rFonts w:cs="Arial"/>
                <w:b/>
                <w:bCs/>
              </w:rPr>
              <w:t xml:space="preserve"> and communication</w:t>
            </w:r>
          </w:p>
          <w:p w14:paraId="0097136F" w14:textId="3A072732" w:rsidR="00C91EE4" w:rsidRDefault="00C91EE4" w:rsidP="005A00E9">
            <w:pPr>
              <w:pStyle w:val="ListParagraph"/>
              <w:numPr>
                <w:ilvl w:val="0"/>
                <w:numId w:val="4"/>
              </w:numPr>
              <w:tabs>
                <w:tab w:val="left" w:pos="1769"/>
              </w:tabs>
              <w:rPr>
                <w:rFonts w:cs="Arial"/>
              </w:rPr>
            </w:pPr>
            <w:r w:rsidRPr="00CF6D9F">
              <w:rPr>
                <w:rFonts w:cs="Arial"/>
              </w:rPr>
              <w:t>Fully establish the role of Head of Governance</w:t>
            </w:r>
          </w:p>
          <w:p w14:paraId="1CFBE628" w14:textId="77777777" w:rsidR="008E6AC0" w:rsidRDefault="008E6AC0" w:rsidP="008E6AC0">
            <w:pPr>
              <w:pStyle w:val="ListParagraph"/>
              <w:tabs>
                <w:tab w:val="left" w:pos="1769"/>
              </w:tabs>
              <w:rPr>
                <w:rFonts w:cs="Arial"/>
              </w:rPr>
            </w:pPr>
          </w:p>
          <w:p w14:paraId="0A5CF2AF" w14:textId="73A2B560" w:rsidR="5D4D7DF9" w:rsidRDefault="5D4D7DF9" w:rsidP="5D4D7DF9">
            <w:pPr>
              <w:pStyle w:val="ListParagraph"/>
              <w:tabs>
                <w:tab w:val="left" w:pos="1769"/>
              </w:tabs>
              <w:rPr>
                <w:rFonts w:cs="Arial"/>
              </w:rPr>
            </w:pPr>
          </w:p>
          <w:p w14:paraId="121823CE" w14:textId="12088759" w:rsidR="5D4D7DF9" w:rsidRDefault="5D4D7DF9" w:rsidP="5D4D7DF9">
            <w:pPr>
              <w:pStyle w:val="ListParagraph"/>
              <w:tabs>
                <w:tab w:val="left" w:pos="1769"/>
              </w:tabs>
              <w:rPr>
                <w:rFonts w:cs="Arial"/>
              </w:rPr>
            </w:pPr>
          </w:p>
          <w:p w14:paraId="42F2512A" w14:textId="77777777" w:rsidR="00DF37AD" w:rsidRPr="00CF6D9F" w:rsidRDefault="00DF37AD" w:rsidP="008E6AC0">
            <w:pPr>
              <w:pStyle w:val="ListParagraph"/>
              <w:tabs>
                <w:tab w:val="left" w:pos="1769"/>
              </w:tabs>
              <w:rPr>
                <w:rFonts w:cs="Arial"/>
              </w:rPr>
            </w:pPr>
          </w:p>
          <w:p w14:paraId="3F777464" w14:textId="5A6DA801" w:rsidR="00C91EE4" w:rsidRDefault="17B4EAAA" w:rsidP="005A00E9">
            <w:pPr>
              <w:pStyle w:val="ListParagraph"/>
              <w:numPr>
                <w:ilvl w:val="0"/>
                <w:numId w:val="4"/>
              </w:numPr>
              <w:tabs>
                <w:tab w:val="left" w:pos="1769"/>
              </w:tabs>
              <w:rPr>
                <w:rFonts w:cs="Arial"/>
              </w:rPr>
            </w:pPr>
            <w:r w:rsidRPr="5D4D7DF9">
              <w:rPr>
                <w:rFonts w:cs="Arial"/>
              </w:rPr>
              <w:lastRenderedPageBreak/>
              <w:t>Begin to e</w:t>
            </w:r>
            <w:r w:rsidR="5D97D6A2" w:rsidRPr="5D4D7DF9">
              <w:rPr>
                <w:rFonts w:cs="Arial"/>
              </w:rPr>
              <w:t xml:space="preserve">stablish Hub </w:t>
            </w:r>
            <w:r w:rsidR="12B73F1D" w:rsidRPr="5D4D7DF9">
              <w:rPr>
                <w:rFonts w:cs="Arial"/>
              </w:rPr>
              <w:t>work</w:t>
            </w:r>
            <w:r w:rsidR="5475CAA8" w:rsidRPr="5D4D7DF9">
              <w:rPr>
                <w:rFonts w:cs="Arial"/>
              </w:rPr>
              <w:t>ing/collaboration</w:t>
            </w:r>
            <w:r w:rsidR="1D2FB6A0" w:rsidRPr="5D4D7DF9">
              <w:rPr>
                <w:rFonts w:cs="Arial"/>
              </w:rPr>
              <w:t>,</w:t>
            </w:r>
            <w:r w:rsidR="12B73F1D" w:rsidRPr="5D4D7DF9">
              <w:rPr>
                <w:rFonts w:cs="Arial"/>
              </w:rPr>
              <w:t xml:space="preserve"> </w:t>
            </w:r>
            <w:r w:rsidR="5D97D6A2" w:rsidRPr="5D4D7DF9">
              <w:rPr>
                <w:rFonts w:cs="Arial"/>
              </w:rPr>
              <w:t xml:space="preserve">building strong </w:t>
            </w:r>
            <w:r w:rsidR="62EBED5C" w:rsidRPr="5D4D7DF9">
              <w:rPr>
                <w:rFonts w:cs="Arial"/>
              </w:rPr>
              <w:t xml:space="preserve">governance </w:t>
            </w:r>
            <w:r w:rsidR="5D97D6A2" w:rsidRPr="5D4D7DF9">
              <w:rPr>
                <w:rFonts w:cs="Arial"/>
              </w:rPr>
              <w:t xml:space="preserve">links </w:t>
            </w:r>
            <w:r w:rsidR="0DBA8D55" w:rsidRPr="5D4D7DF9">
              <w:rPr>
                <w:rFonts w:cs="Arial"/>
              </w:rPr>
              <w:t xml:space="preserve">between LGBs </w:t>
            </w:r>
            <w:r w:rsidR="3D491056" w:rsidRPr="5D4D7DF9">
              <w:rPr>
                <w:rFonts w:cs="Arial"/>
              </w:rPr>
              <w:t>with</w:t>
            </w:r>
            <w:r w:rsidR="0DBA8D55" w:rsidRPr="5D4D7DF9">
              <w:rPr>
                <w:rFonts w:cs="Arial"/>
              </w:rPr>
              <w:t xml:space="preserve">in Hubs. </w:t>
            </w:r>
          </w:p>
          <w:p w14:paraId="327DBA6C" w14:textId="77777777" w:rsidR="008E6AC0" w:rsidRPr="008E6AC0" w:rsidRDefault="008E6AC0" w:rsidP="008E6AC0">
            <w:pPr>
              <w:pStyle w:val="ListParagraph"/>
              <w:rPr>
                <w:rFonts w:cs="Arial"/>
              </w:rPr>
            </w:pPr>
          </w:p>
          <w:p w14:paraId="0E857F9F" w14:textId="77777777" w:rsidR="008E6AC0" w:rsidRDefault="008E6AC0" w:rsidP="008E6AC0">
            <w:pPr>
              <w:pStyle w:val="ListParagraph"/>
              <w:tabs>
                <w:tab w:val="left" w:pos="1769"/>
              </w:tabs>
              <w:rPr>
                <w:rFonts w:cs="Arial"/>
              </w:rPr>
            </w:pPr>
          </w:p>
          <w:p w14:paraId="30B88F36" w14:textId="4589B06F" w:rsidR="00822D52" w:rsidRDefault="0B0457B8" w:rsidP="005A00E9">
            <w:pPr>
              <w:pStyle w:val="ListParagraph"/>
              <w:numPr>
                <w:ilvl w:val="0"/>
                <w:numId w:val="4"/>
              </w:numPr>
              <w:tabs>
                <w:tab w:val="left" w:pos="1769"/>
              </w:tabs>
              <w:rPr>
                <w:rFonts w:cs="Arial"/>
              </w:rPr>
            </w:pPr>
            <w:r w:rsidRPr="5D4D7DF9">
              <w:rPr>
                <w:rFonts w:cs="Arial"/>
              </w:rPr>
              <w:t>Strengthen links between Trustees and academies</w:t>
            </w:r>
            <w:r w:rsidR="62BC9AEB" w:rsidRPr="5D4D7DF9">
              <w:rPr>
                <w:rFonts w:cs="Arial"/>
              </w:rPr>
              <w:t xml:space="preserve">: </w:t>
            </w:r>
            <w:r w:rsidR="5F230177" w:rsidRPr="5D4D7DF9">
              <w:rPr>
                <w:rFonts w:cs="Arial"/>
              </w:rPr>
              <w:t xml:space="preserve">attendance </w:t>
            </w:r>
            <w:r w:rsidR="7E3B298B" w:rsidRPr="5D4D7DF9">
              <w:rPr>
                <w:rFonts w:cs="Arial"/>
              </w:rPr>
              <w:t xml:space="preserve">of </w:t>
            </w:r>
            <w:r w:rsidR="0D75EB28" w:rsidRPr="5D4D7DF9">
              <w:rPr>
                <w:rFonts w:cs="Arial"/>
              </w:rPr>
              <w:t xml:space="preserve">Chair and Vice Chair of </w:t>
            </w:r>
            <w:r w:rsidR="7E3B298B" w:rsidRPr="5D4D7DF9">
              <w:rPr>
                <w:rFonts w:cs="Arial"/>
              </w:rPr>
              <w:t>Trustee</w:t>
            </w:r>
            <w:r w:rsidR="276C603B" w:rsidRPr="5D4D7DF9">
              <w:rPr>
                <w:rFonts w:cs="Arial"/>
              </w:rPr>
              <w:t>s</w:t>
            </w:r>
            <w:r w:rsidR="7E3B298B" w:rsidRPr="5D4D7DF9">
              <w:rPr>
                <w:rFonts w:cs="Arial"/>
              </w:rPr>
              <w:t xml:space="preserve"> at </w:t>
            </w:r>
            <w:r w:rsidR="6A56CA50" w:rsidRPr="5D4D7DF9">
              <w:rPr>
                <w:rFonts w:cs="Arial"/>
              </w:rPr>
              <w:t xml:space="preserve">Chairs’ Forum </w:t>
            </w:r>
            <w:r w:rsidR="7E3B298B" w:rsidRPr="5D4D7DF9">
              <w:rPr>
                <w:rFonts w:cs="Arial"/>
              </w:rPr>
              <w:t>and CP</w:t>
            </w:r>
            <w:r w:rsidR="253F7BE3" w:rsidRPr="5D4D7DF9">
              <w:rPr>
                <w:rFonts w:cs="Arial"/>
              </w:rPr>
              <w:t>D</w:t>
            </w:r>
            <w:r w:rsidR="7E3B298B" w:rsidRPr="5D4D7DF9">
              <w:rPr>
                <w:rFonts w:cs="Arial"/>
              </w:rPr>
              <w:t xml:space="preserve"> events where possible.</w:t>
            </w:r>
            <w:r w:rsidR="3AF0FB91" w:rsidRPr="5D4D7DF9">
              <w:rPr>
                <w:rFonts w:cs="Arial"/>
              </w:rPr>
              <w:t xml:space="preserve"> Visibility of Link Trustees at academy level.</w:t>
            </w:r>
          </w:p>
          <w:p w14:paraId="38880C6D" w14:textId="77777777" w:rsidR="00E77181" w:rsidRPr="00E368CE" w:rsidRDefault="00E77181" w:rsidP="00E368CE">
            <w:pPr>
              <w:tabs>
                <w:tab w:val="left" w:pos="1769"/>
              </w:tabs>
              <w:rPr>
                <w:rFonts w:cs="Arial"/>
              </w:rPr>
            </w:pPr>
          </w:p>
          <w:p w14:paraId="7C17663E" w14:textId="46A95CD9" w:rsidR="5D4D7DF9" w:rsidRDefault="5D4D7DF9" w:rsidP="5D4D7DF9">
            <w:pPr>
              <w:tabs>
                <w:tab w:val="left" w:pos="1769"/>
              </w:tabs>
              <w:rPr>
                <w:rFonts w:cs="Arial"/>
              </w:rPr>
            </w:pPr>
          </w:p>
          <w:p w14:paraId="46C2664D" w14:textId="31381BEA" w:rsidR="5D4D7DF9" w:rsidRDefault="5D4D7DF9" w:rsidP="5D4D7DF9">
            <w:pPr>
              <w:tabs>
                <w:tab w:val="left" w:pos="1769"/>
              </w:tabs>
              <w:rPr>
                <w:rFonts w:cs="Arial"/>
              </w:rPr>
            </w:pPr>
          </w:p>
          <w:p w14:paraId="61E063DB" w14:textId="212C02AB" w:rsidR="000B2EC5" w:rsidRPr="003E7261" w:rsidRDefault="5D97D6A2" w:rsidP="5D4D7DF9">
            <w:pPr>
              <w:pStyle w:val="ListParagraph"/>
              <w:numPr>
                <w:ilvl w:val="0"/>
                <w:numId w:val="4"/>
              </w:numPr>
              <w:tabs>
                <w:tab w:val="left" w:pos="1769"/>
              </w:tabs>
              <w:rPr>
                <w:rFonts w:cs="Arial"/>
              </w:rPr>
            </w:pPr>
            <w:r w:rsidRPr="5D4D7DF9">
              <w:rPr>
                <w:rFonts w:cs="Arial"/>
              </w:rPr>
              <w:t xml:space="preserve">Succession planning </w:t>
            </w:r>
            <w:r w:rsidR="64863D82" w:rsidRPr="5D4D7DF9">
              <w:rPr>
                <w:rFonts w:cs="Arial"/>
              </w:rPr>
              <w:t xml:space="preserve">– pro-active conversations at all governance levels prior to </w:t>
            </w:r>
            <w:r w:rsidR="58B1170D" w:rsidRPr="5D4D7DF9">
              <w:rPr>
                <w:rFonts w:cs="Arial"/>
              </w:rPr>
              <w:t xml:space="preserve">Chair and Vice Chair roles being vacated </w:t>
            </w:r>
            <w:r w:rsidR="2D76EC56" w:rsidRPr="5D4D7DF9">
              <w:rPr>
                <w:rFonts w:cs="Arial"/>
              </w:rPr>
              <w:t>where</w:t>
            </w:r>
            <w:r w:rsidR="58B1170D" w:rsidRPr="5D4D7DF9">
              <w:rPr>
                <w:rFonts w:cs="Arial"/>
              </w:rPr>
              <w:t xml:space="preserve"> possible</w:t>
            </w:r>
            <w:r w:rsidR="7E3B298B" w:rsidRPr="5D4D7DF9">
              <w:rPr>
                <w:rFonts w:cs="Arial"/>
              </w:rPr>
              <w:t>.</w:t>
            </w:r>
            <w:r w:rsidR="0D7E08B1" w:rsidRPr="5D4D7DF9">
              <w:rPr>
                <w:rFonts w:cs="Arial"/>
              </w:rPr>
              <w:t xml:space="preserve"> </w:t>
            </w:r>
          </w:p>
          <w:p w14:paraId="7AC64134" w14:textId="28509D67" w:rsidR="5D4D7DF9" w:rsidRDefault="5D4D7DF9" w:rsidP="5D4D7DF9">
            <w:pPr>
              <w:tabs>
                <w:tab w:val="left" w:pos="1769"/>
              </w:tabs>
              <w:rPr>
                <w:rFonts w:cs="Arial"/>
              </w:rPr>
            </w:pPr>
          </w:p>
          <w:p w14:paraId="500D7CE5" w14:textId="50CF0771" w:rsidR="5D4D7DF9" w:rsidRDefault="5D4D7DF9" w:rsidP="5D4D7DF9">
            <w:pPr>
              <w:tabs>
                <w:tab w:val="left" w:pos="1769"/>
              </w:tabs>
              <w:rPr>
                <w:rFonts w:cs="Arial"/>
              </w:rPr>
            </w:pPr>
          </w:p>
          <w:p w14:paraId="0B8E85AD" w14:textId="54E3EBB4" w:rsidR="00C91EE4" w:rsidRDefault="5D97D6A2" w:rsidP="005A00E9">
            <w:pPr>
              <w:pStyle w:val="ListParagraph"/>
              <w:numPr>
                <w:ilvl w:val="0"/>
                <w:numId w:val="4"/>
              </w:numPr>
              <w:tabs>
                <w:tab w:val="left" w:pos="1769"/>
              </w:tabs>
              <w:rPr>
                <w:rFonts w:cs="Arial"/>
              </w:rPr>
            </w:pPr>
            <w:r w:rsidRPr="5D4D7DF9">
              <w:rPr>
                <w:rFonts w:cs="Arial"/>
              </w:rPr>
              <w:t xml:space="preserve">Strengthen recruitment – links with Diocese, Inspiring Governance, Governors </w:t>
            </w:r>
            <w:proofErr w:type="gramStart"/>
            <w:r w:rsidRPr="5D4D7DF9">
              <w:rPr>
                <w:rFonts w:cs="Arial"/>
              </w:rPr>
              <w:t>For</w:t>
            </w:r>
            <w:proofErr w:type="gramEnd"/>
            <w:r w:rsidRPr="5D4D7DF9">
              <w:rPr>
                <w:rFonts w:cs="Arial"/>
              </w:rPr>
              <w:t xml:space="preserve"> Schools, advice to local </w:t>
            </w:r>
            <w:r w:rsidR="660AE3DF" w:rsidRPr="5D4D7DF9">
              <w:rPr>
                <w:rFonts w:cs="Arial"/>
              </w:rPr>
              <w:t xml:space="preserve">Chairs and </w:t>
            </w:r>
            <w:r w:rsidRPr="5D4D7DF9">
              <w:rPr>
                <w:rFonts w:cs="Arial"/>
              </w:rPr>
              <w:t>clerks</w:t>
            </w:r>
            <w:r w:rsidR="2E50C734" w:rsidRPr="5D4D7DF9">
              <w:rPr>
                <w:rFonts w:cs="Arial"/>
              </w:rPr>
              <w:t xml:space="preserve"> as regards</w:t>
            </w:r>
            <w:r w:rsidRPr="5D4D7DF9">
              <w:rPr>
                <w:rFonts w:cs="Arial"/>
              </w:rPr>
              <w:t xml:space="preserve"> recruitment </w:t>
            </w:r>
            <w:r w:rsidR="21CA4B51" w:rsidRPr="5D4D7DF9">
              <w:rPr>
                <w:rFonts w:cs="Arial"/>
              </w:rPr>
              <w:t>sources.</w:t>
            </w:r>
          </w:p>
          <w:p w14:paraId="5F443B5E" w14:textId="77777777" w:rsidR="008E6AC0" w:rsidRDefault="008E6AC0" w:rsidP="008E6AC0">
            <w:pPr>
              <w:pStyle w:val="ListParagraph"/>
              <w:tabs>
                <w:tab w:val="left" w:pos="1769"/>
              </w:tabs>
              <w:rPr>
                <w:rFonts w:cs="Arial"/>
              </w:rPr>
            </w:pPr>
          </w:p>
          <w:p w14:paraId="09A5C7EA" w14:textId="77777777" w:rsidR="006B07AA" w:rsidRDefault="006B07AA" w:rsidP="008E6AC0">
            <w:pPr>
              <w:pStyle w:val="ListParagraph"/>
              <w:tabs>
                <w:tab w:val="left" w:pos="1769"/>
              </w:tabs>
              <w:rPr>
                <w:rFonts w:cs="Arial"/>
              </w:rPr>
            </w:pPr>
          </w:p>
          <w:p w14:paraId="7582D8C5" w14:textId="77777777" w:rsidR="00597CA7" w:rsidRDefault="00597CA7" w:rsidP="008E6AC0">
            <w:pPr>
              <w:pStyle w:val="ListParagraph"/>
              <w:tabs>
                <w:tab w:val="left" w:pos="1769"/>
              </w:tabs>
              <w:rPr>
                <w:rFonts w:cs="Arial"/>
              </w:rPr>
            </w:pPr>
          </w:p>
          <w:p w14:paraId="6810AB64" w14:textId="2B168691" w:rsidR="00DB7D4B" w:rsidRPr="00CF6D9F" w:rsidRDefault="07989ACB" w:rsidP="005A00E9">
            <w:pPr>
              <w:pStyle w:val="ListParagraph"/>
              <w:numPr>
                <w:ilvl w:val="0"/>
                <w:numId w:val="4"/>
              </w:numPr>
              <w:tabs>
                <w:tab w:val="left" w:pos="1769"/>
              </w:tabs>
              <w:rPr>
                <w:rFonts w:cs="Arial"/>
              </w:rPr>
            </w:pPr>
            <w:r w:rsidRPr="5D4D7DF9">
              <w:rPr>
                <w:rFonts w:cs="Arial"/>
              </w:rPr>
              <w:t xml:space="preserve">Review of </w:t>
            </w:r>
            <w:r w:rsidR="46CD7AAA" w:rsidRPr="5D4D7DF9">
              <w:rPr>
                <w:rFonts w:cs="Arial"/>
              </w:rPr>
              <w:t>Foundation Governor appointment process</w:t>
            </w:r>
          </w:p>
          <w:p w14:paraId="1C020396" w14:textId="00BB3680" w:rsidR="5D4D7DF9" w:rsidRDefault="5D4D7DF9" w:rsidP="5D4D7DF9">
            <w:pPr>
              <w:tabs>
                <w:tab w:val="left" w:pos="1769"/>
              </w:tabs>
              <w:rPr>
                <w:rFonts w:cs="Arial"/>
              </w:rPr>
            </w:pPr>
          </w:p>
          <w:p w14:paraId="10BCB176" w14:textId="3ADAC7FF" w:rsidR="5440694E" w:rsidRDefault="5440694E" w:rsidP="5440694E">
            <w:pPr>
              <w:tabs>
                <w:tab w:val="left" w:pos="1769"/>
              </w:tabs>
              <w:rPr>
                <w:rFonts w:cs="Arial"/>
              </w:rPr>
            </w:pPr>
          </w:p>
          <w:p w14:paraId="635E110B" w14:textId="282E1320" w:rsidR="5440694E" w:rsidRDefault="5440694E" w:rsidP="5440694E">
            <w:pPr>
              <w:tabs>
                <w:tab w:val="left" w:pos="1769"/>
              </w:tabs>
              <w:rPr>
                <w:rFonts w:cs="Arial"/>
              </w:rPr>
            </w:pPr>
          </w:p>
          <w:p w14:paraId="5E89876C" w14:textId="7CDECEC8" w:rsidR="5440694E" w:rsidRDefault="5440694E" w:rsidP="5440694E">
            <w:pPr>
              <w:tabs>
                <w:tab w:val="left" w:pos="1769"/>
              </w:tabs>
              <w:rPr>
                <w:rFonts w:cs="Arial"/>
              </w:rPr>
            </w:pPr>
          </w:p>
          <w:p w14:paraId="4D28D780" w14:textId="03F39CAC" w:rsidR="5D4D7DF9" w:rsidRDefault="5D4D7DF9" w:rsidP="5D4D7DF9">
            <w:pPr>
              <w:tabs>
                <w:tab w:val="left" w:pos="1769"/>
              </w:tabs>
              <w:rPr>
                <w:rFonts w:cs="Arial"/>
              </w:rPr>
            </w:pPr>
          </w:p>
          <w:p w14:paraId="4033BF5E" w14:textId="6F545674" w:rsidR="6210D371" w:rsidRDefault="6210D371" w:rsidP="5D4D7DF9">
            <w:pPr>
              <w:pStyle w:val="ListParagraph"/>
              <w:numPr>
                <w:ilvl w:val="0"/>
                <w:numId w:val="4"/>
              </w:numPr>
              <w:tabs>
                <w:tab w:val="left" w:pos="1769"/>
              </w:tabs>
              <w:rPr>
                <w:rFonts w:cs="Arial"/>
              </w:rPr>
            </w:pPr>
            <w:r w:rsidRPr="5D4D7DF9">
              <w:rPr>
                <w:rFonts w:cs="Arial"/>
              </w:rPr>
              <w:t xml:space="preserve">Investigate the budget capacity to appoint a Governance Assistant </w:t>
            </w:r>
          </w:p>
          <w:p w14:paraId="6EEA117F" w14:textId="343D5AB8" w:rsidR="5D4D7DF9" w:rsidRDefault="5D4D7DF9" w:rsidP="5D4D7DF9">
            <w:pPr>
              <w:tabs>
                <w:tab w:val="left" w:pos="1769"/>
              </w:tabs>
              <w:rPr>
                <w:rFonts w:cs="Arial"/>
              </w:rPr>
            </w:pPr>
          </w:p>
          <w:p w14:paraId="007FE762" w14:textId="2A634E5D" w:rsidR="00C91EE4" w:rsidRPr="00AA6D44" w:rsidRDefault="00C91EE4" w:rsidP="00AA6D44">
            <w:pPr>
              <w:pStyle w:val="ListParagraph"/>
              <w:ind w:left="742"/>
              <w:rPr>
                <w:rFonts w:cs="Arial"/>
              </w:rPr>
            </w:pPr>
          </w:p>
        </w:tc>
        <w:tc>
          <w:tcPr>
            <w:tcW w:w="1417" w:type="dxa"/>
          </w:tcPr>
          <w:p w14:paraId="40DDF2B7" w14:textId="77777777" w:rsidR="00C91EE4" w:rsidRDefault="00C91EE4" w:rsidP="005C79D7">
            <w:pPr>
              <w:tabs>
                <w:tab w:val="left" w:pos="1769"/>
              </w:tabs>
              <w:rPr>
                <w:rFonts w:cs="Arial"/>
              </w:rPr>
            </w:pPr>
          </w:p>
          <w:p w14:paraId="29316C8F" w14:textId="77777777" w:rsidR="00C91EE4" w:rsidRDefault="00C91EE4" w:rsidP="00D63E0F">
            <w:pPr>
              <w:tabs>
                <w:tab w:val="left" w:pos="1769"/>
              </w:tabs>
              <w:rPr>
                <w:rFonts w:cs="Arial"/>
              </w:rPr>
            </w:pPr>
          </w:p>
          <w:p w14:paraId="69FF349E" w14:textId="398AEFFA" w:rsidR="008E6AC0" w:rsidRDefault="00A52137" w:rsidP="00D63E0F">
            <w:pPr>
              <w:tabs>
                <w:tab w:val="left" w:pos="1769"/>
              </w:tabs>
              <w:rPr>
                <w:rFonts w:cs="Arial"/>
              </w:rPr>
            </w:pPr>
            <w:r>
              <w:rPr>
                <w:rFonts w:cs="Arial"/>
              </w:rPr>
              <w:t>CEO/</w:t>
            </w:r>
            <w:proofErr w:type="spellStart"/>
            <w:r>
              <w:rPr>
                <w:rFonts w:cs="Arial"/>
              </w:rPr>
              <w:t>HoG</w:t>
            </w:r>
            <w:proofErr w:type="spellEnd"/>
          </w:p>
          <w:p w14:paraId="5633B3E9" w14:textId="77777777" w:rsidR="00A46AC4" w:rsidRDefault="00A46AC4" w:rsidP="00D63E0F">
            <w:pPr>
              <w:tabs>
                <w:tab w:val="left" w:pos="1769"/>
              </w:tabs>
              <w:rPr>
                <w:rFonts w:cs="Arial"/>
              </w:rPr>
            </w:pPr>
          </w:p>
          <w:p w14:paraId="2AABFC1F" w14:textId="77777777" w:rsidR="00DF37AD" w:rsidRDefault="00DF37AD" w:rsidP="00D63E0F">
            <w:pPr>
              <w:tabs>
                <w:tab w:val="left" w:pos="1769"/>
              </w:tabs>
              <w:rPr>
                <w:rFonts w:cs="Arial"/>
              </w:rPr>
            </w:pPr>
          </w:p>
          <w:p w14:paraId="5AE6D1FC" w14:textId="4D1F0974" w:rsidR="5D4D7DF9" w:rsidRDefault="5D4D7DF9" w:rsidP="5D4D7DF9">
            <w:pPr>
              <w:tabs>
                <w:tab w:val="left" w:pos="1769"/>
              </w:tabs>
              <w:rPr>
                <w:rFonts w:cs="Arial"/>
              </w:rPr>
            </w:pPr>
          </w:p>
          <w:p w14:paraId="4446CB99" w14:textId="1BA249B5" w:rsidR="5D4D7DF9" w:rsidRDefault="5D4D7DF9" w:rsidP="5D4D7DF9">
            <w:pPr>
              <w:tabs>
                <w:tab w:val="left" w:pos="1769"/>
              </w:tabs>
              <w:rPr>
                <w:rFonts w:cs="Arial"/>
              </w:rPr>
            </w:pPr>
          </w:p>
          <w:p w14:paraId="064BDAFB" w14:textId="144DA157" w:rsidR="00A46AC4" w:rsidRDefault="58B1170D" w:rsidP="00D63E0F">
            <w:pPr>
              <w:tabs>
                <w:tab w:val="left" w:pos="1769"/>
              </w:tabs>
              <w:rPr>
                <w:rFonts w:cs="Arial"/>
              </w:rPr>
            </w:pPr>
            <w:proofErr w:type="spellStart"/>
            <w:r w:rsidRPr="5D4D7DF9">
              <w:rPr>
                <w:rFonts w:cs="Arial"/>
              </w:rPr>
              <w:lastRenderedPageBreak/>
              <w:t>HoG</w:t>
            </w:r>
            <w:proofErr w:type="spellEnd"/>
            <w:r w:rsidR="6FEB1910" w:rsidRPr="5D4D7DF9">
              <w:rPr>
                <w:rFonts w:cs="Arial"/>
              </w:rPr>
              <w:t xml:space="preserve">/ </w:t>
            </w:r>
            <w:r w:rsidR="2247DC5E" w:rsidRPr="5D4D7DF9">
              <w:rPr>
                <w:rFonts w:cs="Arial"/>
              </w:rPr>
              <w:t>LGB</w:t>
            </w:r>
            <w:r w:rsidR="6FEB1910" w:rsidRPr="5D4D7DF9">
              <w:rPr>
                <w:rFonts w:cs="Arial"/>
              </w:rPr>
              <w:t xml:space="preserve"> Chairs</w:t>
            </w:r>
          </w:p>
          <w:p w14:paraId="0AD62A31" w14:textId="77777777" w:rsidR="00CB1BDC" w:rsidRDefault="00CB1BDC" w:rsidP="00D63E0F">
            <w:pPr>
              <w:tabs>
                <w:tab w:val="left" w:pos="1769"/>
              </w:tabs>
              <w:rPr>
                <w:rFonts w:cs="Arial"/>
              </w:rPr>
            </w:pPr>
          </w:p>
          <w:p w14:paraId="6177DF76" w14:textId="77777777" w:rsidR="00CB1BDC" w:rsidRDefault="00CB1BDC" w:rsidP="00D63E0F">
            <w:pPr>
              <w:tabs>
                <w:tab w:val="left" w:pos="1769"/>
              </w:tabs>
              <w:rPr>
                <w:rFonts w:cs="Arial"/>
              </w:rPr>
            </w:pPr>
          </w:p>
          <w:p w14:paraId="6351B970" w14:textId="333303AD" w:rsidR="5D4D7DF9" w:rsidRDefault="5D4D7DF9" w:rsidP="5D4D7DF9">
            <w:pPr>
              <w:tabs>
                <w:tab w:val="left" w:pos="1769"/>
              </w:tabs>
              <w:rPr>
                <w:rFonts w:cs="Arial"/>
              </w:rPr>
            </w:pPr>
          </w:p>
          <w:p w14:paraId="75C3A943" w14:textId="790CC262" w:rsidR="00CB1BDC" w:rsidRDefault="003E7261" w:rsidP="00D63E0F">
            <w:pPr>
              <w:tabs>
                <w:tab w:val="left" w:pos="1769"/>
              </w:tabs>
              <w:rPr>
                <w:rFonts w:cs="Arial"/>
              </w:rPr>
            </w:pPr>
            <w:proofErr w:type="spellStart"/>
            <w:r>
              <w:rPr>
                <w:rFonts w:cs="Arial"/>
              </w:rPr>
              <w:t>HoG</w:t>
            </w:r>
            <w:proofErr w:type="spellEnd"/>
            <w:r>
              <w:rPr>
                <w:rFonts w:cs="Arial"/>
              </w:rPr>
              <w:t>/CEO</w:t>
            </w:r>
            <w:r w:rsidR="00CB1BDC">
              <w:rPr>
                <w:rFonts w:cs="Arial"/>
              </w:rPr>
              <w:t>/</w:t>
            </w:r>
          </w:p>
          <w:p w14:paraId="29D27862" w14:textId="77777777" w:rsidR="00CB1BDC" w:rsidRDefault="00CB1BDC" w:rsidP="00D63E0F">
            <w:pPr>
              <w:tabs>
                <w:tab w:val="left" w:pos="1769"/>
              </w:tabs>
              <w:rPr>
                <w:rFonts w:cs="Arial"/>
              </w:rPr>
            </w:pPr>
            <w:r>
              <w:rPr>
                <w:rFonts w:cs="Arial"/>
              </w:rPr>
              <w:t>Trustees</w:t>
            </w:r>
          </w:p>
          <w:p w14:paraId="4B2FFF04" w14:textId="77777777" w:rsidR="00E77181" w:rsidRDefault="00E77181" w:rsidP="00D63E0F">
            <w:pPr>
              <w:tabs>
                <w:tab w:val="left" w:pos="1769"/>
              </w:tabs>
              <w:rPr>
                <w:rFonts w:cs="Arial"/>
              </w:rPr>
            </w:pPr>
          </w:p>
          <w:p w14:paraId="275B08C8" w14:textId="77777777" w:rsidR="00E77181" w:rsidRDefault="00E77181" w:rsidP="00D63E0F">
            <w:pPr>
              <w:tabs>
                <w:tab w:val="left" w:pos="1769"/>
              </w:tabs>
              <w:rPr>
                <w:rFonts w:cs="Arial"/>
              </w:rPr>
            </w:pPr>
          </w:p>
          <w:p w14:paraId="77F86EA8" w14:textId="77777777" w:rsidR="00843785" w:rsidRDefault="00843785" w:rsidP="00D63E0F">
            <w:pPr>
              <w:tabs>
                <w:tab w:val="left" w:pos="1769"/>
              </w:tabs>
              <w:rPr>
                <w:rFonts w:cs="Arial"/>
              </w:rPr>
            </w:pPr>
          </w:p>
          <w:p w14:paraId="65A6498D" w14:textId="77777777" w:rsidR="00E77181" w:rsidRDefault="00E77181" w:rsidP="00D63E0F">
            <w:pPr>
              <w:tabs>
                <w:tab w:val="left" w:pos="1769"/>
              </w:tabs>
              <w:rPr>
                <w:rFonts w:cs="Arial"/>
              </w:rPr>
            </w:pPr>
          </w:p>
          <w:p w14:paraId="3E265416" w14:textId="5B027A97" w:rsidR="5D4D7DF9" w:rsidRDefault="5D4D7DF9" w:rsidP="5D4D7DF9">
            <w:pPr>
              <w:tabs>
                <w:tab w:val="left" w:pos="1769"/>
              </w:tabs>
              <w:rPr>
                <w:rFonts w:cs="Arial"/>
              </w:rPr>
            </w:pPr>
          </w:p>
          <w:p w14:paraId="5BDC211D" w14:textId="77777777" w:rsidR="003E7261" w:rsidRDefault="003E7261" w:rsidP="00D63E0F">
            <w:pPr>
              <w:tabs>
                <w:tab w:val="left" w:pos="1769"/>
              </w:tabs>
              <w:rPr>
                <w:rFonts w:cs="Arial"/>
              </w:rPr>
            </w:pPr>
          </w:p>
          <w:p w14:paraId="0DFB887A" w14:textId="3887F550" w:rsidR="00E77181" w:rsidRDefault="003E7261" w:rsidP="00D63E0F">
            <w:pPr>
              <w:tabs>
                <w:tab w:val="left" w:pos="1769"/>
              </w:tabs>
              <w:rPr>
                <w:rFonts w:cs="Arial"/>
              </w:rPr>
            </w:pPr>
            <w:proofErr w:type="spellStart"/>
            <w:r>
              <w:rPr>
                <w:rFonts w:cs="Arial"/>
              </w:rPr>
              <w:t>HoG</w:t>
            </w:r>
            <w:proofErr w:type="spellEnd"/>
            <w:r w:rsidR="00E77181">
              <w:rPr>
                <w:rFonts w:cs="Arial"/>
              </w:rPr>
              <w:t>/ Clerks</w:t>
            </w:r>
          </w:p>
          <w:p w14:paraId="4384EE72" w14:textId="77777777" w:rsidR="00FC1732" w:rsidRDefault="00FC1732" w:rsidP="00D63E0F">
            <w:pPr>
              <w:tabs>
                <w:tab w:val="left" w:pos="1769"/>
              </w:tabs>
              <w:rPr>
                <w:rFonts w:cs="Arial"/>
              </w:rPr>
            </w:pPr>
          </w:p>
          <w:p w14:paraId="1F57425B" w14:textId="77777777" w:rsidR="00FC1732" w:rsidRDefault="00FC1732" w:rsidP="00D63E0F">
            <w:pPr>
              <w:tabs>
                <w:tab w:val="left" w:pos="1769"/>
              </w:tabs>
              <w:rPr>
                <w:rFonts w:cs="Arial"/>
              </w:rPr>
            </w:pPr>
          </w:p>
          <w:p w14:paraId="64EF676F" w14:textId="77777777" w:rsidR="003E7261" w:rsidRDefault="003E7261" w:rsidP="00D63E0F">
            <w:pPr>
              <w:tabs>
                <w:tab w:val="left" w:pos="1769"/>
              </w:tabs>
              <w:rPr>
                <w:rFonts w:cs="Arial"/>
              </w:rPr>
            </w:pPr>
          </w:p>
          <w:p w14:paraId="1BCA32D5" w14:textId="3E3C4F35" w:rsidR="5D4D7DF9" w:rsidRDefault="5D4D7DF9" w:rsidP="5D4D7DF9">
            <w:pPr>
              <w:tabs>
                <w:tab w:val="left" w:pos="1769"/>
              </w:tabs>
              <w:rPr>
                <w:rFonts w:cs="Arial"/>
              </w:rPr>
            </w:pPr>
          </w:p>
          <w:p w14:paraId="4BEB3FAD" w14:textId="22E8A8F1" w:rsidR="00FC1732" w:rsidRDefault="003E7261" w:rsidP="00D63E0F">
            <w:pPr>
              <w:tabs>
                <w:tab w:val="left" w:pos="1769"/>
              </w:tabs>
              <w:rPr>
                <w:rFonts w:cs="Arial"/>
              </w:rPr>
            </w:pPr>
            <w:proofErr w:type="spellStart"/>
            <w:r>
              <w:rPr>
                <w:rFonts w:cs="Arial"/>
              </w:rPr>
              <w:t>HoG</w:t>
            </w:r>
            <w:proofErr w:type="spellEnd"/>
            <w:r w:rsidR="00FC1732">
              <w:rPr>
                <w:rFonts w:cs="Arial"/>
              </w:rPr>
              <w:t>/ Clerks</w:t>
            </w:r>
          </w:p>
          <w:p w14:paraId="36438762" w14:textId="77777777" w:rsidR="000B2EC5" w:rsidRDefault="000B2EC5" w:rsidP="00D63E0F">
            <w:pPr>
              <w:tabs>
                <w:tab w:val="left" w:pos="1769"/>
              </w:tabs>
              <w:rPr>
                <w:rFonts w:cs="Arial"/>
              </w:rPr>
            </w:pPr>
          </w:p>
          <w:p w14:paraId="386C8D00" w14:textId="77777777" w:rsidR="000B2EC5" w:rsidRDefault="000B2EC5" w:rsidP="00D63E0F">
            <w:pPr>
              <w:tabs>
                <w:tab w:val="left" w:pos="1769"/>
              </w:tabs>
              <w:rPr>
                <w:rFonts w:cs="Arial"/>
              </w:rPr>
            </w:pPr>
          </w:p>
          <w:p w14:paraId="7A985CD4" w14:textId="77777777" w:rsidR="000B2EC5" w:rsidRDefault="000B2EC5" w:rsidP="00D63E0F">
            <w:pPr>
              <w:tabs>
                <w:tab w:val="left" w:pos="1769"/>
              </w:tabs>
              <w:rPr>
                <w:rFonts w:cs="Arial"/>
              </w:rPr>
            </w:pPr>
          </w:p>
          <w:p w14:paraId="7E4EA3AD" w14:textId="77777777" w:rsidR="000B2EC5" w:rsidRDefault="000B2EC5" w:rsidP="00D63E0F">
            <w:pPr>
              <w:tabs>
                <w:tab w:val="left" w:pos="1769"/>
              </w:tabs>
              <w:rPr>
                <w:rFonts w:cs="Arial"/>
              </w:rPr>
            </w:pPr>
          </w:p>
          <w:p w14:paraId="17D768A4" w14:textId="77777777" w:rsidR="000B2EC5" w:rsidRDefault="000B2EC5" w:rsidP="00D63E0F">
            <w:pPr>
              <w:tabs>
                <w:tab w:val="left" w:pos="1769"/>
              </w:tabs>
              <w:rPr>
                <w:rFonts w:cs="Arial"/>
              </w:rPr>
            </w:pPr>
          </w:p>
          <w:p w14:paraId="4BB42129" w14:textId="77777777" w:rsidR="00597CA7" w:rsidRDefault="00597CA7" w:rsidP="00D63E0F">
            <w:pPr>
              <w:tabs>
                <w:tab w:val="left" w:pos="1769"/>
              </w:tabs>
              <w:rPr>
                <w:rFonts w:cs="Arial"/>
              </w:rPr>
            </w:pPr>
          </w:p>
          <w:p w14:paraId="3C21F73D" w14:textId="77777777" w:rsidR="0099573D" w:rsidRDefault="0099573D" w:rsidP="00D63E0F">
            <w:pPr>
              <w:tabs>
                <w:tab w:val="left" w:pos="1769"/>
              </w:tabs>
              <w:rPr>
                <w:rFonts w:cs="Arial"/>
              </w:rPr>
            </w:pPr>
            <w:proofErr w:type="spellStart"/>
            <w:r>
              <w:rPr>
                <w:rFonts w:cs="Arial"/>
              </w:rPr>
              <w:t>HoG</w:t>
            </w:r>
            <w:proofErr w:type="spellEnd"/>
            <w:r>
              <w:rPr>
                <w:rFonts w:cs="Arial"/>
              </w:rPr>
              <w:t>/CEO</w:t>
            </w:r>
            <w:r w:rsidR="000B2EC5">
              <w:rPr>
                <w:rFonts w:cs="Arial"/>
              </w:rPr>
              <w:t>/</w:t>
            </w:r>
          </w:p>
          <w:p w14:paraId="18B73A8A" w14:textId="65E77E1D" w:rsidR="000B2EC5" w:rsidRPr="00FC2CD8" w:rsidRDefault="522A8340" w:rsidP="5D4D7DF9">
            <w:pPr>
              <w:tabs>
                <w:tab w:val="left" w:pos="1769"/>
              </w:tabs>
              <w:rPr>
                <w:rFonts w:cs="Arial"/>
              </w:rPr>
            </w:pPr>
            <w:r w:rsidRPr="5D4D7DF9">
              <w:rPr>
                <w:rFonts w:cs="Arial"/>
              </w:rPr>
              <w:t>Chair of Trustees</w:t>
            </w:r>
          </w:p>
          <w:p w14:paraId="01C474F8" w14:textId="75ED12FC" w:rsidR="000B2EC5" w:rsidRPr="00FC2CD8" w:rsidRDefault="000B2EC5" w:rsidP="5D4D7DF9">
            <w:pPr>
              <w:tabs>
                <w:tab w:val="left" w:pos="1769"/>
              </w:tabs>
              <w:rPr>
                <w:rFonts w:cs="Arial"/>
              </w:rPr>
            </w:pPr>
          </w:p>
          <w:p w14:paraId="0EB8B7A1" w14:textId="47AECBD6" w:rsidR="5440694E" w:rsidRDefault="5440694E" w:rsidP="5440694E">
            <w:pPr>
              <w:tabs>
                <w:tab w:val="left" w:pos="1769"/>
              </w:tabs>
              <w:rPr>
                <w:rFonts w:cs="Arial"/>
              </w:rPr>
            </w:pPr>
          </w:p>
          <w:p w14:paraId="28DB5269" w14:textId="1C5A6543" w:rsidR="5440694E" w:rsidRDefault="5440694E" w:rsidP="5440694E">
            <w:pPr>
              <w:tabs>
                <w:tab w:val="left" w:pos="1769"/>
              </w:tabs>
              <w:rPr>
                <w:rFonts w:cs="Arial"/>
              </w:rPr>
            </w:pPr>
          </w:p>
          <w:p w14:paraId="1FE842CC" w14:textId="5395ABC0" w:rsidR="5440694E" w:rsidRDefault="5440694E" w:rsidP="5440694E">
            <w:pPr>
              <w:tabs>
                <w:tab w:val="left" w:pos="1769"/>
              </w:tabs>
              <w:rPr>
                <w:rFonts w:cs="Arial"/>
              </w:rPr>
            </w:pPr>
          </w:p>
          <w:p w14:paraId="79E33F27" w14:textId="1AEC2737" w:rsidR="000B2EC5" w:rsidRPr="00FC2CD8" w:rsidRDefault="3268E7E9" w:rsidP="5D4D7DF9">
            <w:pPr>
              <w:tabs>
                <w:tab w:val="left" w:pos="1769"/>
              </w:tabs>
              <w:rPr>
                <w:rFonts w:cs="Arial"/>
              </w:rPr>
            </w:pPr>
            <w:r w:rsidRPr="5D4D7DF9">
              <w:rPr>
                <w:rFonts w:cs="Arial"/>
              </w:rPr>
              <w:t>CEO/CFO</w:t>
            </w:r>
          </w:p>
        </w:tc>
        <w:tc>
          <w:tcPr>
            <w:tcW w:w="1843" w:type="dxa"/>
          </w:tcPr>
          <w:p w14:paraId="13F14513" w14:textId="77777777" w:rsidR="00C91EE4" w:rsidRDefault="00C91EE4" w:rsidP="00AA6D44">
            <w:pPr>
              <w:tabs>
                <w:tab w:val="left" w:pos="1769"/>
              </w:tabs>
              <w:rPr>
                <w:rFonts w:cs="Arial"/>
              </w:rPr>
            </w:pPr>
          </w:p>
          <w:p w14:paraId="01F4E366" w14:textId="77777777" w:rsidR="0027504A" w:rsidRDefault="0027504A" w:rsidP="00AA6D44">
            <w:pPr>
              <w:tabs>
                <w:tab w:val="left" w:pos="1769"/>
              </w:tabs>
              <w:rPr>
                <w:rFonts w:cs="Arial"/>
              </w:rPr>
            </w:pPr>
          </w:p>
          <w:p w14:paraId="55DA956F" w14:textId="48C88651" w:rsidR="0027504A" w:rsidRDefault="0027504A" w:rsidP="00AA6D44">
            <w:pPr>
              <w:tabs>
                <w:tab w:val="left" w:pos="1769"/>
              </w:tabs>
              <w:rPr>
                <w:rFonts w:cs="Arial"/>
              </w:rPr>
            </w:pPr>
            <w:r>
              <w:rPr>
                <w:rFonts w:cs="Arial"/>
              </w:rPr>
              <w:t>Ongoing</w:t>
            </w:r>
          </w:p>
          <w:p w14:paraId="54E12CD0" w14:textId="77777777" w:rsidR="0027504A" w:rsidRDefault="0027504A" w:rsidP="00AA6D44">
            <w:pPr>
              <w:tabs>
                <w:tab w:val="left" w:pos="1769"/>
              </w:tabs>
              <w:rPr>
                <w:rFonts w:cs="Arial"/>
              </w:rPr>
            </w:pPr>
          </w:p>
          <w:p w14:paraId="05A5C9C7" w14:textId="77777777" w:rsidR="00DF37AD" w:rsidRDefault="00DF37AD" w:rsidP="00AA6D44">
            <w:pPr>
              <w:tabs>
                <w:tab w:val="left" w:pos="1769"/>
              </w:tabs>
              <w:rPr>
                <w:rFonts w:cs="Arial"/>
              </w:rPr>
            </w:pPr>
          </w:p>
          <w:p w14:paraId="098164CD" w14:textId="0071EBD3" w:rsidR="5D4D7DF9" w:rsidRDefault="5D4D7DF9" w:rsidP="5D4D7DF9">
            <w:pPr>
              <w:tabs>
                <w:tab w:val="left" w:pos="1769"/>
              </w:tabs>
              <w:rPr>
                <w:rFonts w:cs="Arial"/>
              </w:rPr>
            </w:pPr>
          </w:p>
          <w:p w14:paraId="41734BEB" w14:textId="444A8B56" w:rsidR="5D4D7DF9" w:rsidRDefault="5D4D7DF9" w:rsidP="5D4D7DF9">
            <w:pPr>
              <w:tabs>
                <w:tab w:val="left" w:pos="1769"/>
              </w:tabs>
              <w:rPr>
                <w:rFonts w:cs="Arial"/>
              </w:rPr>
            </w:pPr>
          </w:p>
          <w:p w14:paraId="5DB78C62" w14:textId="208A86C5" w:rsidR="0027504A" w:rsidRDefault="6FEB1910" w:rsidP="00AA6D44">
            <w:pPr>
              <w:tabs>
                <w:tab w:val="left" w:pos="1769"/>
              </w:tabs>
              <w:rPr>
                <w:rFonts w:cs="Arial"/>
              </w:rPr>
            </w:pPr>
            <w:r w:rsidRPr="5D4D7DF9">
              <w:rPr>
                <w:rFonts w:cs="Arial"/>
              </w:rPr>
              <w:t xml:space="preserve">Term </w:t>
            </w:r>
            <w:r w:rsidR="5658AB38" w:rsidRPr="5D4D7DF9">
              <w:rPr>
                <w:rFonts w:cs="Arial"/>
              </w:rPr>
              <w:t>4</w:t>
            </w:r>
          </w:p>
          <w:p w14:paraId="1654ED12" w14:textId="77777777" w:rsidR="00CB1BDC" w:rsidRDefault="00CB1BDC" w:rsidP="00AA6D44">
            <w:pPr>
              <w:tabs>
                <w:tab w:val="left" w:pos="1769"/>
              </w:tabs>
              <w:rPr>
                <w:rFonts w:cs="Arial"/>
              </w:rPr>
            </w:pPr>
          </w:p>
          <w:p w14:paraId="4822C61B" w14:textId="77777777" w:rsidR="00CB1BDC" w:rsidRDefault="00CB1BDC" w:rsidP="00AA6D44">
            <w:pPr>
              <w:tabs>
                <w:tab w:val="left" w:pos="1769"/>
              </w:tabs>
              <w:rPr>
                <w:rFonts w:cs="Arial"/>
              </w:rPr>
            </w:pPr>
          </w:p>
          <w:p w14:paraId="7DA5433F" w14:textId="77777777" w:rsidR="00CB1BDC" w:rsidRDefault="00CB1BDC" w:rsidP="00AA6D44">
            <w:pPr>
              <w:tabs>
                <w:tab w:val="left" w:pos="1769"/>
              </w:tabs>
              <w:rPr>
                <w:rFonts w:cs="Arial"/>
              </w:rPr>
            </w:pPr>
          </w:p>
          <w:p w14:paraId="45DC2582" w14:textId="043D0325" w:rsidR="5D4D7DF9" w:rsidRDefault="5D4D7DF9" w:rsidP="5D4D7DF9">
            <w:pPr>
              <w:tabs>
                <w:tab w:val="left" w:pos="1769"/>
              </w:tabs>
              <w:rPr>
                <w:rFonts w:cs="Arial"/>
              </w:rPr>
            </w:pPr>
          </w:p>
          <w:p w14:paraId="4890C0D4" w14:textId="157E4D3A" w:rsidR="00CB1BDC" w:rsidRDefault="3537FCD7" w:rsidP="00AA6D44">
            <w:pPr>
              <w:tabs>
                <w:tab w:val="left" w:pos="1769"/>
              </w:tabs>
              <w:rPr>
                <w:rFonts w:cs="Arial"/>
              </w:rPr>
            </w:pPr>
            <w:r w:rsidRPr="5D4D7DF9">
              <w:rPr>
                <w:rFonts w:cs="Arial"/>
              </w:rPr>
              <w:t>ongoing</w:t>
            </w:r>
          </w:p>
          <w:p w14:paraId="32B93829" w14:textId="77777777" w:rsidR="00E77181" w:rsidRDefault="00E77181" w:rsidP="00AA6D44">
            <w:pPr>
              <w:tabs>
                <w:tab w:val="left" w:pos="1769"/>
              </w:tabs>
              <w:rPr>
                <w:rFonts w:cs="Arial"/>
              </w:rPr>
            </w:pPr>
          </w:p>
          <w:p w14:paraId="1B744863" w14:textId="77777777" w:rsidR="00E77181" w:rsidRDefault="00E77181" w:rsidP="00AA6D44">
            <w:pPr>
              <w:tabs>
                <w:tab w:val="left" w:pos="1769"/>
              </w:tabs>
              <w:rPr>
                <w:rFonts w:cs="Arial"/>
              </w:rPr>
            </w:pPr>
          </w:p>
          <w:p w14:paraId="2BA3B9CF" w14:textId="77777777" w:rsidR="00E77181" w:rsidRDefault="00E77181" w:rsidP="00AA6D44">
            <w:pPr>
              <w:tabs>
                <w:tab w:val="left" w:pos="1769"/>
              </w:tabs>
              <w:rPr>
                <w:rFonts w:cs="Arial"/>
              </w:rPr>
            </w:pPr>
          </w:p>
          <w:p w14:paraId="4E039C45" w14:textId="77777777" w:rsidR="00843785" w:rsidRDefault="00843785" w:rsidP="00AA6D44">
            <w:pPr>
              <w:tabs>
                <w:tab w:val="left" w:pos="1769"/>
              </w:tabs>
              <w:rPr>
                <w:rFonts w:cs="Arial"/>
              </w:rPr>
            </w:pPr>
          </w:p>
          <w:p w14:paraId="24093A09" w14:textId="77777777" w:rsidR="00E77181" w:rsidRDefault="00E77181" w:rsidP="00AA6D44">
            <w:pPr>
              <w:tabs>
                <w:tab w:val="left" w:pos="1769"/>
              </w:tabs>
              <w:rPr>
                <w:rFonts w:cs="Arial"/>
              </w:rPr>
            </w:pPr>
          </w:p>
          <w:p w14:paraId="6C854895" w14:textId="249C31CB" w:rsidR="5D4D7DF9" w:rsidRDefault="5D4D7DF9" w:rsidP="5D4D7DF9">
            <w:pPr>
              <w:tabs>
                <w:tab w:val="left" w:pos="1769"/>
              </w:tabs>
              <w:rPr>
                <w:rFonts w:cs="Arial"/>
              </w:rPr>
            </w:pPr>
          </w:p>
          <w:p w14:paraId="0798F818" w14:textId="77777777" w:rsidR="003E7261" w:rsidRDefault="003E7261" w:rsidP="00AA6D44">
            <w:pPr>
              <w:tabs>
                <w:tab w:val="left" w:pos="1769"/>
              </w:tabs>
              <w:rPr>
                <w:rFonts w:cs="Arial"/>
              </w:rPr>
            </w:pPr>
          </w:p>
          <w:p w14:paraId="679810A0" w14:textId="1F011540" w:rsidR="00E77181" w:rsidRDefault="000B2EC5" w:rsidP="00AA6D44">
            <w:pPr>
              <w:tabs>
                <w:tab w:val="left" w:pos="1769"/>
              </w:tabs>
              <w:rPr>
                <w:rFonts w:cs="Arial"/>
              </w:rPr>
            </w:pPr>
            <w:r>
              <w:rPr>
                <w:rFonts w:cs="Arial"/>
              </w:rPr>
              <w:t>O</w:t>
            </w:r>
            <w:r w:rsidR="00E77181">
              <w:rPr>
                <w:rFonts w:cs="Arial"/>
              </w:rPr>
              <w:t>ngoing</w:t>
            </w:r>
          </w:p>
          <w:p w14:paraId="1FC95926" w14:textId="77777777" w:rsidR="00FC1732" w:rsidRDefault="00FC1732" w:rsidP="00AA6D44">
            <w:pPr>
              <w:tabs>
                <w:tab w:val="left" w:pos="1769"/>
              </w:tabs>
              <w:rPr>
                <w:rFonts w:cs="Arial"/>
              </w:rPr>
            </w:pPr>
          </w:p>
          <w:p w14:paraId="2FEEDE0D" w14:textId="77777777" w:rsidR="00FC1732" w:rsidRDefault="00FC1732" w:rsidP="00AA6D44">
            <w:pPr>
              <w:tabs>
                <w:tab w:val="left" w:pos="1769"/>
              </w:tabs>
              <w:rPr>
                <w:rFonts w:cs="Arial"/>
              </w:rPr>
            </w:pPr>
          </w:p>
          <w:p w14:paraId="6FA20918" w14:textId="77777777" w:rsidR="003E7261" w:rsidRDefault="003E7261" w:rsidP="00AA6D44">
            <w:pPr>
              <w:tabs>
                <w:tab w:val="left" w:pos="1769"/>
              </w:tabs>
              <w:rPr>
                <w:rFonts w:cs="Arial"/>
              </w:rPr>
            </w:pPr>
          </w:p>
          <w:p w14:paraId="0434ED90" w14:textId="3E36D650" w:rsidR="5D4D7DF9" w:rsidRDefault="5D4D7DF9" w:rsidP="5D4D7DF9">
            <w:pPr>
              <w:tabs>
                <w:tab w:val="left" w:pos="1769"/>
              </w:tabs>
              <w:rPr>
                <w:rFonts w:cs="Arial"/>
              </w:rPr>
            </w:pPr>
          </w:p>
          <w:p w14:paraId="7F6FEBFC" w14:textId="05B44404" w:rsidR="00FC1732" w:rsidRDefault="00FC1732" w:rsidP="00AA6D44">
            <w:pPr>
              <w:tabs>
                <w:tab w:val="left" w:pos="1769"/>
              </w:tabs>
              <w:rPr>
                <w:rFonts w:cs="Arial"/>
              </w:rPr>
            </w:pPr>
            <w:r>
              <w:rPr>
                <w:rFonts w:cs="Arial"/>
              </w:rPr>
              <w:t>Ongoing</w:t>
            </w:r>
          </w:p>
          <w:p w14:paraId="658E8235" w14:textId="77777777" w:rsidR="000B2EC5" w:rsidRDefault="000B2EC5" w:rsidP="00AA6D44">
            <w:pPr>
              <w:tabs>
                <w:tab w:val="left" w:pos="1769"/>
              </w:tabs>
              <w:rPr>
                <w:rFonts w:cs="Arial"/>
              </w:rPr>
            </w:pPr>
          </w:p>
          <w:p w14:paraId="7A2249EE" w14:textId="77777777" w:rsidR="000B2EC5" w:rsidRDefault="000B2EC5" w:rsidP="00AA6D44">
            <w:pPr>
              <w:tabs>
                <w:tab w:val="left" w:pos="1769"/>
              </w:tabs>
              <w:rPr>
                <w:rFonts w:cs="Arial"/>
              </w:rPr>
            </w:pPr>
          </w:p>
          <w:p w14:paraId="5DEC6071" w14:textId="77777777" w:rsidR="000B2EC5" w:rsidRDefault="000B2EC5" w:rsidP="00AA6D44">
            <w:pPr>
              <w:tabs>
                <w:tab w:val="left" w:pos="1769"/>
              </w:tabs>
              <w:rPr>
                <w:rFonts w:cs="Arial"/>
              </w:rPr>
            </w:pPr>
          </w:p>
          <w:p w14:paraId="43899498" w14:textId="77777777" w:rsidR="000B2EC5" w:rsidRDefault="000B2EC5" w:rsidP="00AA6D44">
            <w:pPr>
              <w:tabs>
                <w:tab w:val="left" w:pos="1769"/>
              </w:tabs>
              <w:rPr>
                <w:rFonts w:cs="Arial"/>
              </w:rPr>
            </w:pPr>
          </w:p>
          <w:p w14:paraId="44E530FE" w14:textId="77777777" w:rsidR="000B2EC5" w:rsidRDefault="000B2EC5" w:rsidP="00AA6D44">
            <w:pPr>
              <w:tabs>
                <w:tab w:val="left" w:pos="1769"/>
              </w:tabs>
              <w:rPr>
                <w:rFonts w:cs="Arial"/>
              </w:rPr>
            </w:pPr>
          </w:p>
          <w:p w14:paraId="512BEED6" w14:textId="77777777" w:rsidR="00597CA7" w:rsidRDefault="00597CA7" w:rsidP="00AA6D44">
            <w:pPr>
              <w:tabs>
                <w:tab w:val="left" w:pos="1769"/>
              </w:tabs>
              <w:rPr>
                <w:rFonts w:cs="Arial"/>
              </w:rPr>
            </w:pPr>
          </w:p>
          <w:p w14:paraId="2CDF70C2" w14:textId="174C55F2" w:rsidR="000B2EC5" w:rsidRPr="00FC2CD8" w:rsidRDefault="3A44E63B" w:rsidP="5D4D7DF9">
            <w:pPr>
              <w:tabs>
                <w:tab w:val="left" w:pos="1769"/>
              </w:tabs>
              <w:rPr>
                <w:rFonts w:cs="Arial"/>
              </w:rPr>
            </w:pPr>
            <w:r w:rsidRPr="5D4D7DF9">
              <w:rPr>
                <w:rFonts w:cs="Arial"/>
              </w:rPr>
              <w:t>December</w:t>
            </w:r>
            <w:r w:rsidR="1D0B03E7" w:rsidRPr="5D4D7DF9">
              <w:rPr>
                <w:rFonts w:cs="Arial"/>
              </w:rPr>
              <w:t xml:space="preserve"> 2022</w:t>
            </w:r>
          </w:p>
          <w:p w14:paraId="34E7C4C5" w14:textId="12E3ACD5" w:rsidR="000B2EC5" w:rsidRPr="00FC2CD8" w:rsidRDefault="000B2EC5" w:rsidP="5D4D7DF9">
            <w:pPr>
              <w:tabs>
                <w:tab w:val="left" w:pos="1769"/>
              </w:tabs>
              <w:rPr>
                <w:rFonts w:cs="Arial"/>
              </w:rPr>
            </w:pPr>
          </w:p>
          <w:p w14:paraId="63CE5E36" w14:textId="241E3520" w:rsidR="000B2EC5" w:rsidRPr="00FC2CD8" w:rsidRDefault="000B2EC5" w:rsidP="5D4D7DF9">
            <w:pPr>
              <w:tabs>
                <w:tab w:val="left" w:pos="1769"/>
              </w:tabs>
              <w:rPr>
                <w:rFonts w:cs="Arial"/>
              </w:rPr>
            </w:pPr>
          </w:p>
          <w:p w14:paraId="1814F481" w14:textId="6B90CE0F" w:rsidR="000B2EC5" w:rsidRPr="00FC2CD8" w:rsidRDefault="000B2EC5" w:rsidP="5D4D7DF9">
            <w:pPr>
              <w:tabs>
                <w:tab w:val="left" w:pos="1769"/>
              </w:tabs>
              <w:rPr>
                <w:rFonts w:cs="Arial"/>
              </w:rPr>
            </w:pPr>
          </w:p>
          <w:p w14:paraId="0E5DD94E" w14:textId="4FED9C3F" w:rsidR="5440694E" w:rsidRDefault="5440694E" w:rsidP="5440694E">
            <w:pPr>
              <w:tabs>
                <w:tab w:val="left" w:pos="1769"/>
              </w:tabs>
              <w:rPr>
                <w:rFonts w:cs="Arial"/>
              </w:rPr>
            </w:pPr>
          </w:p>
          <w:p w14:paraId="33ADC948" w14:textId="307A8F49" w:rsidR="5440694E" w:rsidRDefault="5440694E" w:rsidP="5440694E">
            <w:pPr>
              <w:tabs>
                <w:tab w:val="left" w:pos="1769"/>
              </w:tabs>
              <w:rPr>
                <w:rFonts w:cs="Arial"/>
              </w:rPr>
            </w:pPr>
          </w:p>
          <w:p w14:paraId="0CAF3689" w14:textId="63A6D9AB" w:rsidR="5440694E" w:rsidRDefault="5440694E" w:rsidP="5440694E">
            <w:pPr>
              <w:tabs>
                <w:tab w:val="left" w:pos="1769"/>
              </w:tabs>
              <w:rPr>
                <w:rFonts w:cs="Arial"/>
              </w:rPr>
            </w:pPr>
          </w:p>
          <w:p w14:paraId="45DC51C0" w14:textId="114A97F0" w:rsidR="000B2EC5" w:rsidRPr="00FC2CD8" w:rsidRDefault="7A294C1F" w:rsidP="5D4D7DF9">
            <w:pPr>
              <w:tabs>
                <w:tab w:val="left" w:pos="1769"/>
              </w:tabs>
              <w:rPr>
                <w:rFonts w:cs="Arial"/>
              </w:rPr>
            </w:pPr>
            <w:r w:rsidRPr="5D4D7DF9">
              <w:rPr>
                <w:rFonts w:cs="Arial"/>
              </w:rPr>
              <w:t>November 2022</w:t>
            </w:r>
          </w:p>
        </w:tc>
        <w:tc>
          <w:tcPr>
            <w:tcW w:w="6379" w:type="dxa"/>
          </w:tcPr>
          <w:p w14:paraId="35B850A3" w14:textId="77777777" w:rsidR="00AA43D3" w:rsidRDefault="00AA43D3" w:rsidP="00270362">
            <w:pPr>
              <w:contextualSpacing/>
              <w:rPr>
                <w:rFonts w:cs="Arial"/>
              </w:rPr>
            </w:pPr>
          </w:p>
          <w:p w14:paraId="111886F2" w14:textId="77777777" w:rsidR="00DF37AD" w:rsidRDefault="00DF37AD" w:rsidP="00270362">
            <w:pPr>
              <w:contextualSpacing/>
              <w:rPr>
                <w:rFonts w:cs="Arial"/>
              </w:rPr>
            </w:pPr>
          </w:p>
          <w:p w14:paraId="752A73C6" w14:textId="3CEA0713" w:rsidR="00C91EE4" w:rsidRDefault="0144DC82" w:rsidP="00270362">
            <w:pPr>
              <w:contextualSpacing/>
              <w:rPr>
                <w:rFonts w:cs="Arial"/>
              </w:rPr>
            </w:pPr>
            <w:r w:rsidRPr="5D4D7DF9">
              <w:rPr>
                <w:rFonts w:cs="Arial"/>
              </w:rPr>
              <w:t>SP</w:t>
            </w:r>
            <w:r w:rsidR="6DD8BDAB" w:rsidRPr="5D4D7DF9">
              <w:rPr>
                <w:rFonts w:cs="Arial"/>
              </w:rPr>
              <w:t>/DS meet every two weeks.</w:t>
            </w:r>
            <w:r w:rsidR="0A5E8DA3" w:rsidRPr="5D4D7DF9">
              <w:rPr>
                <w:rFonts w:cs="Arial"/>
              </w:rPr>
              <w:t xml:space="preserve"> </w:t>
            </w:r>
            <w:r w:rsidR="5215209B" w:rsidRPr="5D4D7DF9">
              <w:rPr>
                <w:rFonts w:cs="Arial"/>
              </w:rPr>
              <w:t>DS works collaboratively with ODST Governance Manager and attends various national and regional governance forums.</w:t>
            </w:r>
            <w:r w:rsidR="637A3AE4" w:rsidRPr="5D4D7DF9">
              <w:rPr>
                <w:rFonts w:cs="Arial"/>
              </w:rPr>
              <w:t xml:space="preserve"> DS brings knowledge and best practice to the role following </w:t>
            </w:r>
            <w:r w:rsidR="458DB1D2" w:rsidRPr="5D4D7DF9">
              <w:rPr>
                <w:rFonts w:cs="Arial"/>
              </w:rPr>
              <w:t xml:space="preserve">her </w:t>
            </w:r>
            <w:r w:rsidR="637A3AE4" w:rsidRPr="5D4D7DF9">
              <w:rPr>
                <w:rFonts w:cs="Arial"/>
              </w:rPr>
              <w:t>work in a larger diocesan MAT.</w:t>
            </w:r>
          </w:p>
          <w:p w14:paraId="27C61B41" w14:textId="3E94BE37" w:rsidR="5D4D7DF9" w:rsidRDefault="5D4D7DF9" w:rsidP="5D4D7DF9">
            <w:pPr>
              <w:contextualSpacing/>
              <w:rPr>
                <w:rFonts w:cs="Arial"/>
              </w:rPr>
            </w:pPr>
          </w:p>
          <w:p w14:paraId="7C62B771" w14:textId="50F71DBF" w:rsidR="00C91EE4" w:rsidRDefault="547B0AA1" w:rsidP="00270362">
            <w:pPr>
              <w:contextualSpacing/>
              <w:rPr>
                <w:rFonts w:cs="Arial"/>
              </w:rPr>
            </w:pPr>
            <w:r w:rsidRPr="5D4D7DF9">
              <w:rPr>
                <w:rFonts w:cs="Arial"/>
              </w:rPr>
              <w:lastRenderedPageBreak/>
              <w:t xml:space="preserve">Work with LGB Chairs to establish governance collaboration within their </w:t>
            </w:r>
            <w:proofErr w:type="gramStart"/>
            <w:r w:rsidRPr="5D4D7DF9">
              <w:rPr>
                <w:rFonts w:cs="Arial"/>
              </w:rPr>
              <w:t>Hub;</w:t>
            </w:r>
            <w:proofErr w:type="gramEnd"/>
            <w:r w:rsidRPr="5D4D7DF9">
              <w:rPr>
                <w:rFonts w:cs="Arial"/>
              </w:rPr>
              <w:t xml:space="preserve"> opportunities for </w:t>
            </w:r>
            <w:r w:rsidR="574FDFEC" w:rsidRPr="5D4D7DF9">
              <w:rPr>
                <w:rFonts w:cs="Arial"/>
              </w:rPr>
              <w:t xml:space="preserve">governor </w:t>
            </w:r>
            <w:r w:rsidRPr="5D4D7DF9">
              <w:rPr>
                <w:rFonts w:cs="Arial"/>
              </w:rPr>
              <w:t>peer mentoring and support.</w:t>
            </w:r>
          </w:p>
          <w:p w14:paraId="771073C2" w14:textId="77777777" w:rsidR="0018140A" w:rsidRDefault="0018140A" w:rsidP="00270362">
            <w:pPr>
              <w:contextualSpacing/>
              <w:rPr>
                <w:rFonts w:cs="Arial"/>
              </w:rPr>
            </w:pPr>
          </w:p>
          <w:p w14:paraId="24770AC6" w14:textId="77777777" w:rsidR="0018140A" w:rsidRDefault="0018140A" w:rsidP="00270362">
            <w:pPr>
              <w:contextualSpacing/>
              <w:rPr>
                <w:rFonts w:cs="Arial"/>
              </w:rPr>
            </w:pPr>
          </w:p>
          <w:p w14:paraId="10AB808F" w14:textId="10A5B1EC" w:rsidR="5D4D7DF9" w:rsidRDefault="5D4D7DF9" w:rsidP="5D4D7DF9">
            <w:pPr>
              <w:contextualSpacing/>
              <w:rPr>
                <w:rFonts w:cs="Arial"/>
              </w:rPr>
            </w:pPr>
          </w:p>
          <w:p w14:paraId="1C729379" w14:textId="24B888F3" w:rsidR="0018140A" w:rsidRDefault="424A6BC0" w:rsidP="00270362">
            <w:pPr>
              <w:contextualSpacing/>
              <w:rPr>
                <w:rFonts w:cs="Arial"/>
              </w:rPr>
            </w:pPr>
            <w:r w:rsidRPr="5D4D7DF9">
              <w:rPr>
                <w:rFonts w:cs="Arial"/>
              </w:rPr>
              <w:t>Trustee</w:t>
            </w:r>
            <w:r w:rsidR="3D19BDE5" w:rsidRPr="5D4D7DF9">
              <w:rPr>
                <w:rFonts w:cs="Arial"/>
              </w:rPr>
              <w:t>s are</w:t>
            </w:r>
            <w:r w:rsidR="306110E6" w:rsidRPr="5D4D7DF9">
              <w:rPr>
                <w:rFonts w:cs="Arial"/>
              </w:rPr>
              <w:t xml:space="preserve"> invited to attend the </w:t>
            </w:r>
            <w:r w:rsidR="722F5E4D" w:rsidRPr="5D4D7DF9">
              <w:rPr>
                <w:rFonts w:cs="Arial"/>
              </w:rPr>
              <w:t xml:space="preserve">Chairs’ Forum </w:t>
            </w:r>
            <w:r w:rsidR="306110E6" w:rsidRPr="5D4D7DF9">
              <w:rPr>
                <w:rFonts w:cs="Arial"/>
              </w:rPr>
              <w:t xml:space="preserve">meetings beginning in T3. </w:t>
            </w:r>
            <w:r w:rsidR="635BB6FE" w:rsidRPr="5D4D7DF9">
              <w:rPr>
                <w:rFonts w:cs="Arial"/>
              </w:rPr>
              <w:t xml:space="preserve">ODBST Role of Link Trustee Policy July </w:t>
            </w:r>
            <w:r w:rsidR="48138C15" w:rsidRPr="5D4D7DF9">
              <w:rPr>
                <w:rFonts w:cs="Arial"/>
              </w:rPr>
              <w:t>2022</w:t>
            </w:r>
            <w:r w:rsidR="7F365415" w:rsidRPr="5D4D7DF9">
              <w:rPr>
                <w:rFonts w:cs="Arial"/>
              </w:rPr>
              <w:t xml:space="preserve"> </w:t>
            </w:r>
            <w:r w:rsidR="7B6153F3" w:rsidRPr="5D4D7DF9">
              <w:rPr>
                <w:rFonts w:cs="Arial"/>
              </w:rPr>
              <w:t>outlines</w:t>
            </w:r>
            <w:r w:rsidR="766E9607" w:rsidRPr="5D4D7DF9">
              <w:rPr>
                <w:rFonts w:cs="Arial"/>
              </w:rPr>
              <w:t xml:space="preserve"> </w:t>
            </w:r>
            <w:r w:rsidRPr="5D4D7DF9">
              <w:rPr>
                <w:rFonts w:cs="Arial"/>
              </w:rPr>
              <w:t>opportunities for lin</w:t>
            </w:r>
            <w:r w:rsidR="766E9607" w:rsidRPr="5D4D7DF9">
              <w:rPr>
                <w:rFonts w:cs="Arial"/>
              </w:rPr>
              <w:t>ked</w:t>
            </w:r>
            <w:r w:rsidRPr="5D4D7DF9">
              <w:rPr>
                <w:rFonts w:cs="Arial"/>
              </w:rPr>
              <w:t xml:space="preserve"> Trustees</w:t>
            </w:r>
            <w:r w:rsidR="766E9607" w:rsidRPr="5D4D7DF9">
              <w:rPr>
                <w:rFonts w:cs="Arial"/>
              </w:rPr>
              <w:t xml:space="preserve"> to </w:t>
            </w:r>
            <w:r w:rsidR="30D27981" w:rsidRPr="5D4D7DF9">
              <w:rPr>
                <w:rFonts w:cs="Arial"/>
              </w:rPr>
              <w:t>have increased visibility at a local level.</w:t>
            </w:r>
            <w:r w:rsidR="5563B4C5" w:rsidRPr="5D4D7DF9">
              <w:rPr>
                <w:rFonts w:cs="Arial"/>
              </w:rPr>
              <w:t xml:space="preserve"> Local academies to have an information display on Link Trustees and local governors. Chair of Trustees to add</w:t>
            </w:r>
            <w:r w:rsidR="32BBFE88" w:rsidRPr="5D4D7DF9">
              <w:rPr>
                <w:rFonts w:cs="Arial"/>
              </w:rPr>
              <w:t xml:space="preserve"> a paragraph into the annual Chair of Governors </w:t>
            </w:r>
            <w:r w:rsidR="423127D3" w:rsidRPr="5D4D7DF9">
              <w:rPr>
                <w:rFonts w:cs="Arial"/>
              </w:rPr>
              <w:t xml:space="preserve">Academy </w:t>
            </w:r>
            <w:r w:rsidR="32BBFE88" w:rsidRPr="5D4D7DF9">
              <w:rPr>
                <w:rFonts w:cs="Arial"/>
              </w:rPr>
              <w:t xml:space="preserve">Report to parents/carers each year. </w:t>
            </w:r>
          </w:p>
          <w:p w14:paraId="7AE7C438" w14:textId="0CD645A3" w:rsidR="003E7261" w:rsidRDefault="003E7261" w:rsidP="5D4D7DF9">
            <w:pPr>
              <w:contextualSpacing/>
              <w:rPr>
                <w:rFonts w:cs="Arial"/>
              </w:rPr>
            </w:pPr>
          </w:p>
          <w:p w14:paraId="05C9DA34" w14:textId="6239C4BD" w:rsidR="000B2EC5" w:rsidRDefault="30D27981" w:rsidP="5D4D7DF9">
            <w:pPr>
              <w:contextualSpacing/>
              <w:rPr>
                <w:rFonts w:cs="Arial"/>
              </w:rPr>
            </w:pPr>
            <w:r w:rsidRPr="5D4D7DF9">
              <w:rPr>
                <w:rFonts w:cs="Arial"/>
              </w:rPr>
              <w:t xml:space="preserve">Item </w:t>
            </w:r>
            <w:r w:rsidR="06B87147" w:rsidRPr="5D4D7DF9">
              <w:rPr>
                <w:rFonts w:cs="Arial"/>
              </w:rPr>
              <w:t xml:space="preserve">discussed at </w:t>
            </w:r>
            <w:r w:rsidR="5F476A53" w:rsidRPr="5D4D7DF9">
              <w:rPr>
                <w:rFonts w:cs="Arial"/>
              </w:rPr>
              <w:t xml:space="preserve">annual leadership conference and to be discussed at </w:t>
            </w:r>
            <w:r w:rsidR="06B87147" w:rsidRPr="5D4D7DF9">
              <w:rPr>
                <w:rFonts w:cs="Arial"/>
              </w:rPr>
              <w:t xml:space="preserve">Chairs’ Forum </w:t>
            </w:r>
            <w:r w:rsidR="5E557EB8" w:rsidRPr="5D4D7DF9">
              <w:rPr>
                <w:rFonts w:cs="Arial"/>
              </w:rPr>
              <w:t>Jan 2023</w:t>
            </w:r>
            <w:r w:rsidR="06B87147" w:rsidRPr="5D4D7DF9">
              <w:rPr>
                <w:rFonts w:cs="Arial"/>
              </w:rPr>
              <w:t xml:space="preserve">: standing item now added to </w:t>
            </w:r>
            <w:r w:rsidR="31AC03C5" w:rsidRPr="5D4D7DF9">
              <w:rPr>
                <w:rFonts w:cs="Arial"/>
              </w:rPr>
              <w:t>LGB</w:t>
            </w:r>
            <w:r w:rsidR="06B87147" w:rsidRPr="5D4D7DF9">
              <w:rPr>
                <w:rFonts w:cs="Arial"/>
              </w:rPr>
              <w:t xml:space="preserve"> agenda template. Clerks</w:t>
            </w:r>
            <w:r w:rsidR="3A2378D2" w:rsidRPr="5D4D7DF9">
              <w:rPr>
                <w:rFonts w:cs="Arial"/>
              </w:rPr>
              <w:t>/Chairs to be</w:t>
            </w:r>
            <w:r w:rsidR="06B87147" w:rsidRPr="5D4D7DF9">
              <w:rPr>
                <w:rFonts w:cs="Arial"/>
              </w:rPr>
              <w:t xml:space="preserve"> made aware </w:t>
            </w:r>
            <w:r w:rsidR="1D0B03E7" w:rsidRPr="5D4D7DF9">
              <w:rPr>
                <w:rFonts w:cs="Arial"/>
              </w:rPr>
              <w:t>of their involvement in succession planning conversations.</w:t>
            </w:r>
            <w:r w:rsidR="01F9632B" w:rsidRPr="5D4D7DF9">
              <w:rPr>
                <w:rFonts w:cs="Arial"/>
              </w:rPr>
              <w:t xml:space="preserve"> Co-Chairing will be considered.</w:t>
            </w:r>
          </w:p>
          <w:p w14:paraId="65F62F16" w14:textId="056376CD" w:rsidR="000B2EC5" w:rsidRDefault="000B2EC5" w:rsidP="5D4D7DF9">
            <w:pPr>
              <w:contextualSpacing/>
              <w:rPr>
                <w:rFonts w:cs="Arial"/>
              </w:rPr>
            </w:pPr>
          </w:p>
          <w:p w14:paraId="39CD43C7" w14:textId="7481B550" w:rsidR="000B2EC5" w:rsidRDefault="4822889A" w:rsidP="5D4D7DF9">
            <w:pPr>
              <w:contextualSpacing/>
              <w:rPr>
                <w:rFonts w:cs="Arial"/>
              </w:rPr>
            </w:pPr>
            <w:r w:rsidRPr="5440694E">
              <w:rPr>
                <w:rFonts w:cs="Arial"/>
              </w:rPr>
              <w:t>Item discussed at annual leadership conference and to be discussed at Chairs’ Forum Jan 2023, plus</w:t>
            </w:r>
            <w:r w:rsidR="279BB5FE" w:rsidRPr="5440694E">
              <w:rPr>
                <w:rFonts w:cs="Arial"/>
              </w:rPr>
              <w:t xml:space="preserve"> ongoing recruitment advice provided to </w:t>
            </w:r>
            <w:r w:rsidR="4A392C2B" w:rsidRPr="5440694E">
              <w:rPr>
                <w:rFonts w:cs="Arial"/>
              </w:rPr>
              <w:t>Clerks/Chairs/ Headteachers</w:t>
            </w:r>
            <w:r w:rsidR="30F8C3B7" w:rsidRPr="5440694E">
              <w:rPr>
                <w:rFonts w:cs="Arial"/>
              </w:rPr>
              <w:t xml:space="preserve"> as necessary</w:t>
            </w:r>
            <w:r w:rsidR="4A392C2B" w:rsidRPr="5440694E">
              <w:rPr>
                <w:rFonts w:cs="Arial"/>
              </w:rPr>
              <w:t xml:space="preserve">. </w:t>
            </w:r>
            <w:r w:rsidR="01BA950B" w:rsidRPr="5440694E">
              <w:rPr>
                <w:rFonts w:cs="Arial"/>
              </w:rPr>
              <w:t xml:space="preserve">Recruitment information paper written </w:t>
            </w:r>
            <w:r w:rsidR="749D6CFA" w:rsidRPr="5440694E">
              <w:rPr>
                <w:rFonts w:cs="Arial"/>
              </w:rPr>
              <w:t xml:space="preserve">by </w:t>
            </w:r>
            <w:proofErr w:type="spellStart"/>
            <w:r w:rsidR="749D6CFA" w:rsidRPr="5440694E">
              <w:rPr>
                <w:rFonts w:cs="Arial"/>
              </w:rPr>
              <w:t>HoG</w:t>
            </w:r>
            <w:proofErr w:type="spellEnd"/>
            <w:r w:rsidR="749D6CFA" w:rsidRPr="5440694E">
              <w:rPr>
                <w:rFonts w:cs="Arial"/>
              </w:rPr>
              <w:t xml:space="preserve"> </w:t>
            </w:r>
            <w:r w:rsidR="01BA950B" w:rsidRPr="5440694E">
              <w:rPr>
                <w:rFonts w:cs="Arial"/>
              </w:rPr>
              <w:t xml:space="preserve">and </w:t>
            </w:r>
            <w:r w:rsidR="0F6EF391" w:rsidRPr="5440694E">
              <w:rPr>
                <w:rFonts w:cs="Arial"/>
              </w:rPr>
              <w:t>circulated</w:t>
            </w:r>
            <w:r w:rsidR="01BA950B" w:rsidRPr="5440694E">
              <w:rPr>
                <w:rFonts w:cs="Arial"/>
              </w:rPr>
              <w:t xml:space="preserve"> October 202</w:t>
            </w:r>
            <w:r w:rsidR="0DE761E5" w:rsidRPr="5440694E">
              <w:rPr>
                <w:rFonts w:cs="Arial"/>
              </w:rPr>
              <w:t>2</w:t>
            </w:r>
            <w:r w:rsidR="01BA950B" w:rsidRPr="5440694E">
              <w:rPr>
                <w:rFonts w:cs="Arial"/>
              </w:rPr>
              <w:t>.</w:t>
            </w:r>
            <w:r w:rsidR="21CA4B51" w:rsidRPr="5440694E">
              <w:rPr>
                <w:rFonts w:cs="Arial"/>
              </w:rPr>
              <w:t xml:space="preserve"> Links established with </w:t>
            </w:r>
            <w:r w:rsidR="634A44B8" w:rsidRPr="5440694E">
              <w:rPr>
                <w:rFonts w:cs="Arial"/>
              </w:rPr>
              <w:t>O</w:t>
            </w:r>
            <w:r w:rsidR="21CA4B51" w:rsidRPr="5440694E">
              <w:rPr>
                <w:rFonts w:cs="Arial"/>
              </w:rPr>
              <w:t>DBE regarding possi</w:t>
            </w:r>
            <w:r w:rsidR="07989ACB" w:rsidRPr="5440694E">
              <w:rPr>
                <w:rFonts w:cs="Arial"/>
              </w:rPr>
              <w:t xml:space="preserve">ble </w:t>
            </w:r>
            <w:r w:rsidR="21CA4B51" w:rsidRPr="5440694E">
              <w:rPr>
                <w:rFonts w:cs="Arial"/>
              </w:rPr>
              <w:t>Foundation Governor</w:t>
            </w:r>
            <w:r w:rsidR="07989ACB" w:rsidRPr="5440694E">
              <w:rPr>
                <w:rFonts w:cs="Arial"/>
              </w:rPr>
              <w:t xml:space="preserve"> sources.</w:t>
            </w:r>
          </w:p>
          <w:p w14:paraId="39141D04" w14:textId="77777777" w:rsidR="000B2EC5" w:rsidRDefault="000B2EC5" w:rsidP="00270362">
            <w:pPr>
              <w:contextualSpacing/>
              <w:rPr>
                <w:rFonts w:cs="Arial"/>
              </w:rPr>
            </w:pPr>
          </w:p>
          <w:p w14:paraId="18993053" w14:textId="38AFF6C4" w:rsidR="000B2EC5" w:rsidRPr="00FC2CD8" w:rsidRDefault="16B1CCB4" w:rsidP="5440694E">
            <w:pPr>
              <w:contextualSpacing/>
              <w:rPr>
                <w:rFonts w:ascii="Calibri" w:eastAsia="Calibri" w:hAnsi="Calibri" w:cs="Calibri"/>
              </w:rPr>
            </w:pPr>
            <w:r w:rsidRPr="5440694E">
              <w:rPr>
                <w:rFonts w:cs="Arial"/>
              </w:rPr>
              <w:t>Investigate whether</w:t>
            </w:r>
            <w:r w:rsidR="69E462EA" w:rsidRPr="5440694E">
              <w:rPr>
                <w:rFonts w:cs="Arial"/>
              </w:rPr>
              <w:t xml:space="preserve"> a digital application process for all governor categories</w:t>
            </w:r>
            <w:r w:rsidR="432AD959" w:rsidRPr="5440694E">
              <w:rPr>
                <w:rFonts w:cs="Arial"/>
              </w:rPr>
              <w:t xml:space="preserve"> would be possible</w:t>
            </w:r>
            <w:r w:rsidR="27766992" w:rsidRPr="5440694E">
              <w:rPr>
                <w:rFonts w:cs="Arial"/>
              </w:rPr>
              <w:t>.</w:t>
            </w:r>
            <w:r w:rsidR="10CF6872" w:rsidRPr="5440694E">
              <w:rPr>
                <w:rFonts w:cs="Arial"/>
              </w:rPr>
              <w:t xml:space="preserve"> Discuss with ODBE how Foundation appointments can be quickened</w:t>
            </w:r>
            <w:r w:rsidR="40ADBCEC" w:rsidRPr="5440694E">
              <w:rPr>
                <w:rFonts w:cs="Arial"/>
              </w:rPr>
              <w:t xml:space="preserve">- explore possibility of </w:t>
            </w:r>
            <w:r w:rsidR="40ADBCEC" w:rsidRPr="5440694E">
              <w:rPr>
                <w:rFonts w:ascii="Calibri" w:eastAsia="Calibri" w:hAnsi="Calibri" w:cs="Calibri"/>
                <w:color w:val="000000" w:themeColor="text1"/>
              </w:rPr>
              <w:t>Foundation governors being appointed by Trustees (no ex-officio arrangements), usually in consultation with the local PCC and with the diocese informed.</w:t>
            </w:r>
          </w:p>
          <w:p w14:paraId="43E4E953" w14:textId="33842CE1" w:rsidR="000B2EC5" w:rsidRPr="00FC2CD8" w:rsidRDefault="000B2EC5" w:rsidP="5D4D7DF9">
            <w:pPr>
              <w:contextualSpacing/>
              <w:rPr>
                <w:rFonts w:cs="Arial"/>
              </w:rPr>
            </w:pPr>
          </w:p>
          <w:p w14:paraId="15D8EEB0" w14:textId="561CA294" w:rsidR="000B2EC5" w:rsidRPr="00FC2CD8" w:rsidRDefault="4C812148" w:rsidP="5440694E">
            <w:pPr>
              <w:contextualSpacing/>
              <w:rPr>
                <w:rFonts w:cs="Arial"/>
              </w:rPr>
            </w:pPr>
            <w:proofErr w:type="spellStart"/>
            <w:r w:rsidRPr="5440694E">
              <w:rPr>
                <w:rFonts w:cs="Arial"/>
              </w:rPr>
              <w:t>HoG</w:t>
            </w:r>
            <w:proofErr w:type="spellEnd"/>
            <w:r w:rsidRPr="5440694E">
              <w:rPr>
                <w:rFonts w:cs="Arial"/>
              </w:rPr>
              <w:t xml:space="preserve"> workload is significant</w:t>
            </w:r>
            <w:r w:rsidR="710DCD1A" w:rsidRPr="5440694E">
              <w:rPr>
                <w:rFonts w:cs="Arial"/>
              </w:rPr>
              <w:t xml:space="preserve"> for the part-time role</w:t>
            </w:r>
            <w:r w:rsidRPr="5440694E">
              <w:rPr>
                <w:rFonts w:cs="Arial"/>
              </w:rPr>
              <w:t>. Having</w:t>
            </w:r>
            <w:r w:rsidR="7F2F0E0E" w:rsidRPr="5440694E">
              <w:rPr>
                <w:rFonts w:cs="Arial"/>
              </w:rPr>
              <w:t xml:space="preserve"> governance</w:t>
            </w:r>
            <w:r w:rsidRPr="5440694E">
              <w:rPr>
                <w:rFonts w:cs="Arial"/>
              </w:rPr>
              <w:t xml:space="preserve"> administrative and clerking</w:t>
            </w:r>
            <w:r w:rsidR="49BC4FD3" w:rsidRPr="5440694E">
              <w:rPr>
                <w:rFonts w:cs="Arial"/>
              </w:rPr>
              <w:t xml:space="preserve"> </w:t>
            </w:r>
            <w:r w:rsidRPr="5440694E">
              <w:rPr>
                <w:rFonts w:cs="Arial"/>
              </w:rPr>
              <w:t xml:space="preserve">support </w:t>
            </w:r>
            <w:r w:rsidR="01FA9EA1" w:rsidRPr="5440694E">
              <w:rPr>
                <w:rFonts w:cs="Arial"/>
              </w:rPr>
              <w:t xml:space="preserve">(both for Trust Board and LGBs) </w:t>
            </w:r>
            <w:r w:rsidRPr="5440694E">
              <w:rPr>
                <w:rFonts w:cs="Arial"/>
              </w:rPr>
              <w:t xml:space="preserve">would free up the </w:t>
            </w:r>
            <w:proofErr w:type="spellStart"/>
            <w:r w:rsidRPr="5440694E">
              <w:rPr>
                <w:rFonts w:cs="Arial"/>
              </w:rPr>
              <w:t>HoG</w:t>
            </w:r>
            <w:proofErr w:type="spellEnd"/>
            <w:r w:rsidRPr="5440694E">
              <w:rPr>
                <w:rFonts w:cs="Arial"/>
              </w:rPr>
              <w:t xml:space="preserve"> to focus on strategic plans </w:t>
            </w:r>
            <w:r w:rsidRPr="5440694E">
              <w:rPr>
                <w:rFonts w:cs="Arial"/>
              </w:rPr>
              <w:lastRenderedPageBreak/>
              <w:t xml:space="preserve">and </w:t>
            </w:r>
            <w:r w:rsidR="3595168E" w:rsidRPr="5440694E">
              <w:rPr>
                <w:rFonts w:cs="Arial"/>
              </w:rPr>
              <w:t xml:space="preserve">providing </w:t>
            </w:r>
            <w:r w:rsidRPr="5440694E">
              <w:rPr>
                <w:rFonts w:cs="Arial"/>
              </w:rPr>
              <w:t>support to LGBs</w:t>
            </w:r>
            <w:r w:rsidR="20002F85" w:rsidRPr="5440694E">
              <w:rPr>
                <w:rFonts w:cs="Arial"/>
              </w:rPr>
              <w:t xml:space="preserve"> </w:t>
            </w:r>
            <w:r w:rsidRPr="5440694E">
              <w:rPr>
                <w:rFonts w:cs="Arial"/>
              </w:rPr>
              <w:t xml:space="preserve">to make governance </w:t>
            </w:r>
            <w:r w:rsidR="2BB58379" w:rsidRPr="5440694E">
              <w:rPr>
                <w:rFonts w:cs="Arial"/>
              </w:rPr>
              <w:t xml:space="preserve">more </w:t>
            </w:r>
            <w:r w:rsidRPr="5440694E">
              <w:rPr>
                <w:rFonts w:cs="Arial"/>
              </w:rPr>
              <w:t>effective at every level</w:t>
            </w:r>
            <w:r w:rsidR="041D157C" w:rsidRPr="5440694E">
              <w:rPr>
                <w:rFonts w:cs="Arial"/>
              </w:rPr>
              <w:t>.</w:t>
            </w:r>
          </w:p>
        </w:tc>
      </w:tr>
      <w:tr w:rsidR="00C91EE4" w:rsidRPr="00FC2CD8" w14:paraId="402C7DB4" w14:textId="77777777" w:rsidTr="7FA3FA0E">
        <w:trPr>
          <w:trHeight w:val="818"/>
          <w:jc w:val="center"/>
        </w:trPr>
        <w:tc>
          <w:tcPr>
            <w:tcW w:w="5382" w:type="dxa"/>
          </w:tcPr>
          <w:p w14:paraId="7CF92924" w14:textId="48DB4F76" w:rsidR="00C91EE4" w:rsidRPr="007910FD" w:rsidRDefault="00C91EE4" w:rsidP="005A00E9">
            <w:pPr>
              <w:pStyle w:val="ListParagraph"/>
              <w:numPr>
                <w:ilvl w:val="0"/>
                <w:numId w:val="3"/>
              </w:numPr>
              <w:tabs>
                <w:tab w:val="left" w:pos="1769"/>
              </w:tabs>
              <w:rPr>
                <w:rFonts w:cs="Arial"/>
                <w:b/>
                <w:bCs/>
              </w:rPr>
            </w:pPr>
            <w:r>
              <w:rPr>
                <w:rFonts w:cs="Arial"/>
                <w:b/>
                <w:bCs/>
              </w:rPr>
              <w:lastRenderedPageBreak/>
              <w:t>Review of Scheme of Delegation</w:t>
            </w:r>
          </w:p>
          <w:p w14:paraId="0EB70B2D" w14:textId="540A445F" w:rsidR="00C91EE4" w:rsidRDefault="490DB73F" w:rsidP="005A00E9">
            <w:pPr>
              <w:pStyle w:val="ListParagraph"/>
              <w:numPr>
                <w:ilvl w:val="0"/>
                <w:numId w:val="5"/>
              </w:numPr>
              <w:rPr>
                <w:rFonts w:cs="Arial"/>
              </w:rPr>
            </w:pPr>
            <w:r w:rsidRPr="5D4D7DF9">
              <w:rPr>
                <w:rFonts w:cs="Arial"/>
              </w:rPr>
              <w:t>Significant r</w:t>
            </w:r>
            <w:r w:rsidR="5D97D6A2" w:rsidRPr="5D4D7DF9">
              <w:rPr>
                <w:rFonts w:cs="Arial"/>
              </w:rPr>
              <w:t xml:space="preserve">eview </w:t>
            </w:r>
            <w:r w:rsidR="19548D1D" w:rsidRPr="5D4D7DF9">
              <w:rPr>
                <w:rFonts w:cs="Arial"/>
              </w:rPr>
              <w:t xml:space="preserve">of the way </w:t>
            </w:r>
            <w:r w:rsidR="5D97D6A2" w:rsidRPr="5D4D7DF9">
              <w:rPr>
                <w:rFonts w:cs="Arial"/>
              </w:rPr>
              <w:t xml:space="preserve">the </w:t>
            </w:r>
            <w:r w:rsidR="3AFA516A" w:rsidRPr="5D4D7DF9">
              <w:rPr>
                <w:rFonts w:cs="Arial"/>
              </w:rPr>
              <w:t xml:space="preserve">ODBST </w:t>
            </w:r>
            <w:r w:rsidR="5D97D6A2" w:rsidRPr="5D4D7DF9">
              <w:rPr>
                <w:rFonts w:cs="Arial"/>
              </w:rPr>
              <w:t xml:space="preserve">scheme of delegation </w:t>
            </w:r>
            <w:r w:rsidR="2891A7FB" w:rsidRPr="5D4D7DF9">
              <w:rPr>
                <w:rFonts w:cs="Arial"/>
              </w:rPr>
              <w:t>is presented</w:t>
            </w:r>
          </w:p>
          <w:p w14:paraId="5CDFB1AE" w14:textId="18244DC2" w:rsidR="2891A7FB" w:rsidRDefault="2891A7FB" w:rsidP="5D4D7DF9">
            <w:pPr>
              <w:pStyle w:val="ListParagraph"/>
              <w:numPr>
                <w:ilvl w:val="0"/>
                <w:numId w:val="5"/>
              </w:numPr>
              <w:rPr>
                <w:rFonts w:cs="Arial"/>
              </w:rPr>
            </w:pPr>
            <w:r w:rsidRPr="5D4D7DF9">
              <w:rPr>
                <w:rFonts w:cs="Arial"/>
              </w:rPr>
              <w:t>Review scheme of delegation annually</w:t>
            </w:r>
          </w:p>
          <w:p w14:paraId="686340E4" w14:textId="2857D6B8" w:rsidR="00C91EE4" w:rsidRPr="00A73D78" w:rsidRDefault="5D97D6A2" w:rsidP="005A00E9">
            <w:pPr>
              <w:pStyle w:val="ListParagraph"/>
              <w:numPr>
                <w:ilvl w:val="0"/>
                <w:numId w:val="5"/>
              </w:numPr>
              <w:rPr>
                <w:rFonts w:cs="Arial"/>
              </w:rPr>
            </w:pPr>
            <w:r w:rsidRPr="5D4D7DF9">
              <w:rPr>
                <w:rFonts w:cs="Arial"/>
              </w:rPr>
              <w:t>Review Matrix of delegation annually</w:t>
            </w:r>
          </w:p>
          <w:p w14:paraId="71B34B94" w14:textId="21C84493" w:rsidR="00C91EE4" w:rsidRPr="00A73D78" w:rsidRDefault="137FB608" w:rsidP="784879E9">
            <w:pPr>
              <w:ind w:left="360"/>
              <w:rPr>
                <w:rFonts w:cs="Arial"/>
              </w:rPr>
            </w:pPr>
            <w:r w:rsidRPr="784879E9">
              <w:rPr>
                <w:rFonts w:cs="Arial"/>
              </w:rPr>
              <w:t xml:space="preserve">Seek ongoing views from stakeholders at all governance levels as to </w:t>
            </w:r>
            <w:r w:rsidR="202A6A92" w:rsidRPr="784879E9">
              <w:rPr>
                <w:rFonts w:cs="Arial"/>
              </w:rPr>
              <w:t xml:space="preserve">areas </w:t>
            </w:r>
            <w:r w:rsidR="7FABBEE9" w:rsidRPr="784879E9">
              <w:rPr>
                <w:rFonts w:cs="Arial"/>
              </w:rPr>
              <w:t xml:space="preserve">requiring possible </w:t>
            </w:r>
            <w:r w:rsidR="202A6A92" w:rsidRPr="784879E9">
              <w:rPr>
                <w:rFonts w:cs="Arial"/>
              </w:rPr>
              <w:t>review.</w:t>
            </w:r>
          </w:p>
          <w:p w14:paraId="52C4D52A" w14:textId="2E461EF0" w:rsidR="00C91EE4" w:rsidRPr="00A73D78" w:rsidRDefault="4E81D83A" w:rsidP="5440694E">
            <w:pPr>
              <w:pStyle w:val="ListParagraph"/>
              <w:numPr>
                <w:ilvl w:val="0"/>
                <w:numId w:val="5"/>
              </w:numPr>
              <w:rPr>
                <w:rFonts w:cs="Arial"/>
              </w:rPr>
            </w:pPr>
            <w:r w:rsidRPr="5440694E">
              <w:rPr>
                <w:rFonts w:cs="Arial"/>
              </w:rPr>
              <w:t>Stakeholder Engagement Plan (Trust level and local academy level) to sit alongside the scheme of delegation.</w:t>
            </w:r>
          </w:p>
        </w:tc>
        <w:tc>
          <w:tcPr>
            <w:tcW w:w="1417" w:type="dxa"/>
          </w:tcPr>
          <w:p w14:paraId="09DA1862" w14:textId="042A2E9D" w:rsidR="00C91EE4" w:rsidRDefault="00597CA7" w:rsidP="005C79D7">
            <w:pPr>
              <w:tabs>
                <w:tab w:val="left" w:pos="1769"/>
              </w:tabs>
              <w:rPr>
                <w:rFonts w:cs="Arial"/>
              </w:rPr>
            </w:pPr>
            <w:r>
              <w:rPr>
                <w:rFonts w:cs="Arial"/>
              </w:rPr>
              <w:t>CEO/</w:t>
            </w:r>
            <w:proofErr w:type="spellStart"/>
            <w:r>
              <w:rPr>
                <w:rFonts w:cs="Arial"/>
              </w:rPr>
              <w:t>HoG</w:t>
            </w:r>
            <w:proofErr w:type="spellEnd"/>
            <w:r w:rsidR="00FC63D5">
              <w:rPr>
                <w:rFonts w:cs="Arial"/>
              </w:rPr>
              <w:t>/ Trustees</w:t>
            </w:r>
          </w:p>
          <w:p w14:paraId="4500A66A" w14:textId="21D6A7E6" w:rsidR="00C91EE4" w:rsidRPr="00FC2CD8" w:rsidRDefault="00C91EE4" w:rsidP="005C79D7">
            <w:pPr>
              <w:tabs>
                <w:tab w:val="left" w:pos="1769"/>
              </w:tabs>
              <w:rPr>
                <w:rFonts w:cs="Arial"/>
              </w:rPr>
            </w:pPr>
          </w:p>
        </w:tc>
        <w:tc>
          <w:tcPr>
            <w:tcW w:w="1843" w:type="dxa"/>
          </w:tcPr>
          <w:p w14:paraId="1722D2EC" w14:textId="5BE34B13" w:rsidR="00C91EE4" w:rsidRDefault="39E2D59D" w:rsidP="00FC63D5">
            <w:pPr>
              <w:tabs>
                <w:tab w:val="left" w:pos="1769"/>
              </w:tabs>
              <w:rPr>
                <w:rFonts w:cs="Arial"/>
              </w:rPr>
            </w:pPr>
            <w:r w:rsidRPr="5D4D7DF9">
              <w:rPr>
                <w:rFonts w:cs="Arial"/>
              </w:rPr>
              <w:t>November</w:t>
            </w:r>
            <w:r w:rsidR="589C9FCA" w:rsidRPr="5D4D7DF9">
              <w:rPr>
                <w:rFonts w:cs="Arial"/>
              </w:rPr>
              <w:t xml:space="preserve"> 2022</w:t>
            </w:r>
          </w:p>
          <w:p w14:paraId="64329C20" w14:textId="4DD27FD6" w:rsidR="00C91EE4" w:rsidRPr="00FC2CD8" w:rsidRDefault="00C91EE4" w:rsidP="00DC0837">
            <w:pPr>
              <w:tabs>
                <w:tab w:val="left" w:pos="1769"/>
              </w:tabs>
              <w:jc w:val="right"/>
              <w:rPr>
                <w:rFonts w:cs="Arial"/>
              </w:rPr>
            </w:pPr>
          </w:p>
        </w:tc>
        <w:tc>
          <w:tcPr>
            <w:tcW w:w="6379" w:type="dxa"/>
          </w:tcPr>
          <w:p w14:paraId="7B31C373" w14:textId="66BE3C39" w:rsidR="001A5EF5" w:rsidRDefault="10454E49" w:rsidP="00CB19E9">
            <w:pPr>
              <w:contextualSpacing/>
              <w:rPr>
                <w:rFonts w:cs="Arial"/>
              </w:rPr>
            </w:pPr>
            <w:r w:rsidRPr="784879E9">
              <w:rPr>
                <w:rFonts w:cs="Arial"/>
              </w:rPr>
              <w:t xml:space="preserve">Extensive review of the scheme of delegation to incorporate </w:t>
            </w:r>
            <w:r w:rsidR="29D3CC34" w:rsidRPr="784879E9">
              <w:rPr>
                <w:rFonts w:cs="Arial"/>
              </w:rPr>
              <w:t xml:space="preserve">the Trust governance structure and main responsibilities of each committee plus terms of reference. Begins Term 2: consult stakeholders </w:t>
            </w:r>
            <w:r w:rsidR="707BDED7" w:rsidRPr="784879E9">
              <w:rPr>
                <w:rFonts w:cs="Arial"/>
              </w:rPr>
              <w:t xml:space="preserve">and seek views </w:t>
            </w:r>
            <w:r w:rsidR="29D3CC34" w:rsidRPr="784879E9">
              <w:rPr>
                <w:rFonts w:cs="Arial"/>
              </w:rPr>
              <w:t xml:space="preserve">T3-4: </w:t>
            </w:r>
            <w:r w:rsidR="75436ECA" w:rsidRPr="784879E9">
              <w:rPr>
                <w:rFonts w:cs="Arial"/>
              </w:rPr>
              <w:t xml:space="preserve"> final </w:t>
            </w:r>
            <w:r w:rsidR="29D3CC34" w:rsidRPr="784879E9">
              <w:rPr>
                <w:rFonts w:cs="Arial"/>
              </w:rPr>
              <w:t>Trust Board approva</w:t>
            </w:r>
            <w:r w:rsidR="32C6D1F3" w:rsidRPr="784879E9">
              <w:rPr>
                <w:rFonts w:cs="Arial"/>
              </w:rPr>
              <w:t xml:space="preserve">l T6. Circulate </w:t>
            </w:r>
            <w:r w:rsidR="43847FD4" w:rsidRPr="784879E9">
              <w:rPr>
                <w:rFonts w:cs="Arial"/>
              </w:rPr>
              <w:t xml:space="preserve">in late </w:t>
            </w:r>
            <w:r w:rsidR="32C6D1F3" w:rsidRPr="784879E9">
              <w:rPr>
                <w:rFonts w:cs="Arial"/>
              </w:rPr>
              <w:t xml:space="preserve">July 2023 </w:t>
            </w:r>
            <w:r w:rsidR="29D3D1CA" w:rsidRPr="784879E9">
              <w:rPr>
                <w:rFonts w:cs="Arial"/>
              </w:rPr>
              <w:t xml:space="preserve">in readiness for </w:t>
            </w:r>
            <w:r w:rsidR="5A93A1E9" w:rsidRPr="784879E9">
              <w:rPr>
                <w:rFonts w:cs="Arial"/>
              </w:rPr>
              <w:t>the 2023</w:t>
            </w:r>
            <w:r w:rsidR="60ADD240" w:rsidRPr="784879E9">
              <w:rPr>
                <w:rFonts w:cs="Arial"/>
              </w:rPr>
              <w:t>-24 academic year</w:t>
            </w:r>
            <w:r w:rsidR="5A93A1E9" w:rsidRPr="784879E9">
              <w:rPr>
                <w:rFonts w:cs="Arial"/>
              </w:rPr>
              <w:t>.</w:t>
            </w:r>
          </w:p>
          <w:p w14:paraId="4AEB91E3" w14:textId="70ED46AC" w:rsidR="00C91EE4" w:rsidRPr="00FC2CD8" w:rsidRDefault="00C91EE4" w:rsidP="784879E9">
            <w:pPr>
              <w:contextualSpacing/>
              <w:rPr>
                <w:rFonts w:cs="Arial"/>
              </w:rPr>
            </w:pPr>
          </w:p>
          <w:p w14:paraId="2CAD9456" w14:textId="07BBB6A3" w:rsidR="00C91EE4" w:rsidRPr="00FC2CD8" w:rsidRDefault="00C91EE4" w:rsidP="784879E9">
            <w:pPr>
              <w:contextualSpacing/>
              <w:rPr>
                <w:rFonts w:cs="Arial"/>
              </w:rPr>
            </w:pPr>
          </w:p>
          <w:p w14:paraId="49E0AB37" w14:textId="601F5708" w:rsidR="00C91EE4" w:rsidRPr="00FC2CD8" w:rsidRDefault="3AF4134C" w:rsidP="5440694E">
            <w:pPr>
              <w:contextualSpacing/>
              <w:rPr>
                <w:rFonts w:cs="Arial"/>
              </w:rPr>
            </w:pPr>
            <w:r w:rsidRPr="5440694E">
              <w:rPr>
                <w:rFonts w:cs="Arial"/>
              </w:rPr>
              <w:t xml:space="preserve">Stakeholder Engagement Plan- template provided each academic year for Trustees and academies to track </w:t>
            </w:r>
            <w:r w:rsidR="0238C2BB" w:rsidRPr="5440694E">
              <w:rPr>
                <w:rFonts w:cs="Arial"/>
              </w:rPr>
              <w:t xml:space="preserve">engagement with staff, parents/carers, pupils, governors, local school networks, external </w:t>
            </w:r>
            <w:proofErr w:type="gramStart"/>
            <w:r w:rsidR="0238C2BB" w:rsidRPr="5440694E">
              <w:rPr>
                <w:rFonts w:cs="Arial"/>
              </w:rPr>
              <w:t>agencies</w:t>
            </w:r>
            <w:proofErr w:type="gramEnd"/>
            <w:r w:rsidR="0238C2BB" w:rsidRPr="5440694E">
              <w:rPr>
                <w:rFonts w:cs="Arial"/>
              </w:rPr>
              <w:t xml:space="preserve"> and the wider community</w:t>
            </w:r>
            <w:r w:rsidR="40DDA7EC" w:rsidRPr="5440694E">
              <w:rPr>
                <w:rFonts w:cs="Arial"/>
              </w:rPr>
              <w:t>. Plan is intended to be continuously updated to evidence the voice and inclusion of all stakeholders.</w:t>
            </w:r>
          </w:p>
          <w:p w14:paraId="7D04E75B" w14:textId="58B803BD" w:rsidR="00C91EE4" w:rsidRPr="00FC2CD8" w:rsidRDefault="00C91EE4" w:rsidP="784879E9">
            <w:pPr>
              <w:contextualSpacing/>
              <w:rPr>
                <w:rFonts w:cs="Arial"/>
              </w:rPr>
            </w:pPr>
          </w:p>
        </w:tc>
      </w:tr>
      <w:tr w:rsidR="00C91EE4" w:rsidRPr="00FC2CD8" w14:paraId="6F82CC7D" w14:textId="77777777" w:rsidTr="7FA3FA0E">
        <w:trPr>
          <w:trHeight w:val="818"/>
          <w:jc w:val="center"/>
        </w:trPr>
        <w:tc>
          <w:tcPr>
            <w:tcW w:w="5382" w:type="dxa"/>
          </w:tcPr>
          <w:p w14:paraId="1FB59A12" w14:textId="350F0C1A" w:rsidR="00C91EE4" w:rsidRPr="007910FD" w:rsidRDefault="00C91EE4" w:rsidP="005A00E9">
            <w:pPr>
              <w:pStyle w:val="ListParagraph"/>
              <w:numPr>
                <w:ilvl w:val="0"/>
                <w:numId w:val="3"/>
              </w:numPr>
              <w:tabs>
                <w:tab w:val="left" w:pos="1769"/>
              </w:tabs>
              <w:rPr>
                <w:rFonts w:cs="Arial"/>
                <w:b/>
                <w:bCs/>
              </w:rPr>
            </w:pPr>
            <w:r w:rsidRPr="007910FD">
              <w:rPr>
                <w:rFonts w:cs="Arial"/>
                <w:b/>
                <w:bCs/>
              </w:rPr>
              <w:t>Collaborative Professional Learning</w:t>
            </w:r>
          </w:p>
          <w:p w14:paraId="51FB1051" w14:textId="395B2106" w:rsidR="001A5EF5" w:rsidRDefault="5D97D6A2" w:rsidP="001A5EF5">
            <w:pPr>
              <w:pStyle w:val="ListParagraph"/>
              <w:numPr>
                <w:ilvl w:val="0"/>
                <w:numId w:val="7"/>
              </w:numPr>
              <w:rPr>
                <w:rFonts w:cs="Arial"/>
              </w:rPr>
            </w:pPr>
            <w:r w:rsidRPr="5D4D7DF9">
              <w:rPr>
                <w:rFonts w:cs="Arial"/>
              </w:rPr>
              <w:t xml:space="preserve">To ensure Trustees and Governors are confident with using </w:t>
            </w:r>
            <w:r w:rsidR="4A07E269" w:rsidRPr="5D4D7DF9">
              <w:rPr>
                <w:rFonts w:cs="Arial"/>
              </w:rPr>
              <w:t>Governor Hub</w:t>
            </w:r>
            <w:r w:rsidR="586771D5" w:rsidRPr="5D4D7DF9">
              <w:rPr>
                <w:rFonts w:cs="Arial"/>
              </w:rPr>
              <w:t>. Ensure Governor Hub has all necessary governor resources uploaded.</w:t>
            </w:r>
          </w:p>
          <w:p w14:paraId="0398AB15" w14:textId="54FC6E6A" w:rsidR="001A5EF5" w:rsidRDefault="001A5EF5" w:rsidP="001A5EF5">
            <w:pPr>
              <w:pStyle w:val="ListParagraph"/>
              <w:rPr>
                <w:rFonts w:cs="Arial"/>
              </w:rPr>
            </w:pPr>
          </w:p>
          <w:p w14:paraId="5A50131D" w14:textId="123B3A17" w:rsidR="5D4D7DF9" w:rsidRDefault="5D4D7DF9" w:rsidP="5D4D7DF9">
            <w:pPr>
              <w:pStyle w:val="ListParagraph"/>
              <w:rPr>
                <w:rFonts w:cs="Arial"/>
              </w:rPr>
            </w:pPr>
          </w:p>
          <w:p w14:paraId="024B91ED" w14:textId="6CAE8B23" w:rsidR="5440694E" w:rsidRDefault="5440694E" w:rsidP="5440694E">
            <w:pPr>
              <w:pStyle w:val="ListParagraph"/>
              <w:rPr>
                <w:rFonts w:cs="Arial"/>
              </w:rPr>
            </w:pPr>
          </w:p>
          <w:p w14:paraId="2EC87D3A" w14:textId="6FD0F858" w:rsidR="5D4D7DF9" w:rsidRDefault="5D4D7DF9" w:rsidP="5D4D7DF9">
            <w:pPr>
              <w:pStyle w:val="ListParagraph"/>
              <w:rPr>
                <w:rFonts w:cs="Arial"/>
              </w:rPr>
            </w:pPr>
          </w:p>
          <w:p w14:paraId="67BE7A22" w14:textId="4D2A058E" w:rsidR="001A5EF5" w:rsidRPr="00944687" w:rsidRDefault="5D97D6A2" w:rsidP="5D4D7DF9">
            <w:pPr>
              <w:pStyle w:val="ListParagraph"/>
              <w:numPr>
                <w:ilvl w:val="0"/>
                <w:numId w:val="7"/>
              </w:numPr>
              <w:rPr>
                <w:rFonts w:cs="Arial"/>
              </w:rPr>
            </w:pPr>
            <w:r w:rsidRPr="5D4D7DF9">
              <w:rPr>
                <w:rFonts w:cs="Arial"/>
              </w:rPr>
              <w:t xml:space="preserve">Deliver </w:t>
            </w:r>
            <w:r w:rsidR="4DAA0A16" w:rsidRPr="5D4D7DF9">
              <w:rPr>
                <w:rFonts w:cs="Arial"/>
              </w:rPr>
              <w:t xml:space="preserve">high quality </w:t>
            </w:r>
            <w:r w:rsidRPr="5D4D7DF9">
              <w:rPr>
                <w:rFonts w:cs="Arial"/>
              </w:rPr>
              <w:t>training to Trustees and Governors</w:t>
            </w:r>
            <w:r w:rsidR="5C9B013F" w:rsidRPr="5D4D7DF9">
              <w:rPr>
                <w:rFonts w:cs="Arial"/>
              </w:rPr>
              <w:t>.</w:t>
            </w:r>
          </w:p>
          <w:p w14:paraId="7490A697" w14:textId="567A0A8E" w:rsidR="5D4D7DF9" w:rsidRDefault="5D4D7DF9" w:rsidP="5D4D7DF9">
            <w:pPr>
              <w:rPr>
                <w:rFonts w:cs="Arial"/>
              </w:rPr>
            </w:pPr>
          </w:p>
          <w:p w14:paraId="49402D6A" w14:textId="14F7AAD3" w:rsidR="5D4D7DF9" w:rsidRDefault="5D4D7DF9" w:rsidP="5D4D7DF9">
            <w:pPr>
              <w:rPr>
                <w:rFonts w:cs="Arial"/>
              </w:rPr>
            </w:pPr>
          </w:p>
          <w:p w14:paraId="01B653C0" w14:textId="45090935" w:rsidR="001A5EF5" w:rsidRDefault="5D97D6A2" w:rsidP="001A5EF5">
            <w:pPr>
              <w:pStyle w:val="ListParagraph"/>
              <w:numPr>
                <w:ilvl w:val="0"/>
                <w:numId w:val="7"/>
              </w:numPr>
              <w:rPr>
                <w:rFonts w:cs="Arial"/>
              </w:rPr>
            </w:pPr>
            <w:r w:rsidRPr="5D4D7DF9">
              <w:rPr>
                <w:rFonts w:cs="Arial"/>
              </w:rPr>
              <w:t>CP</w:t>
            </w:r>
            <w:r w:rsidR="066C8B06" w:rsidRPr="5D4D7DF9">
              <w:rPr>
                <w:rFonts w:cs="Arial"/>
              </w:rPr>
              <w:t>D</w:t>
            </w:r>
            <w:r w:rsidRPr="5D4D7DF9">
              <w:rPr>
                <w:rFonts w:cs="Arial"/>
              </w:rPr>
              <w:t xml:space="preserve"> opportunities across the Trust move towards a digital booking system (Eventbrite) to ensure all Trustees and Governors </w:t>
            </w:r>
            <w:proofErr w:type="gramStart"/>
            <w:r w:rsidRPr="5D4D7DF9">
              <w:rPr>
                <w:rFonts w:cs="Arial"/>
              </w:rPr>
              <w:t>are able to</w:t>
            </w:r>
            <w:proofErr w:type="gramEnd"/>
            <w:r w:rsidRPr="5D4D7DF9">
              <w:rPr>
                <w:rFonts w:cs="Arial"/>
              </w:rPr>
              <w:t xml:space="preserve"> access the courses and reduce administration burdens.</w:t>
            </w:r>
          </w:p>
          <w:p w14:paraId="5A32C0BE" w14:textId="77777777" w:rsidR="001A5EF5" w:rsidRDefault="001A5EF5" w:rsidP="001A5EF5">
            <w:pPr>
              <w:pStyle w:val="ListParagraph"/>
              <w:rPr>
                <w:rFonts w:cs="Arial"/>
              </w:rPr>
            </w:pPr>
          </w:p>
          <w:p w14:paraId="1A7C7801" w14:textId="4DB2508A" w:rsidR="00C91EE4" w:rsidRPr="001A5EF5" w:rsidRDefault="5D97D6A2" w:rsidP="001A5EF5">
            <w:pPr>
              <w:pStyle w:val="ListParagraph"/>
              <w:numPr>
                <w:ilvl w:val="0"/>
                <w:numId w:val="7"/>
              </w:numPr>
              <w:rPr>
                <w:rFonts w:cs="Arial"/>
              </w:rPr>
            </w:pPr>
            <w:r w:rsidRPr="7FA3FA0E">
              <w:rPr>
                <w:rFonts w:cs="Arial"/>
              </w:rPr>
              <w:t>On-going training programmes for governance, including Foundation, that are accessible and responsive to need.</w:t>
            </w:r>
          </w:p>
          <w:p w14:paraId="42CD7C6D" w14:textId="128E8CA0" w:rsidR="00C91EE4" w:rsidRPr="001A5EF5" w:rsidRDefault="00C91EE4" w:rsidP="7FA3FA0E">
            <w:pPr>
              <w:rPr>
                <w:rFonts w:cs="Arial"/>
              </w:rPr>
            </w:pPr>
          </w:p>
        </w:tc>
        <w:tc>
          <w:tcPr>
            <w:tcW w:w="1417" w:type="dxa"/>
          </w:tcPr>
          <w:p w14:paraId="66BF2009" w14:textId="77777777" w:rsidR="00C91EE4" w:rsidRDefault="00C91EE4" w:rsidP="005C79D7">
            <w:pPr>
              <w:tabs>
                <w:tab w:val="left" w:pos="1769"/>
              </w:tabs>
              <w:rPr>
                <w:rFonts w:cs="Arial"/>
              </w:rPr>
            </w:pPr>
          </w:p>
          <w:p w14:paraId="288790D5" w14:textId="5D43DDD6" w:rsidR="001A5EF5" w:rsidRDefault="00C219BD" w:rsidP="005C79D7">
            <w:pPr>
              <w:tabs>
                <w:tab w:val="left" w:pos="1769"/>
              </w:tabs>
              <w:rPr>
                <w:rFonts w:cs="Arial"/>
              </w:rPr>
            </w:pPr>
            <w:proofErr w:type="spellStart"/>
            <w:r>
              <w:rPr>
                <w:rFonts w:cs="Arial"/>
              </w:rPr>
              <w:t>HoG</w:t>
            </w:r>
            <w:proofErr w:type="spellEnd"/>
            <w:r w:rsidR="001A5EF5">
              <w:rPr>
                <w:rFonts w:cs="Arial"/>
              </w:rPr>
              <w:t>/Clerks</w:t>
            </w:r>
          </w:p>
          <w:p w14:paraId="2770305D" w14:textId="77777777" w:rsidR="00A93ECB" w:rsidRDefault="00A93ECB" w:rsidP="005C79D7">
            <w:pPr>
              <w:tabs>
                <w:tab w:val="left" w:pos="1769"/>
              </w:tabs>
              <w:rPr>
                <w:rFonts w:cs="Arial"/>
              </w:rPr>
            </w:pPr>
          </w:p>
          <w:p w14:paraId="033F3A39" w14:textId="77777777" w:rsidR="00A93ECB" w:rsidRDefault="00A93ECB" w:rsidP="005C79D7">
            <w:pPr>
              <w:tabs>
                <w:tab w:val="left" w:pos="1769"/>
              </w:tabs>
              <w:rPr>
                <w:rFonts w:cs="Arial"/>
              </w:rPr>
            </w:pPr>
          </w:p>
          <w:p w14:paraId="17A441B4" w14:textId="77777777" w:rsidR="00A93ECB" w:rsidRDefault="00A93ECB" w:rsidP="005C79D7">
            <w:pPr>
              <w:tabs>
                <w:tab w:val="left" w:pos="1769"/>
              </w:tabs>
              <w:rPr>
                <w:rFonts w:cs="Arial"/>
              </w:rPr>
            </w:pPr>
          </w:p>
          <w:p w14:paraId="19B3DB4C" w14:textId="77777777" w:rsidR="00253A1E" w:rsidRDefault="00253A1E" w:rsidP="005C79D7">
            <w:pPr>
              <w:tabs>
                <w:tab w:val="left" w:pos="1769"/>
              </w:tabs>
              <w:rPr>
                <w:rFonts w:cs="Arial"/>
              </w:rPr>
            </w:pPr>
          </w:p>
          <w:p w14:paraId="2550C544" w14:textId="00B777BC" w:rsidR="5440694E" w:rsidRDefault="5440694E" w:rsidP="5440694E">
            <w:pPr>
              <w:tabs>
                <w:tab w:val="left" w:pos="1769"/>
              </w:tabs>
              <w:rPr>
                <w:rFonts w:cs="Arial"/>
              </w:rPr>
            </w:pPr>
          </w:p>
          <w:p w14:paraId="37F55B41" w14:textId="44DD36E3" w:rsidR="5D4D7DF9" w:rsidRDefault="5D4D7DF9" w:rsidP="5D4D7DF9">
            <w:pPr>
              <w:tabs>
                <w:tab w:val="left" w:pos="1769"/>
              </w:tabs>
              <w:rPr>
                <w:rFonts w:cs="Arial"/>
              </w:rPr>
            </w:pPr>
          </w:p>
          <w:p w14:paraId="2F053BF8" w14:textId="284EB070" w:rsidR="00A93ECB" w:rsidRDefault="4BBD72E4" w:rsidP="005C79D7">
            <w:pPr>
              <w:tabs>
                <w:tab w:val="left" w:pos="1769"/>
              </w:tabs>
              <w:rPr>
                <w:rFonts w:cs="Arial"/>
              </w:rPr>
            </w:pPr>
            <w:proofErr w:type="spellStart"/>
            <w:r w:rsidRPr="5D4D7DF9">
              <w:rPr>
                <w:rFonts w:cs="Arial"/>
              </w:rPr>
              <w:t>HoG</w:t>
            </w:r>
            <w:proofErr w:type="spellEnd"/>
            <w:r w:rsidR="1F2CEF59" w:rsidRPr="5D4D7DF9">
              <w:rPr>
                <w:rFonts w:cs="Arial"/>
              </w:rPr>
              <w:t>/</w:t>
            </w:r>
            <w:r w:rsidR="4F22F7FC" w:rsidRPr="5D4D7DF9">
              <w:rPr>
                <w:rFonts w:cs="Arial"/>
              </w:rPr>
              <w:t>SP/JM</w:t>
            </w:r>
            <w:r w:rsidR="1F2CEF59" w:rsidRPr="5D4D7DF9">
              <w:rPr>
                <w:rFonts w:cs="Arial"/>
              </w:rPr>
              <w:t xml:space="preserve">/ </w:t>
            </w:r>
            <w:r w:rsidR="46572084" w:rsidRPr="5D4D7DF9">
              <w:rPr>
                <w:rFonts w:cs="Arial"/>
              </w:rPr>
              <w:t>ODBST</w:t>
            </w:r>
            <w:r w:rsidR="105254D1" w:rsidRPr="5D4D7DF9">
              <w:rPr>
                <w:rFonts w:cs="Arial"/>
              </w:rPr>
              <w:t xml:space="preserve"> </w:t>
            </w:r>
            <w:r w:rsidR="60C863CA" w:rsidRPr="5D4D7DF9">
              <w:rPr>
                <w:rFonts w:cs="Arial"/>
              </w:rPr>
              <w:t>SST</w:t>
            </w:r>
          </w:p>
          <w:p w14:paraId="1B9A1DFE" w14:textId="5F399580" w:rsidR="00A229FE" w:rsidRDefault="00A229FE" w:rsidP="5D4D7DF9">
            <w:pPr>
              <w:tabs>
                <w:tab w:val="left" w:pos="1769"/>
              </w:tabs>
              <w:rPr>
                <w:rFonts w:cs="Arial"/>
              </w:rPr>
            </w:pPr>
          </w:p>
          <w:p w14:paraId="6DE3E466" w14:textId="25632B24" w:rsidR="5D4D7DF9" w:rsidRDefault="5D4D7DF9" w:rsidP="5D4D7DF9">
            <w:pPr>
              <w:tabs>
                <w:tab w:val="left" w:pos="1769"/>
              </w:tabs>
              <w:rPr>
                <w:rFonts w:cs="Arial"/>
              </w:rPr>
            </w:pPr>
          </w:p>
          <w:p w14:paraId="1DE1BD4F" w14:textId="5FC1F7D3" w:rsidR="00A229FE" w:rsidRDefault="26297A19" w:rsidP="005C79D7">
            <w:pPr>
              <w:tabs>
                <w:tab w:val="left" w:pos="1769"/>
              </w:tabs>
              <w:rPr>
                <w:rFonts w:cs="Arial"/>
              </w:rPr>
            </w:pPr>
            <w:r w:rsidRPr="5D4D7DF9">
              <w:rPr>
                <w:rFonts w:cs="Arial"/>
              </w:rPr>
              <w:t>SST</w:t>
            </w:r>
          </w:p>
          <w:p w14:paraId="755FA565" w14:textId="77777777" w:rsidR="008C4D09" w:rsidRDefault="008C4D09" w:rsidP="005C79D7">
            <w:pPr>
              <w:tabs>
                <w:tab w:val="left" w:pos="1769"/>
              </w:tabs>
              <w:rPr>
                <w:rFonts w:cs="Arial"/>
              </w:rPr>
            </w:pPr>
          </w:p>
          <w:p w14:paraId="7F911EA0" w14:textId="77777777" w:rsidR="008C4D09" w:rsidRDefault="008C4D09" w:rsidP="005C79D7">
            <w:pPr>
              <w:tabs>
                <w:tab w:val="left" w:pos="1769"/>
              </w:tabs>
              <w:rPr>
                <w:rFonts w:cs="Arial"/>
              </w:rPr>
            </w:pPr>
          </w:p>
          <w:p w14:paraId="24CBB078" w14:textId="77777777" w:rsidR="008C4D09" w:rsidRDefault="008C4D09" w:rsidP="005C79D7">
            <w:pPr>
              <w:tabs>
                <w:tab w:val="left" w:pos="1769"/>
              </w:tabs>
              <w:rPr>
                <w:rFonts w:cs="Arial"/>
              </w:rPr>
            </w:pPr>
          </w:p>
          <w:p w14:paraId="7AE476F7" w14:textId="0ED0EE2B" w:rsidR="5D4D7DF9" w:rsidRDefault="5D4D7DF9" w:rsidP="5D4D7DF9">
            <w:pPr>
              <w:tabs>
                <w:tab w:val="left" w:pos="1769"/>
              </w:tabs>
              <w:rPr>
                <w:rFonts w:cs="Arial"/>
              </w:rPr>
            </w:pPr>
          </w:p>
          <w:p w14:paraId="1A622C50" w14:textId="77777777" w:rsidR="008C4D09" w:rsidRDefault="008C4D09" w:rsidP="005C79D7">
            <w:pPr>
              <w:tabs>
                <w:tab w:val="left" w:pos="1769"/>
              </w:tabs>
              <w:rPr>
                <w:rFonts w:cs="Arial"/>
              </w:rPr>
            </w:pPr>
          </w:p>
          <w:p w14:paraId="267E9121" w14:textId="5B031C87" w:rsidR="008C4D09" w:rsidRDefault="1DFD4C6C" w:rsidP="005C79D7">
            <w:pPr>
              <w:tabs>
                <w:tab w:val="left" w:pos="1769"/>
              </w:tabs>
              <w:rPr>
                <w:rFonts w:cs="Arial"/>
              </w:rPr>
            </w:pPr>
            <w:proofErr w:type="spellStart"/>
            <w:r w:rsidRPr="5D4D7DF9">
              <w:rPr>
                <w:rFonts w:cs="Arial"/>
              </w:rPr>
              <w:t>HoG</w:t>
            </w:r>
            <w:proofErr w:type="spellEnd"/>
            <w:r w:rsidRPr="5D4D7DF9">
              <w:rPr>
                <w:rFonts w:cs="Arial"/>
              </w:rPr>
              <w:t>/</w:t>
            </w:r>
            <w:r w:rsidR="42B64009" w:rsidRPr="5D4D7DF9">
              <w:rPr>
                <w:rFonts w:cs="Arial"/>
              </w:rPr>
              <w:t>O</w:t>
            </w:r>
            <w:r w:rsidRPr="5D4D7DF9">
              <w:rPr>
                <w:rFonts w:cs="Arial"/>
              </w:rPr>
              <w:t>DBE</w:t>
            </w:r>
          </w:p>
          <w:p w14:paraId="602B2F26" w14:textId="104C7E90" w:rsidR="00C91EE4" w:rsidRPr="00FC2CD8" w:rsidRDefault="00C91EE4" w:rsidP="009818A7">
            <w:pPr>
              <w:tabs>
                <w:tab w:val="left" w:pos="1769"/>
              </w:tabs>
              <w:rPr>
                <w:rFonts w:cs="Arial"/>
              </w:rPr>
            </w:pPr>
          </w:p>
        </w:tc>
        <w:tc>
          <w:tcPr>
            <w:tcW w:w="1843" w:type="dxa"/>
          </w:tcPr>
          <w:p w14:paraId="7F4FD846" w14:textId="77777777" w:rsidR="00C91EE4" w:rsidRDefault="00C91EE4" w:rsidP="00DC0837">
            <w:pPr>
              <w:tabs>
                <w:tab w:val="left" w:pos="1769"/>
              </w:tabs>
              <w:jc w:val="right"/>
              <w:rPr>
                <w:rFonts w:cs="Arial"/>
              </w:rPr>
            </w:pPr>
          </w:p>
          <w:p w14:paraId="6A196692" w14:textId="4C4D105C" w:rsidR="00C91EE4" w:rsidRDefault="1F2CEF59" w:rsidP="001A5EF5">
            <w:pPr>
              <w:tabs>
                <w:tab w:val="left" w:pos="1769"/>
              </w:tabs>
              <w:rPr>
                <w:rFonts w:cs="Arial"/>
              </w:rPr>
            </w:pPr>
            <w:r w:rsidRPr="5D4D7DF9">
              <w:rPr>
                <w:rFonts w:cs="Arial"/>
              </w:rPr>
              <w:t>O</w:t>
            </w:r>
            <w:r w:rsidR="3AAE215A" w:rsidRPr="5D4D7DF9">
              <w:rPr>
                <w:rFonts w:cs="Arial"/>
              </w:rPr>
              <w:t>ngoing</w:t>
            </w:r>
          </w:p>
          <w:p w14:paraId="57C26BD1" w14:textId="62DFF6A0" w:rsidR="5D4D7DF9" w:rsidRDefault="5D4D7DF9" w:rsidP="5D4D7DF9">
            <w:pPr>
              <w:tabs>
                <w:tab w:val="left" w:pos="1769"/>
              </w:tabs>
              <w:rPr>
                <w:rFonts w:cs="Arial"/>
              </w:rPr>
            </w:pPr>
          </w:p>
          <w:p w14:paraId="2FD6BCCA" w14:textId="1FC01990" w:rsidR="0922C0A3" w:rsidRDefault="0922C0A3" w:rsidP="5D4D7DF9">
            <w:pPr>
              <w:tabs>
                <w:tab w:val="left" w:pos="1769"/>
              </w:tabs>
              <w:rPr>
                <w:rFonts w:cs="Arial"/>
              </w:rPr>
            </w:pPr>
            <w:r w:rsidRPr="5D4D7DF9">
              <w:rPr>
                <w:rFonts w:cs="Arial"/>
              </w:rPr>
              <w:t>T3</w:t>
            </w:r>
          </w:p>
          <w:p w14:paraId="250865DC" w14:textId="77777777" w:rsidR="00A93ECB" w:rsidRDefault="00A93ECB" w:rsidP="001A5EF5">
            <w:pPr>
              <w:tabs>
                <w:tab w:val="left" w:pos="1769"/>
              </w:tabs>
              <w:rPr>
                <w:rFonts w:cs="Arial"/>
              </w:rPr>
            </w:pPr>
          </w:p>
          <w:p w14:paraId="6203FD5D" w14:textId="3DA528F4" w:rsidR="5D4D7DF9" w:rsidRDefault="5D4D7DF9" w:rsidP="5D4D7DF9">
            <w:pPr>
              <w:tabs>
                <w:tab w:val="left" w:pos="1769"/>
              </w:tabs>
              <w:rPr>
                <w:rFonts w:cs="Arial"/>
              </w:rPr>
            </w:pPr>
          </w:p>
          <w:p w14:paraId="32742F45" w14:textId="38F1D858" w:rsidR="5440694E" w:rsidRDefault="5440694E" w:rsidP="5440694E">
            <w:pPr>
              <w:tabs>
                <w:tab w:val="left" w:pos="1769"/>
              </w:tabs>
              <w:rPr>
                <w:rFonts w:cs="Arial"/>
              </w:rPr>
            </w:pPr>
          </w:p>
          <w:p w14:paraId="7B54C2A1" w14:textId="3A242A9F" w:rsidR="5D4D7DF9" w:rsidRDefault="5D4D7DF9" w:rsidP="5D4D7DF9">
            <w:pPr>
              <w:tabs>
                <w:tab w:val="left" w:pos="1769"/>
              </w:tabs>
              <w:rPr>
                <w:rFonts w:cs="Arial"/>
              </w:rPr>
            </w:pPr>
          </w:p>
          <w:p w14:paraId="07FBC889" w14:textId="47537641" w:rsidR="00A93ECB" w:rsidRDefault="008C4D09" w:rsidP="001A5EF5">
            <w:pPr>
              <w:tabs>
                <w:tab w:val="left" w:pos="1769"/>
              </w:tabs>
              <w:rPr>
                <w:rFonts w:cs="Arial"/>
              </w:rPr>
            </w:pPr>
            <w:r>
              <w:rPr>
                <w:rFonts w:cs="Arial"/>
              </w:rPr>
              <w:t>O</w:t>
            </w:r>
            <w:r w:rsidR="00A93ECB">
              <w:rPr>
                <w:rFonts w:cs="Arial"/>
              </w:rPr>
              <w:t>ngoing</w:t>
            </w:r>
          </w:p>
          <w:p w14:paraId="73716B2F" w14:textId="77777777" w:rsidR="008C4D09" w:rsidRDefault="008C4D09" w:rsidP="001A5EF5">
            <w:pPr>
              <w:tabs>
                <w:tab w:val="left" w:pos="1769"/>
              </w:tabs>
              <w:rPr>
                <w:rFonts w:cs="Arial"/>
              </w:rPr>
            </w:pPr>
          </w:p>
          <w:p w14:paraId="1D97F3CA" w14:textId="77777777" w:rsidR="008C4D09" w:rsidRDefault="008C4D09" w:rsidP="001A5EF5">
            <w:pPr>
              <w:tabs>
                <w:tab w:val="left" w:pos="1769"/>
              </w:tabs>
              <w:rPr>
                <w:rFonts w:cs="Arial"/>
              </w:rPr>
            </w:pPr>
          </w:p>
          <w:p w14:paraId="4046D885" w14:textId="556EBAEB" w:rsidR="5D4D7DF9" w:rsidRDefault="5D4D7DF9" w:rsidP="5D4D7DF9">
            <w:pPr>
              <w:tabs>
                <w:tab w:val="left" w:pos="1769"/>
              </w:tabs>
              <w:rPr>
                <w:rFonts w:cs="Arial"/>
              </w:rPr>
            </w:pPr>
          </w:p>
          <w:p w14:paraId="37AFFEE2" w14:textId="4ADFAA11" w:rsidR="008C4D09" w:rsidRDefault="5E7A4BC2" w:rsidP="5D4D7DF9">
            <w:pPr>
              <w:tabs>
                <w:tab w:val="left" w:pos="1769"/>
              </w:tabs>
              <w:rPr>
                <w:rFonts w:cs="Arial"/>
              </w:rPr>
            </w:pPr>
            <w:r w:rsidRPr="5D4D7DF9">
              <w:rPr>
                <w:rFonts w:cs="Arial"/>
              </w:rPr>
              <w:t>ongoing</w:t>
            </w:r>
          </w:p>
          <w:p w14:paraId="112DB913" w14:textId="77777777" w:rsidR="00BB432A" w:rsidRDefault="00BB432A" w:rsidP="001A5EF5">
            <w:pPr>
              <w:tabs>
                <w:tab w:val="left" w:pos="1769"/>
              </w:tabs>
              <w:rPr>
                <w:rFonts w:cs="Arial"/>
              </w:rPr>
            </w:pPr>
          </w:p>
          <w:p w14:paraId="0596E5CF" w14:textId="77777777" w:rsidR="00BB432A" w:rsidRDefault="00BB432A" w:rsidP="001A5EF5">
            <w:pPr>
              <w:tabs>
                <w:tab w:val="left" w:pos="1769"/>
              </w:tabs>
              <w:rPr>
                <w:rFonts w:cs="Arial"/>
              </w:rPr>
            </w:pPr>
          </w:p>
          <w:p w14:paraId="1C98A6E2" w14:textId="77777777" w:rsidR="00BB432A" w:rsidRDefault="00BB432A" w:rsidP="001A5EF5">
            <w:pPr>
              <w:tabs>
                <w:tab w:val="left" w:pos="1769"/>
              </w:tabs>
              <w:rPr>
                <w:rFonts w:cs="Arial"/>
              </w:rPr>
            </w:pPr>
          </w:p>
          <w:p w14:paraId="4306F3AA" w14:textId="040F9CB2" w:rsidR="5D4D7DF9" w:rsidRDefault="5D4D7DF9" w:rsidP="5D4D7DF9">
            <w:pPr>
              <w:tabs>
                <w:tab w:val="left" w:pos="1769"/>
              </w:tabs>
              <w:rPr>
                <w:rFonts w:cs="Arial"/>
              </w:rPr>
            </w:pPr>
          </w:p>
          <w:p w14:paraId="6979CEB4" w14:textId="77777777" w:rsidR="00BB432A" w:rsidRDefault="00BB432A" w:rsidP="001A5EF5">
            <w:pPr>
              <w:tabs>
                <w:tab w:val="left" w:pos="1769"/>
              </w:tabs>
              <w:rPr>
                <w:rFonts w:cs="Arial"/>
              </w:rPr>
            </w:pPr>
          </w:p>
          <w:p w14:paraId="73BC9E91" w14:textId="1E7EFE67" w:rsidR="00BB432A" w:rsidRPr="00FC2CD8" w:rsidRDefault="00BB432A" w:rsidP="001A5EF5">
            <w:pPr>
              <w:tabs>
                <w:tab w:val="left" w:pos="1769"/>
              </w:tabs>
              <w:rPr>
                <w:rFonts w:cs="Arial"/>
              </w:rPr>
            </w:pPr>
            <w:r>
              <w:rPr>
                <w:rFonts w:cs="Arial"/>
              </w:rPr>
              <w:t>ongoing</w:t>
            </w:r>
          </w:p>
        </w:tc>
        <w:tc>
          <w:tcPr>
            <w:tcW w:w="6379" w:type="dxa"/>
          </w:tcPr>
          <w:p w14:paraId="2A920541" w14:textId="77777777" w:rsidR="00C91EE4" w:rsidRDefault="00C91EE4" w:rsidP="00270362">
            <w:pPr>
              <w:contextualSpacing/>
              <w:rPr>
                <w:rFonts w:cs="Arial"/>
              </w:rPr>
            </w:pPr>
          </w:p>
          <w:p w14:paraId="5B138C7C" w14:textId="6107F3C2" w:rsidR="00C91EE4" w:rsidRDefault="295A5502" w:rsidP="00270362">
            <w:pPr>
              <w:contextualSpacing/>
              <w:rPr>
                <w:rFonts w:cs="Arial"/>
              </w:rPr>
            </w:pPr>
            <w:r w:rsidRPr="5D4D7DF9">
              <w:rPr>
                <w:rFonts w:cs="Arial"/>
              </w:rPr>
              <w:t>Deliver general or bespoke CP</w:t>
            </w:r>
            <w:r w:rsidR="2369B7A6" w:rsidRPr="5D4D7DF9">
              <w:rPr>
                <w:rFonts w:cs="Arial"/>
              </w:rPr>
              <w:t xml:space="preserve">D </w:t>
            </w:r>
            <w:r w:rsidR="0CBFF807" w:rsidRPr="5D4D7DF9">
              <w:rPr>
                <w:rFonts w:cs="Arial"/>
              </w:rPr>
              <w:t xml:space="preserve">for </w:t>
            </w:r>
            <w:r w:rsidR="1F2CEF59" w:rsidRPr="5D4D7DF9">
              <w:rPr>
                <w:rFonts w:cs="Arial"/>
              </w:rPr>
              <w:t>governors and Trustees</w:t>
            </w:r>
            <w:r w:rsidRPr="5D4D7DF9">
              <w:rPr>
                <w:rFonts w:cs="Arial"/>
              </w:rPr>
              <w:t xml:space="preserve"> </w:t>
            </w:r>
            <w:r w:rsidR="62A6B935" w:rsidRPr="5D4D7DF9">
              <w:rPr>
                <w:rFonts w:cs="Arial"/>
              </w:rPr>
              <w:t>as required.</w:t>
            </w:r>
          </w:p>
          <w:p w14:paraId="207B3B73" w14:textId="4246F676" w:rsidR="00AC6FE4" w:rsidRDefault="2E9F3847" w:rsidP="00270362">
            <w:pPr>
              <w:contextualSpacing/>
              <w:rPr>
                <w:rFonts w:cs="Arial"/>
              </w:rPr>
            </w:pPr>
            <w:r w:rsidRPr="5440694E">
              <w:rPr>
                <w:rFonts w:cs="Arial"/>
              </w:rPr>
              <w:t>Begin a conversation with Chairs of Governors as regards expectations of the clerking service at a local level</w:t>
            </w:r>
            <w:r w:rsidR="409E485C" w:rsidRPr="5440694E">
              <w:rPr>
                <w:rFonts w:cs="Arial"/>
              </w:rPr>
              <w:t>. Provide role description as regards expectations.</w:t>
            </w:r>
            <w:r w:rsidR="3BAC95FE" w:rsidRPr="5440694E">
              <w:rPr>
                <w:rFonts w:cs="Arial"/>
              </w:rPr>
              <w:t xml:space="preserve"> Link to 1g) above regarding local clerking provision from SST.</w:t>
            </w:r>
          </w:p>
          <w:p w14:paraId="4A96CF9A" w14:textId="77777777" w:rsidR="00A93ECB" w:rsidRDefault="00A93ECB" w:rsidP="00A93ECB">
            <w:pPr>
              <w:contextualSpacing/>
              <w:rPr>
                <w:rFonts w:cs="Arial"/>
              </w:rPr>
            </w:pPr>
          </w:p>
          <w:p w14:paraId="32A47123" w14:textId="24F684F1" w:rsidR="00A93ECB" w:rsidRDefault="1F2CEF59" w:rsidP="00A93ECB">
            <w:pPr>
              <w:contextualSpacing/>
              <w:rPr>
                <w:rFonts w:cs="Arial"/>
              </w:rPr>
            </w:pPr>
            <w:r w:rsidRPr="5D4D7DF9">
              <w:rPr>
                <w:rFonts w:cs="Arial"/>
              </w:rPr>
              <w:t>Deliver general or bespoke CP</w:t>
            </w:r>
            <w:r w:rsidR="559626F1" w:rsidRPr="5D4D7DF9">
              <w:rPr>
                <w:rFonts w:cs="Arial"/>
              </w:rPr>
              <w:t>D</w:t>
            </w:r>
            <w:r w:rsidRPr="5D4D7DF9">
              <w:rPr>
                <w:rFonts w:cs="Arial"/>
              </w:rPr>
              <w:t xml:space="preserve"> for governors and Trustees focused as required.</w:t>
            </w:r>
            <w:r w:rsidR="4704DEC0" w:rsidRPr="5D4D7DF9">
              <w:rPr>
                <w:rFonts w:cs="Arial"/>
              </w:rPr>
              <w:t xml:space="preserve"> Additionally, signpost governors and clerks to external training courses.</w:t>
            </w:r>
          </w:p>
          <w:p w14:paraId="51D0884B" w14:textId="4B0DF6F8" w:rsidR="00835ACB" w:rsidRDefault="00835ACB" w:rsidP="5D4D7DF9">
            <w:pPr>
              <w:contextualSpacing/>
              <w:rPr>
                <w:rFonts w:cs="Arial"/>
              </w:rPr>
            </w:pPr>
          </w:p>
          <w:p w14:paraId="5879663C" w14:textId="22A27690" w:rsidR="00835ACB" w:rsidRDefault="573CCF1F" w:rsidP="5D4D7DF9">
            <w:pPr>
              <w:contextualSpacing/>
              <w:rPr>
                <w:rFonts w:cs="Arial"/>
              </w:rPr>
            </w:pPr>
            <w:r w:rsidRPr="5440694E">
              <w:rPr>
                <w:rFonts w:cs="Arial"/>
              </w:rPr>
              <w:t xml:space="preserve">Eventbrite booking system </w:t>
            </w:r>
            <w:r w:rsidR="232C5E2A" w:rsidRPr="5440694E">
              <w:rPr>
                <w:rFonts w:cs="Arial"/>
              </w:rPr>
              <w:t xml:space="preserve">is now </w:t>
            </w:r>
            <w:r w:rsidRPr="5440694E">
              <w:rPr>
                <w:rFonts w:cs="Arial"/>
              </w:rPr>
              <w:t>live</w:t>
            </w:r>
            <w:r w:rsidR="7635D61C" w:rsidRPr="5440694E">
              <w:rPr>
                <w:rFonts w:cs="Arial"/>
              </w:rPr>
              <w:t>.</w:t>
            </w:r>
            <w:r w:rsidRPr="5440694E">
              <w:rPr>
                <w:rFonts w:cs="Arial"/>
              </w:rPr>
              <w:t xml:space="preserve"> Ongoing refinements</w:t>
            </w:r>
            <w:r w:rsidR="2B5E8E79" w:rsidRPr="5440694E">
              <w:rPr>
                <w:rFonts w:cs="Arial"/>
              </w:rPr>
              <w:t xml:space="preserve"> taking place as required- </w:t>
            </w:r>
            <w:r w:rsidR="0D4BE9B7" w:rsidRPr="5440694E">
              <w:rPr>
                <w:rFonts w:cs="Arial"/>
              </w:rPr>
              <w:t>November</w:t>
            </w:r>
            <w:r w:rsidR="2B5E8E79" w:rsidRPr="5440694E">
              <w:rPr>
                <w:rFonts w:cs="Arial"/>
              </w:rPr>
              <w:t xml:space="preserve"> 2022</w:t>
            </w:r>
            <w:r w:rsidR="21C9413D" w:rsidRPr="5440694E">
              <w:rPr>
                <w:rFonts w:cs="Arial"/>
              </w:rPr>
              <w:t>.</w:t>
            </w:r>
            <w:r w:rsidR="6F076A1A" w:rsidRPr="5440694E">
              <w:rPr>
                <w:rFonts w:cs="Arial"/>
              </w:rPr>
              <w:t xml:space="preserve"> </w:t>
            </w:r>
            <w:r w:rsidR="4B37D129" w:rsidRPr="5440694E">
              <w:rPr>
                <w:rFonts w:cs="Arial"/>
              </w:rPr>
              <w:t>Leadership</w:t>
            </w:r>
            <w:r w:rsidR="6F076A1A" w:rsidRPr="5440694E">
              <w:rPr>
                <w:rFonts w:cs="Arial"/>
              </w:rPr>
              <w:t xml:space="preserve"> Bulletin and all </w:t>
            </w:r>
            <w:r w:rsidR="59C86D72" w:rsidRPr="5440694E">
              <w:rPr>
                <w:rFonts w:cs="Arial"/>
              </w:rPr>
              <w:t>LGB</w:t>
            </w:r>
            <w:r w:rsidR="6F076A1A" w:rsidRPr="5440694E">
              <w:rPr>
                <w:rFonts w:cs="Arial"/>
              </w:rPr>
              <w:t xml:space="preserve"> agenda templates contain information on upcoming CP</w:t>
            </w:r>
            <w:r w:rsidR="4C8BD2B2" w:rsidRPr="5440694E">
              <w:rPr>
                <w:rFonts w:cs="Arial"/>
              </w:rPr>
              <w:t>D</w:t>
            </w:r>
            <w:r w:rsidR="58041471" w:rsidRPr="5440694E">
              <w:rPr>
                <w:rFonts w:cs="Arial"/>
              </w:rPr>
              <w:t>.</w:t>
            </w:r>
          </w:p>
          <w:p w14:paraId="0B461C30" w14:textId="77777777" w:rsidR="00BB432A" w:rsidRDefault="00BB432A" w:rsidP="00A93ECB">
            <w:pPr>
              <w:contextualSpacing/>
              <w:rPr>
                <w:rFonts w:cs="Arial"/>
              </w:rPr>
            </w:pPr>
          </w:p>
          <w:p w14:paraId="4B70CD96" w14:textId="5C43E9D1" w:rsidR="5D4D7DF9" w:rsidRDefault="5D4D7DF9" w:rsidP="5D4D7DF9">
            <w:pPr>
              <w:contextualSpacing/>
              <w:rPr>
                <w:rFonts w:cs="Arial"/>
              </w:rPr>
            </w:pPr>
          </w:p>
          <w:p w14:paraId="227134CD" w14:textId="1C44646A" w:rsidR="5440694E" w:rsidRDefault="5440694E" w:rsidP="5440694E">
            <w:pPr>
              <w:contextualSpacing/>
              <w:rPr>
                <w:rFonts w:cs="Arial"/>
              </w:rPr>
            </w:pPr>
          </w:p>
          <w:p w14:paraId="1DE1839C" w14:textId="59CFAAE7" w:rsidR="00BB432A" w:rsidRPr="00FC2CD8" w:rsidRDefault="16879656" w:rsidP="00A93ECB">
            <w:pPr>
              <w:contextualSpacing/>
              <w:rPr>
                <w:rFonts w:cs="Arial"/>
              </w:rPr>
            </w:pPr>
            <w:r w:rsidRPr="5D4D7DF9">
              <w:rPr>
                <w:rFonts w:cs="Arial"/>
              </w:rPr>
              <w:t>Range of governor CP</w:t>
            </w:r>
            <w:r w:rsidR="1371453E" w:rsidRPr="5D4D7DF9">
              <w:rPr>
                <w:rFonts w:cs="Arial"/>
              </w:rPr>
              <w:t>D</w:t>
            </w:r>
            <w:r w:rsidRPr="5D4D7DF9">
              <w:rPr>
                <w:rFonts w:cs="Arial"/>
              </w:rPr>
              <w:t xml:space="preserve"> offered through the website. Bespoke </w:t>
            </w:r>
            <w:r w:rsidR="762DD8BC" w:rsidRPr="5D4D7DF9">
              <w:rPr>
                <w:rFonts w:cs="Arial"/>
              </w:rPr>
              <w:t xml:space="preserve">training can be added </w:t>
            </w:r>
            <w:r w:rsidR="1D089605" w:rsidRPr="5D4D7DF9">
              <w:rPr>
                <w:rFonts w:cs="Arial"/>
              </w:rPr>
              <w:t>by</w:t>
            </w:r>
            <w:r w:rsidR="762DD8BC" w:rsidRPr="5D4D7DF9">
              <w:rPr>
                <w:rFonts w:cs="Arial"/>
              </w:rPr>
              <w:t xml:space="preserve"> </w:t>
            </w:r>
            <w:r w:rsidRPr="5D4D7DF9">
              <w:rPr>
                <w:rFonts w:cs="Arial"/>
              </w:rPr>
              <w:t>request</w:t>
            </w:r>
            <w:r w:rsidR="762DD8BC" w:rsidRPr="5D4D7DF9">
              <w:rPr>
                <w:rFonts w:cs="Arial"/>
              </w:rPr>
              <w:t>.</w:t>
            </w:r>
            <w:r w:rsidR="192406F6" w:rsidRPr="5D4D7DF9">
              <w:rPr>
                <w:rFonts w:cs="Arial"/>
              </w:rPr>
              <w:t xml:space="preserve"> DS to contact ODBE to support Foundation Governors accessing the ODBE training offer</w:t>
            </w:r>
            <w:r w:rsidR="29A4CDD5" w:rsidRPr="5D4D7DF9">
              <w:rPr>
                <w:rFonts w:cs="Arial"/>
              </w:rPr>
              <w:t>.</w:t>
            </w:r>
          </w:p>
        </w:tc>
      </w:tr>
      <w:tr w:rsidR="00C91EE4" w:rsidRPr="00FC2CD8" w14:paraId="3C64B420" w14:textId="77777777" w:rsidTr="7FA3FA0E">
        <w:trPr>
          <w:trHeight w:val="818"/>
          <w:jc w:val="center"/>
        </w:trPr>
        <w:tc>
          <w:tcPr>
            <w:tcW w:w="5382" w:type="dxa"/>
          </w:tcPr>
          <w:p w14:paraId="7E28843F" w14:textId="77777777" w:rsidR="00C91EE4" w:rsidRDefault="00C91EE4" w:rsidP="005A00E9">
            <w:pPr>
              <w:pStyle w:val="ListParagraph"/>
              <w:numPr>
                <w:ilvl w:val="0"/>
                <w:numId w:val="3"/>
              </w:numPr>
              <w:tabs>
                <w:tab w:val="left" w:pos="1769"/>
              </w:tabs>
              <w:rPr>
                <w:rFonts w:cs="Arial"/>
                <w:b/>
                <w:bCs/>
              </w:rPr>
            </w:pPr>
            <w:r w:rsidRPr="009818A7">
              <w:rPr>
                <w:rFonts w:cs="Arial"/>
                <w:b/>
                <w:bCs/>
              </w:rPr>
              <w:lastRenderedPageBreak/>
              <w:t>Evaluation and reflection</w:t>
            </w:r>
          </w:p>
          <w:p w14:paraId="0DEA6AB4" w14:textId="36F605A9" w:rsidR="00C91EE4" w:rsidRDefault="5D97D6A2" w:rsidP="005A00E9">
            <w:pPr>
              <w:pStyle w:val="ListParagraph"/>
              <w:numPr>
                <w:ilvl w:val="0"/>
                <w:numId w:val="6"/>
              </w:numPr>
              <w:tabs>
                <w:tab w:val="left" w:pos="1769"/>
              </w:tabs>
              <w:rPr>
                <w:rFonts w:cs="Arial"/>
              </w:rPr>
            </w:pPr>
            <w:r w:rsidRPr="5D4D7DF9">
              <w:rPr>
                <w:rFonts w:cs="Arial"/>
              </w:rPr>
              <w:t xml:space="preserve">Do skills audits </w:t>
            </w:r>
            <w:r w:rsidR="152CD86F" w:rsidRPr="5D4D7DF9">
              <w:rPr>
                <w:rFonts w:cs="Arial"/>
              </w:rPr>
              <w:t>reveal</w:t>
            </w:r>
            <w:r w:rsidRPr="5D4D7DF9">
              <w:rPr>
                <w:rFonts w:cs="Arial"/>
              </w:rPr>
              <w:t xml:space="preserve"> gaps?</w:t>
            </w:r>
          </w:p>
          <w:p w14:paraId="1F96B16F" w14:textId="79F445F4" w:rsidR="00931478" w:rsidRPr="00931478" w:rsidRDefault="00B00407" w:rsidP="00931478">
            <w:pPr>
              <w:pStyle w:val="ListParagraph"/>
              <w:tabs>
                <w:tab w:val="left" w:pos="1769"/>
              </w:tabs>
              <w:rPr>
                <w:rFonts w:cs="Arial"/>
              </w:rPr>
            </w:pPr>
            <w:r>
              <w:rPr>
                <w:rFonts w:cs="Arial"/>
              </w:rPr>
              <w:t xml:space="preserve">Conduct </w:t>
            </w:r>
            <w:r w:rsidR="00F262EB">
              <w:rPr>
                <w:rFonts w:cs="Arial"/>
              </w:rPr>
              <w:t xml:space="preserve">Board </w:t>
            </w:r>
            <w:r>
              <w:rPr>
                <w:rFonts w:cs="Arial"/>
              </w:rPr>
              <w:t xml:space="preserve">Skills Audits on a regular cycle- 18 to 24 months. All new Trustees </w:t>
            </w:r>
            <w:r w:rsidR="00F262EB">
              <w:rPr>
                <w:rFonts w:cs="Arial"/>
              </w:rPr>
              <w:t>required to complete a Skills Audit. Update Skills Matrix accordingly and evaluate any skills gaps.</w:t>
            </w:r>
          </w:p>
          <w:p w14:paraId="5E06DF1E" w14:textId="77777777" w:rsidR="002B7DF2" w:rsidRPr="00546119" w:rsidRDefault="002B7DF2" w:rsidP="006B1620">
            <w:pPr>
              <w:pStyle w:val="ListParagraph"/>
              <w:tabs>
                <w:tab w:val="left" w:pos="1769"/>
              </w:tabs>
              <w:rPr>
                <w:rFonts w:cs="Arial"/>
              </w:rPr>
            </w:pPr>
          </w:p>
          <w:p w14:paraId="0CD4F6DD" w14:textId="6A4AFA05" w:rsidR="6ACF406F" w:rsidRDefault="6ACF406F" w:rsidP="5D4D7DF9">
            <w:pPr>
              <w:pStyle w:val="ListParagraph"/>
              <w:numPr>
                <w:ilvl w:val="0"/>
                <w:numId w:val="6"/>
              </w:numPr>
              <w:tabs>
                <w:tab w:val="left" w:pos="1769"/>
              </w:tabs>
              <w:rPr>
                <w:rFonts w:cs="Arial"/>
              </w:rPr>
            </w:pPr>
            <w:r w:rsidRPr="5D4D7DF9">
              <w:rPr>
                <w:rFonts w:cs="Arial"/>
              </w:rPr>
              <w:t>Trust Board and LGB</w:t>
            </w:r>
            <w:r w:rsidR="5D97D6A2" w:rsidRPr="5D4D7DF9">
              <w:rPr>
                <w:rFonts w:cs="Arial"/>
              </w:rPr>
              <w:t xml:space="preserve"> level</w:t>
            </w:r>
            <w:r w:rsidR="218A7F11" w:rsidRPr="5D4D7DF9">
              <w:rPr>
                <w:rFonts w:cs="Arial"/>
              </w:rPr>
              <w:t xml:space="preserve"> Skills Audits- conduct Skills Audits on a regular cycle- 18 to 24 months. Update </w:t>
            </w:r>
            <w:r w:rsidR="0B2B8A1E" w:rsidRPr="5D4D7DF9">
              <w:rPr>
                <w:rFonts w:cs="Arial"/>
              </w:rPr>
              <w:t>Trust B</w:t>
            </w:r>
            <w:r w:rsidR="3780454C" w:rsidRPr="5D4D7DF9">
              <w:rPr>
                <w:rFonts w:cs="Arial"/>
              </w:rPr>
              <w:t>o</w:t>
            </w:r>
            <w:r w:rsidR="0B2B8A1E" w:rsidRPr="5D4D7DF9">
              <w:rPr>
                <w:rFonts w:cs="Arial"/>
              </w:rPr>
              <w:t>ard/LGB</w:t>
            </w:r>
            <w:r w:rsidR="152CD86F" w:rsidRPr="5D4D7DF9">
              <w:rPr>
                <w:rFonts w:cs="Arial"/>
              </w:rPr>
              <w:t xml:space="preserve"> </w:t>
            </w:r>
            <w:r w:rsidR="218A7F11" w:rsidRPr="5D4D7DF9">
              <w:rPr>
                <w:rFonts w:cs="Arial"/>
              </w:rPr>
              <w:t>Skills Matrix accordingly and evaluate any skills gap</w:t>
            </w:r>
            <w:r w:rsidR="62E950AB" w:rsidRPr="5D4D7DF9">
              <w:rPr>
                <w:rFonts w:cs="Arial"/>
              </w:rPr>
              <w:t>s.</w:t>
            </w:r>
          </w:p>
          <w:p w14:paraId="2B848CFD" w14:textId="77777777" w:rsidR="006B1620" w:rsidRPr="00931478" w:rsidRDefault="006B1620" w:rsidP="00931478">
            <w:pPr>
              <w:tabs>
                <w:tab w:val="left" w:pos="1769"/>
              </w:tabs>
              <w:rPr>
                <w:rFonts w:cs="Arial"/>
              </w:rPr>
            </w:pPr>
          </w:p>
          <w:p w14:paraId="5F068AA7" w14:textId="4A5F965B" w:rsidR="5440694E" w:rsidRDefault="5440694E" w:rsidP="5440694E">
            <w:pPr>
              <w:tabs>
                <w:tab w:val="left" w:pos="1769"/>
              </w:tabs>
              <w:rPr>
                <w:rFonts w:cs="Arial"/>
              </w:rPr>
            </w:pPr>
          </w:p>
          <w:p w14:paraId="4F36FE4A" w14:textId="7115B2A0" w:rsidR="5D4D7DF9" w:rsidRDefault="5D4D7DF9" w:rsidP="5D4D7DF9">
            <w:pPr>
              <w:tabs>
                <w:tab w:val="left" w:pos="1769"/>
              </w:tabs>
              <w:rPr>
                <w:rFonts w:cs="Arial"/>
              </w:rPr>
            </w:pPr>
          </w:p>
          <w:p w14:paraId="17356C14" w14:textId="07F1182B" w:rsidR="00C91EE4" w:rsidRDefault="32D14AD3" w:rsidP="005A00E9">
            <w:pPr>
              <w:pStyle w:val="ListParagraph"/>
              <w:numPr>
                <w:ilvl w:val="0"/>
                <w:numId w:val="6"/>
              </w:numPr>
              <w:tabs>
                <w:tab w:val="left" w:pos="1769"/>
              </w:tabs>
              <w:rPr>
                <w:rFonts w:cs="Arial"/>
              </w:rPr>
            </w:pPr>
            <w:r w:rsidRPr="5440694E">
              <w:rPr>
                <w:rFonts w:cs="Arial"/>
              </w:rPr>
              <w:t>Internal reviews of governance at all levels</w:t>
            </w:r>
            <w:r w:rsidR="5D30509B" w:rsidRPr="5440694E">
              <w:rPr>
                <w:rFonts w:cs="Arial"/>
              </w:rPr>
              <w:t xml:space="preserve">: conduct governance reviews where </w:t>
            </w:r>
            <w:r w:rsidR="635BAAF8" w:rsidRPr="5440694E">
              <w:rPr>
                <w:rFonts w:cs="Arial"/>
              </w:rPr>
              <w:t>there is concern that governance is becoming ineffective</w:t>
            </w:r>
            <w:r w:rsidR="0C4DAC1A" w:rsidRPr="5440694E">
              <w:rPr>
                <w:rFonts w:cs="Arial"/>
              </w:rPr>
              <w:t xml:space="preserve">, </w:t>
            </w:r>
            <w:r w:rsidR="5F5C2B33" w:rsidRPr="5440694E">
              <w:rPr>
                <w:rFonts w:cs="Arial"/>
              </w:rPr>
              <w:t xml:space="preserve">where data suggests </w:t>
            </w:r>
            <w:r w:rsidR="171F85D8" w:rsidRPr="5440694E">
              <w:rPr>
                <w:rFonts w:cs="Arial"/>
              </w:rPr>
              <w:t>significant governor vacancies</w:t>
            </w:r>
            <w:r w:rsidR="0C4DAC1A" w:rsidRPr="5440694E">
              <w:rPr>
                <w:rFonts w:cs="Arial"/>
              </w:rPr>
              <w:t xml:space="preserve">, where </w:t>
            </w:r>
            <w:r w:rsidR="20869B0F" w:rsidRPr="5440694E">
              <w:rPr>
                <w:rFonts w:cs="Arial"/>
              </w:rPr>
              <w:t>LGB</w:t>
            </w:r>
            <w:r w:rsidR="0C4DAC1A" w:rsidRPr="5440694E">
              <w:rPr>
                <w:rFonts w:cs="Arial"/>
              </w:rPr>
              <w:t xml:space="preserve">/academy visits by </w:t>
            </w:r>
            <w:proofErr w:type="gramStart"/>
            <w:r w:rsidR="0C4DAC1A" w:rsidRPr="5440694E">
              <w:rPr>
                <w:rFonts w:cs="Arial"/>
              </w:rPr>
              <w:t>officers</w:t>
            </w:r>
            <w:proofErr w:type="gramEnd"/>
            <w:r w:rsidR="0C4DAC1A" w:rsidRPr="5440694E">
              <w:rPr>
                <w:rFonts w:cs="Arial"/>
              </w:rPr>
              <w:t xml:space="preserve"> cause concern or </w:t>
            </w:r>
            <w:r w:rsidR="5C0D6AAD" w:rsidRPr="5440694E">
              <w:rPr>
                <w:rFonts w:cs="Arial"/>
              </w:rPr>
              <w:t xml:space="preserve">through content of </w:t>
            </w:r>
            <w:r w:rsidR="60C56D2E" w:rsidRPr="5440694E">
              <w:rPr>
                <w:rFonts w:cs="Arial"/>
              </w:rPr>
              <w:t>LGB</w:t>
            </w:r>
            <w:r w:rsidR="5C0D6AAD" w:rsidRPr="5440694E">
              <w:rPr>
                <w:rFonts w:cs="Arial"/>
              </w:rPr>
              <w:t xml:space="preserve"> minutes</w:t>
            </w:r>
            <w:r w:rsidR="171F85D8" w:rsidRPr="5440694E">
              <w:rPr>
                <w:rFonts w:cs="Arial"/>
              </w:rPr>
              <w:t>.</w:t>
            </w:r>
            <w:r w:rsidR="5A500D78" w:rsidRPr="5440694E">
              <w:rPr>
                <w:rFonts w:cs="Arial"/>
              </w:rPr>
              <w:t xml:space="preserve"> Analyse data </w:t>
            </w:r>
            <w:r w:rsidR="01CE2DDA" w:rsidRPr="5440694E">
              <w:rPr>
                <w:rFonts w:cs="Arial"/>
              </w:rPr>
              <w:t xml:space="preserve">presented to the Trust Board </w:t>
            </w:r>
            <w:r w:rsidR="5A500D78" w:rsidRPr="5440694E">
              <w:rPr>
                <w:rFonts w:cs="Arial"/>
              </w:rPr>
              <w:t xml:space="preserve">to </w:t>
            </w:r>
            <w:r w:rsidR="51BD6987" w:rsidRPr="5440694E">
              <w:rPr>
                <w:rFonts w:cs="Arial"/>
              </w:rPr>
              <w:t xml:space="preserve">track </w:t>
            </w:r>
            <w:r w:rsidR="639D8C1F" w:rsidRPr="5440694E">
              <w:rPr>
                <w:rFonts w:cs="Arial"/>
              </w:rPr>
              <w:t>governance</w:t>
            </w:r>
            <w:r w:rsidR="07E43341" w:rsidRPr="5440694E">
              <w:rPr>
                <w:rFonts w:cs="Arial"/>
              </w:rPr>
              <w:t xml:space="preserve"> </w:t>
            </w:r>
            <w:r w:rsidR="7401907E" w:rsidRPr="5440694E">
              <w:rPr>
                <w:rFonts w:cs="Arial"/>
              </w:rPr>
              <w:t xml:space="preserve">effectiveness </w:t>
            </w:r>
            <w:r w:rsidR="01CE2DDA" w:rsidRPr="5440694E">
              <w:rPr>
                <w:rFonts w:cs="Arial"/>
              </w:rPr>
              <w:t>in academies over time.</w:t>
            </w:r>
            <w:r w:rsidR="51BD6987" w:rsidRPr="5440694E">
              <w:rPr>
                <w:rFonts w:cs="Arial"/>
              </w:rPr>
              <w:t xml:space="preserve"> </w:t>
            </w:r>
            <w:r w:rsidR="5C70AF07" w:rsidRPr="5440694E">
              <w:rPr>
                <w:rFonts w:cs="Arial"/>
              </w:rPr>
              <w:t>Use MAT and local level governance self-evaluation materials.</w:t>
            </w:r>
          </w:p>
          <w:p w14:paraId="777FFED9" w14:textId="77777777" w:rsidR="0041449C" w:rsidRPr="0041449C" w:rsidRDefault="0041449C" w:rsidP="0041449C">
            <w:pPr>
              <w:pStyle w:val="ListParagraph"/>
              <w:rPr>
                <w:rFonts w:cs="Arial"/>
              </w:rPr>
            </w:pPr>
          </w:p>
          <w:p w14:paraId="08405DC0" w14:textId="54E2ADE1" w:rsidR="0041449C" w:rsidRPr="00DA4F30" w:rsidRDefault="0041449C" w:rsidP="00DA4F30">
            <w:pPr>
              <w:tabs>
                <w:tab w:val="left" w:pos="1769"/>
              </w:tabs>
              <w:rPr>
                <w:rFonts w:cs="Arial"/>
              </w:rPr>
            </w:pPr>
          </w:p>
        </w:tc>
        <w:tc>
          <w:tcPr>
            <w:tcW w:w="1417" w:type="dxa"/>
          </w:tcPr>
          <w:p w14:paraId="307BC61A" w14:textId="27A7DC2C" w:rsidR="5D4D7DF9" w:rsidRDefault="5D4D7DF9" w:rsidP="5D4D7DF9">
            <w:pPr>
              <w:tabs>
                <w:tab w:val="left" w:pos="1769"/>
              </w:tabs>
              <w:rPr>
                <w:rFonts w:cs="Arial"/>
              </w:rPr>
            </w:pPr>
          </w:p>
          <w:p w14:paraId="4A3DB6F4" w14:textId="46443165" w:rsidR="006B1620" w:rsidRDefault="00325FE1" w:rsidP="005C79D7">
            <w:pPr>
              <w:tabs>
                <w:tab w:val="left" w:pos="1769"/>
              </w:tabs>
              <w:rPr>
                <w:rFonts w:cs="Arial"/>
              </w:rPr>
            </w:pPr>
            <w:proofErr w:type="spellStart"/>
            <w:r>
              <w:rPr>
                <w:rFonts w:cs="Arial"/>
              </w:rPr>
              <w:t>HoG</w:t>
            </w:r>
            <w:proofErr w:type="spellEnd"/>
            <w:r w:rsidR="00B12F2F">
              <w:rPr>
                <w:rFonts w:cs="Arial"/>
              </w:rPr>
              <w:t xml:space="preserve">/ </w:t>
            </w:r>
            <w:r>
              <w:rPr>
                <w:rFonts w:cs="Arial"/>
              </w:rPr>
              <w:t>Chair of Trust Board</w:t>
            </w:r>
          </w:p>
          <w:p w14:paraId="759AE89C" w14:textId="77777777" w:rsidR="002B7DF2" w:rsidRDefault="002B7DF2" w:rsidP="005C79D7">
            <w:pPr>
              <w:tabs>
                <w:tab w:val="left" w:pos="1769"/>
              </w:tabs>
              <w:rPr>
                <w:rFonts w:cs="Arial"/>
              </w:rPr>
            </w:pPr>
          </w:p>
          <w:p w14:paraId="2AB85DAC" w14:textId="77777777" w:rsidR="002B7DF2" w:rsidRDefault="002B7DF2" w:rsidP="005C79D7">
            <w:pPr>
              <w:tabs>
                <w:tab w:val="left" w:pos="1769"/>
              </w:tabs>
              <w:rPr>
                <w:rFonts w:cs="Arial"/>
              </w:rPr>
            </w:pPr>
          </w:p>
          <w:p w14:paraId="7D81E072" w14:textId="52627672" w:rsidR="002B7DF2" w:rsidRDefault="002B7DF2" w:rsidP="5D4D7DF9">
            <w:pPr>
              <w:tabs>
                <w:tab w:val="left" w:pos="1769"/>
              </w:tabs>
              <w:rPr>
                <w:rFonts w:cs="Arial"/>
              </w:rPr>
            </w:pPr>
          </w:p>
          <w:p w14:paraId="7E345347" w14:textId="17FC5339" w:rsidR="002B7DF2" w:rsidRDefault="00F262EB" w:rsidP="005C79D7">
            <w:pPr>
              <w:tabs>
                <w:tab w:val="left" w:pos="1769"/>
              </w:tabs>
              <w:rPr>
                <w:rFonts w:cs="Arial"/>
              </w:rPr>
            </w:pPr>
            <w:proofErr w:type="spellStart"/>
            <w:r>
              <w:rPr>
                <w:rFonts w:cs="Arial"/>
              </w:rPr>
              <w:t>HoG</w:t>
            </w:r>
            <w:proofErr w:type="spellEnd"/>
            <w:r w:rsidR="002B7DF2">
              <w:rPr>
                <w:rFonts w:cs="Arial"/>
              </w:rPr>
              <w:t>/ Clerks</w:t>
            </w:r>
          </w:p>
          <w:p w14:paraId="1949368B" w14:textId="77777777" w:rsidR="00F544AA" w:rsidRDefault="00F544AA" w:rsidP="005C79D7">
            <w:pPr>
              <w:tabs>
                <w:tab w:val="left" w:pos="1769"/>
              </w:tabs>
              <w:rPr>
                <w:rFonts w:cs="Arial"/>
              </w:rPr>
            </w:pPr>
          </w:p>
          <w:p w14:paraId="234D616A" w14:textId="77777777" w:rsidR="00F544AA" w:rsidRDefault="00F544AA" w:rsidP="005C79D7">
            <w:pPr>
              <w:tabs>
                <w:tab w:val="left" w:pos="1769"/>
              </w:tabs>
              <w:rPr>
                <w:rFonts w:cs="Arial"/>
              </w:rPr>
            </w:pPr>
          </w:p>
          <w:p w14:paraId="6BA06D3D" w14:textId="77777777" w:rsidR="00F544AA" w:rsidRDefault="00F544AA" w:rsidP="005C79D7">
            <w:pPr>
              <w:tabs>
                <w:tab w:val="left" w:pos="1769"/>
              </w:tabs>
              <w:rPr>
                <w:rFonts w:cs="Arial"/>
              </w:rPr>
            </w:pPr>
          </w:p>
          <w:p w14:paraId="0824A585" w14:textId="77777777" w:rsidR="00325FE1" w:rsidRDefault="00325FE1" w:rsidP="005C79D7">
            <w:pPr>
              <w:tabs>
                <w:tab w:val="left" w:pos="1769"/>
              </w:tabs>
              <w:rPr>
                <w:rFonts w:cs="Arial"/>
              </w:rPr>
            </w:pPr>
          </w:p>
          <w:p w14:paraId="760A8AB2" w14:textId="567E752F" w:rsidR="5440694E" w:rsidRDefault="5440694E" w:rsidP="5440694E">
            <w:pPr>
              <w:tabs>
                <w:tab w:val="left" w:pos="1769"/>
              </w:tabs>
              <w:rPr>
                <w:rFonts w:cs="Arial"/>
              </w:rPr>
            </w:pPr>
          </w:p>
          <w:p w14:paraId="27D66F83" w14:textId="76B37DC3" w:rsidR="5D4D7DF9" w:rsidRDefault="5D4D7DF9" w:rsidP="5D4D7DF9">
            <w:pPr>
              <w:tabs>
                <w:tab w:val="left" w:pos="1769"/>
              </w:tabs>
              <w:rPr>
                <w:rFonts w:cs="Arial"/>
              </w:rPr>
            </w:pPr>
          </w:p>
          <w:p w14:paraId="6465EE33" w14:textId="77777777" w:rsidR="00325FE1" w:rsidRDefault="00325FE1" w:rsidP="005C79D7">
            <w:pPr>
              <w:tabs>
                <w:tab w:val="left" w:pos="1769"/>
              </w:tabs>
              <w:rPr>
                <w:rFonts w:cs="Arial"/>
              </w:rPr>
            </w:pPr>
            <w:r>
              <w:rPr>
                <w:rFonts w:cs="Arial"/>
              </w:rPr>
              <w:t>CEO/</w:t>
            </w:r>
            <w:proofErr w:type="spellStart"/>
            <w:r>
              <w:rPr>
                <w:rFonts w:cs="Arial"/>
              </w:rPr>
              <w:t>HoG</w:t>
            </w:r>
            <w:proofErr w:type="spellEnd"/>
            <w:r>
              <w:rPr>
                <w:rFonts w:cs="Arial"/>
              </w:rPr>
              <w:t>/</w:t>
            </w:r>
          </w:p>
          <w:p w14:paraId="285937E3" w14:textId="509C02F5" w:rsidR="00F544AA" w:rsidRDefault="18D3B3AA" w:rsidP="005C79D7">
            <w:pPr>
              <w:tabs>
                <w:tab w:val="left" w:pos="1769"/>
              </w:tabs>
              <w:rPr>
                <w:rFonts w:cs="Arial"/>
              </w:rPr>
            </w:pPr>
            <w:r w:rsidRPr="5D4D7DF9">
              <w:rPr>
                <w:rFonts w:cs="Arial"/>
              </w:rPr>
              <w:t>SIT</w:t>
            </w:r>
          </w:p>
        </w:tc>
        <w:tc>
          <w:tcPr>
            <w:tcW w:w="1843" w:type="dxa"/>
          </w:tcPr>
          <w:p w14:paraId="2BFDE9A6" w14:textId="77777777" w:rsidR="00C91EE4" w:rsidRDefault="00C91EE4" w:rsidP="00B12F2F">
            <w:pPr>
              <w:tabs>
                <w:tab w:val="left" w:pos="1769"/>
              </w:tabs>
              <w:rPr>
                <w:rFonts w:cs="Arial"/>
              </w:rPr>
            </w:pPr>
          </w:p>
          <w:p w14:paraId="5A8EF025" w14:textId="2B8AC2A5" w:rsidR="00B12F2F" w:rsidRDefault="6A676AB5" w:rsidP="00B12F2F">
            <w:pPr>
              <w:tabs>
                <w:tab w:val="left" w:pos="1769"/>
              </w:tabs>
              <w:rPr>
                <w:rFonts w:cs="Arial"/>
              </w:rPr>
            </w:pPr>
            <w:r w:rsidRPr="5D4D7DF9">
              <w:rPr>
                <w:rFonts w:cs="Arial"/>
              </w:rPr>
              <w:t>November</w:t>
            </w:r>
            <w:r w:rsidR="0E260111" w:rsidRPr="5D4D7DF9">
              <w:rPr>
                <w:rFonts w:cs="Arial"/>
              </w:rPr>
              <w:t xml:space="preserve"> 2022</w:t>
            </w:r>
          </w:p>
          <w:p w14:paraId="5F3145AD" w14:textId="77777777" w:rsidR="002B7DF2" w:rsidRDefault="002B7DF2" w:rsidP="00B12F2F">
            <w:pPr>
              <w:tabs>
                <w:tab w:val="left" w:pos="1769"/>
              </w:tabs>
              <w:rPr>
                <w:rFonts w:cs="Arial"/>
              </w:rPr>
            </w:pPr>
          </w:p>
          <w:p w14:paraId="569F7A4D" w14:textId="77777777" w:rsidR="002B7DF2" w:rsidRDefault="002B7DF2" w:rsidP="00B12F2F">
            <w:pPr>
              <w:tabs>
                <w:tab w:val="left" w:pos="1769"/>
              </w:tabs>
              <w:rPr>
                <w:rFonts w:cs="Arial"/>
              </w:rPr>
            </w:pPr>
          </w:p>
          <w:p w14:paraId="592ADF4C" w14:textId="77777777" w:rsidR="002B7DF2" w:rsidRDefault="002B7DF2" w:rsidP="00B12F2F">
            <w:pPr>
              <w:tabs>
                <w:tab w:val="left" w:pos="1769"/>
              </w:tabs>
              <w:rPr>
                <w:rFonts w:cs="Arial"/>
              </w:rPr>
            </w:pPr>
          </w:p>
          <w:p w14:paraId="781ED070" w14:textId="77777777" w:rsidR="002B7DF2" w:rsidRDefault="002B7DF2" w:rsidP="00B12F2F">
            <w:pPr>
              <w:tabs>
                <w:tab w:val="left" w:pos="1769"/>
              </w:tabs>
              <w:rPr>
                <w:rFonts w:cs="Arial"/>
              </w:rPr>
            </w:pPr>
          </w:p>
          <w:p w14:paraId="6A13A688" w14:textId="77777777" w:rsidR="00F262EB" w:rsidRDefault="00F262EB" w:rsidP="00B12F2F">
            <w:pPr>
              <w:tabs>
                <w:tab w:val="left" w:pos="1769"/>
              </w:tabs>
              <w:rPr>
                <w:rFonts w:cs="Arial"/>
              </w:rPr>
            </w:pPr>
          </w:p>
          <w:p w14:paraId="78E37320" w14:textId="455FF230" w:rsidR="002B7DF2" w:rsidRDefault="0EC82FCC" w:rsidP="5D4D7DF9">
            <w:pPr>
              <w:tabs>
                <w:tab w:val="left" w:pos="1769"/>
              </w:tabs>
              <w:rPr>
                <w:rFonts w:cs="Arial"/>
              </w:rPr>
            </w:pPr>
            <w:r w:rsidRPr="5D4D7DF9">
              <w:rPr>
                <w:rFonts w:cs="Arial"/>
              </w:rPr>
              <w:t>ongoing</w:t>
            </w:r>
          </w:p>
          <w:p w14:paraId="37530B6C" w14:textId="77777777" w:rsidR="00F544AA" w:rsidRDefault="00F544AA" w:rsidP="00B12F2F">
            <w:pPr>
              <w:tabs>
                <w:tab w:val="left" w:pos="1769"/>
              </w:tabs>
              <w:rPr>
                <w:rFonts w:cs="Arial"/>
              </w:rPr>
            </w:pPr>
          </w:p>
          <w:p w14:paraId="37B7B8E9" w14:textId="77777777" w:rsidR="00F544AA" w:rsidRDefault="00F544AA" w:rsidP="00B12F2F">
            <w:pPr>
              <w:tabs>
                <w:tab w:val="left" w:pos="1769"/>
              </w:tabs>
              <w:rPr>
                <w:rFonts w:cs="Arial"/>
              </w:rPr>
            </w:pPr>
          </w:p>
          <w:p w14:paraId="3E1BE209" w14:textId="77777777" w:rsidR="00F544AA" w:rsidRDefault="00F544AA" w:rsidP="00B12F2F">
            <w:pPr>
              <w:tabs>
                <w:tab w:val="left" w:pos="1769"/>
              </w:tabs>
              <w:rPr>
                <w:rFonts w:cs="Arial"/>
              </w:rPr>
            </w:pPr>
          </w:p>
          <w:p w14:paraId="26BBC0C2" w14:textId="77777777" w:rsidR="00325FE1" w:rsidRDefault="00325FE1" w:rsidP="00B12F2F">
            <w:pPr>
              <w:tabs>
                <w:tab w:val="left" w:pos="1769"/>
              </w:tabs>
              <w:rPr>
                <w:rFonts w:cs="Arial"/>
              </w:rPr>
            </w:pPr>
          </w:p>
          <w:p w14:paraId="46A4F7F2" w14:textId="396A9C14" w:rsidR="5440694E" w:rsidRDefault="5440694E" w:rsidP="5440694E">
            <w:pPr>
              <w:tabs>
                <w:tab w:val="left" w:pos="1769"/>
              </w:tabs>
              <w:rPr>
                <w:rFonts w:cs="Arial"/>
              </w:rPr>
            </w:pPr>
          </w:p>
          <w:p w14:paraId="23CA1B4A" w14:textId="4A39D1CE" w:rsidR="5D4D7DF9" w:rsidRDefault="5D4D7DF9" w:rsidP="5D4D7DF9">
            <w:pPr>
              <w:tabs>
                <w:tab w:val="left" w:pos="1769"/>
              </w:tabs>
              <w:rPr>
                <w:rFonts w:cs="Arial"/>
              </w:rPr>
            </w:pPr>
          </w:p>
          <w:p w14:paraId="01C1CE98" w14:textId="35700D52" w:rsidR="00F544AA" w:rsidRDefault="00F544AA" w:rsidP="00B12F2F">
            <w:pPr>
              <w:tabs>
                <w:tab w:val="left" w:pos="1769"/>
              </w:tabs>
              <w:rPr>
                <w:rFonts w:cs="Arial"/>
              </w:rPr>
            </w:pPr>
            <w:r>
              <w:rPr>
                <w:rFonts w:cs="Arial"/>
              </w:rPr>
              <w:t>ongoing</w:t>
            </w:r>
          </w:p>
        </w:tc>
        <w:tc>
          <w:tcPr>
            <w:tcW w:w="6379" w:type="dxa"/>
          </w:tcPr>
          <w:p w14:paraId="43364534" w14:textId="77777777" w:rsidR="00C91EE4" w:rsidRDefault="00C91EE4" w:rsidP="00270362">
            <w:pPr>
              <w:contextualSpacing/>
              <w:rPr>
                <w:rFonts w:cs="Arial"/>
              </w:rPr>
            </w:pPr>
          </w:p>
          <w:p w14:paraId="55758DCA" w14:textId="29451D5B" w:rsidR="00B12F2F" w:rsidRDefault="0E260111" w:rsidP="00270362">
            <w:pPr>
              <w:contextualSpacing/>
              <w:rPr>
                <w:rFonts w:cs="Arial"/>
              </w:rPr>
            </w:pPr>
            <w:r w:rsidRPr="5D4D7DF9">
              <w:rPr>
                <w:rFonts w:cs="Arial"/>
              </w:rPr>
              <w:t xml:space="preserve">DS working with </w:t>
            </w:r>
            <w:r w:rsidR="467F758F" w:rsidRPr="5D4D7DF9">
              <w:rPr>
                <w:rFonts w:cs="Arial"/>
              </w:rPr>
              <w:t>CEO and Chair of Trustees</w:t>
            </w:r>
            <w:r w:rsidR="4239CAF6" w:rsidRPr="5D4D7DF9">
              <w:rPr>
                <w:rFonts w:cs="Arial"/>
              </w:rPr>
              <w:t xml:space="preserve"> to recruit new Trustees.</w:t>
            </w:r>
          </w:p>
          <w:p w14:paraId="5D078387" w14:textId="04FB02F6" w:rsidR="00FD0296" w:rsidRDefault="5A5243A4" w:rsidP="00270362">
            <w:pPr>
              <w:contextualSpacing/>
              <w:rPr>
                <w:rFonts w:cs="Arial"/>
              </w:rPr>
            </w:pPr>
            <w:r w:rsidRPr="5D4D7DF9">
              <w:rPr>
                <w:rFonts w:cs="Arial"/>
              </w:rPr>
              <w:t xml:space="preserve">October 2022- January 2022 Trustee skills audit </w:t>
            </w:r>
            <w:r w:rsidR="23953B1C" w:rsidRPr="5D4D7DF9">
              <w:rPr>
                <w:rFonts w:cs="Arial"/>
              </w:rPr>
              <w:t>revisit</w:t>
            </w:r>
            <w:r w:rsidR="25D1E828" w:rsidRPr="5D4D7DF9">
              <w:rPr>
                <w:rFonts w:cs="Arial"/>
              </w:rPr>
              <w:t xml:space="preserve">ed- </w:t>
            </w:r>
            <w:r w:rsidR="1CD5249C" w:rsidRPr="5D4D7DF9">
              <w:rPr>
                <w:rFonts w:cs="Arial"/>
              </w:rPr>
              <w:t>draft Stakeholder Engagement Plan written for Trustee consideration to address the skills matrix score</w:t>
            </w:r>
            <w:r w:rsidR="582DD2B3" w:rsidRPr="5D4D7DF9">
              <w:rPr>
                <w:rFonts w:cs="Arial"/>
              </w:rPr>
              <w:t xml:space="preserve"> on stakeholder engagement.</w:t>
            </w:r>
          </w:p>
          <w:p w14:paraId="3526537D" w14:textId="77777777" w:rsidR="002B7DF2" w:rsidRDefault="002B7DF2" w:rsidP="00270362">
            <w:pPr>
              <w:contextualSpacing/>
              <w:rPr>
                <w:rFonts w:cs="Arial"/>
              </w:rPr>
            </w:pPr>
          </w:p>
          <w:p w14:paraId="44B779D6" w14:textId="77777777" w:rsidR="00F262EB" w:rsidRDefault="00F262EB" w:rsidP="00270362">
            <w:pPr>
              <w:contextualSpacing/>
              <w:rPr>
                <w:rFonts w:cs="Arial"/>
              </w:rPr>
            </w:pPr>
          </w:p>
          <w:p w14:paraId="05D8BADF" w14:textId="7EC66B05" w:rsidR="00F544AA" w:rsidRDefault="2F64AD31" w:rsidP="5440694E">
            <w:pPr>
              <w:contextualSpacing/>
              <w:rPr>
                <w:rFonts w:cs="Arial"/>
              </w:rPr>
            </w:pPr>
            <w:r w:rsidRPr="5440694E">
              <w:rPr>
                <w:rFonts w:cs="Arial"/>
              </w:rPr>
              <w:t xml:space="preserve">Item discussed at annual leadership conference and to be discussed at Chairs’ Forum Jan 2023. </w:t>
            </w:r>
            <w:r w:rsidR="43DC1A2F" w:rsidRPr="5440694E">
              <w:rPr>
                <w:rFonts w:cs="Arial"/>
              </w:rPr>
              <w:t xml:space="preserve">Request for </w:t>
            </w:r>
            <w:r w:rsidR="7C764030" w:rsidRPr="5440694E">
              <w:rPr>
                <w:rFonts w:cs="Arial"/>
              </w:rPr>
              <w:t>to Chairs</w:t>
            </w:r>
            <w:r w:rsidR="76252A7D" w:rsidRPr="5440694E">
              <w:rPr>
                <w:rFonts w:cs="Arial"/>
              </w:rPr>
              <w:t>/</w:t>
            </w:r>
            <w:r w:rsidR="43DC1A2F" w:rsidRPr="5440694E">
              <w:rPr>
                <w:rFonts w:cs="Arial"/>
              </w:rPr>
              <w:t xml:space="preserve">Clerks to refresh </w:t>
            </w:r>
            <w:r w:rsidR="13CDF1BB" w:rsidRPr="5440694E">
              <w:rPr>
                <w:rFonts w:cs="Arial"/>
              </w:rPr>
              <w:t>LGB</w:t>
            </w:r>
            <w:r w:rsidR="43DC1A2F" w:rsidRPr="5440694E">
              <w:rPr>
                <w:rFonts w:cs="Arial"/>
              </w:rPr>
              <w:t xml:space="preserve"> Skills Audits if not done so in the last academic year. </w:t>
            </w:r>
            <w:r w:rsidR="75CB591F" w:rsidRPr="5440694E">
              <w:rPr>
                <w:rFonts w:cs="Arial"/>
              </w:rPr>
              <w:t>DS to provide templates</w:t>
            </w:r>
            <w:r w:rsidR="7B780E62" w:rsidRPr="5440694E">
              <w:rPr>
                <w:rFonts w:cs="Arial"/>
              </w:rPr>
              <w:t xml:space="preserve"> via Governor Hub</w:t>
            </w:r>
            <w:r w:rsidR="75CB591F" w:rsidRPr="5440694E">
              <w:rPr>
                <w:rFonts w:cs="Arial"/>
              </w:rPr>
              <w:t xml:space="preserve">. DS to review results by </w:t>
            </w:r>
            <w:r w:rsidR="692AA107" w:rsidRPr="5440694E">
              <w:rPr>
                <w:rFonts w:cs="Arial"/>
              </w:rPr>
              <w:t>T</w:t>
            </w:r>
            <w:r w:rsidR="61D1435B" w:rsidRPr="5440694E">
              <w:rPr>
                <w:rFonts w:cs="Arial"/>
              </w:rPr>
              <w:t>6</w:t>
            </w:r>
            <w:r w:rsidR="25DB8B0B" w:rsidRPr="5440694E">
              <w:rPr>
                <w:rFonts w:cs="Arial"/>
              </w:rPr>
              <w:t>. Ongoing analysis of LGB skills matrices annually.</w:t>
            </w:r>
          </w:p>
          <w:p w14:paraId="7404C4F4" w14:textId="20D3D4F6" w:rsidR="00325FE1" w:rsidRDefault="00325FE1" w:rsidP="5D4D7DF9">
            <w:pPr>
              <w:contextualSpacing/>
              <w:rPr>
                <w:rFonts w:cs="Arial"/>
              </w:rPr>
            </w:pPr>
          </w:p>
          <w:p w14:paraId="1FF943E8" w14:textId="40025046" w:rsidR="5440694E" w:rsidRDefault="5440694E" w:rsidP="5440694E">
            <w:pPr>
              <w:contextualSpacing/>
              <w:rPr>
                <w:rFonts w:cs="Arial"/>
              </w:rPr>
            </w:pPr>
          </w:p>
          <w:p w14:paraId="48EB3D6B" w14:textId="58F2824E" w:rsidR="00F544AA" w:rsidRDefault="76A3B0A4" w:rsidP="40470871">
            <w:pPr>
              <w:contextualSpacing/>
              <w:rPr>
                <w:rFonts w:cs="Arial"/>
              </w:rPr>
            </w:pPr>
            <w:r w:rsidRPr="5440694E">
              <w:rPr>
                <w:rFonts w:cs="Arial"/>
              </w:rPr>
              <w:t xml:space="preserve">DS to </w:t>
            </w:r>
            <w:r w:rsidR="388B1C15" w:rsidRPr="5440694E">
              <w:rPr>
                <w:rFonts w:cs="Arial"/>
              </w:rPr>
              <w:t>visit</w:t>
            </w:r>
            <w:r w:rsidRPr="5440694E">
              <w:rPr>
                <w:rFonts w:cs="Arial"/>
              </w:rPr>
              <w:t xml:space="preserve"> LGB meetings over this academic year. </w:t>
            </w:r>
            <w:r w:rsidR="5DF79CD7" w:rsidRPr="5440694E">
              <w:rPr>
                <w:rFonts w:cs="Arial"/>
              </w:rPr>
              <w:t xml:space="preserve">Internal </w:t>
            </w:r>
            <w:r w:rsidR="3C1501C1" w:rsidRPr="5440694E">
              <w:rPr>
                <w:rFonts w:cs="Arial"/>
              </w:rPr>
              <w:t xml:space="preserve">governance </w:t>
            </w:r>
            <w:r w:rsidR="5DF79CD7" w:rsidRPr="5440694E">
              <w:rPr>
                <w:rFonts w:cs="Arial"/>
              </w:rPr>
              <w:t xml:space="preserve">reviews </w:t>
            </w:r>
            <w:r w:rsidR="7F844B35" w:rsidRPr="5440694E">
              <w:rPr>
                <w:rFonts w:cs="Arial"/>
              </w:rPr>
              <w:t>conducted by DS/J</w:t>
            </w:r>
            <w:r w:rsidR="1EED298A" w:rsidRPr="5440694E">
              <w:rPr>
                <w:rFonts w:cs="Arial"/>
              </w:rPr>
              <w:t>M</w:t>
            </w:r>
            <w:r w:rsidR="7F844B35" w:rsidRPr="5440694E">
              <w:rPr>
                <w:rFonts w:cs="Arial"/>
              </w:rPr>
              <w:t>/</w:t>
            </w:r>
            <w:r w:rsidR="7C87CFEB" w:rsidRPr="5440694E">
              <w:rPr>
                <w:rFonts w:cs="Arial"/>
              </w:rPr>
              <w:t xml:space="preserve">SP </w:t>
            </w:r>
            <w:r w:rsidR="7F844B35" w:rsidRPr="5440694E">
              <w:rPr>
                <w:rFonts w:cs="Arial"/>
              </w:rPr>
              <w:t xml:space="preserve">where </w:t>
            </w:r>
            <w:r w:rsidR="20BA07B0" w:rsidRPr="5440694E">
              <w:rPr>
                <w:rFonts w:cs="Arial"/>
              </w:rPr>
              <w:t xml:space="preserve">it is found that local governance could benefit from support. </w:t>
            </w:r>
            <w:r w:rsidR="07CC4006" w:rsidRPr="5440694E">
              <w:rPr>
                <w:rFonts w:cs="Arial"/>
              </w:rPr>
              <w:t xml:space="preserve">This may be identified through the </w:t>
            </w:r>
            <w:r w:rsidR="2102B506" w:rsidRPr="5440694E">
              <w:rPr>
                <w:rFonts w:cs="Arial"/>
              </w:rPr>
              <w:t>SI team</w:t>
            </w:r>
            <w:r w:rsidR="07CC4006" w:rsidRPr="5440694E">
              <w:rPr>
                <w:rFonts w:cs="Arial"/>
              </w:rPr>
              <w:t xml:space="preserve"> process, through visits to </w:t>
            </w:r>
            <w:r w:rsidR="288744BB" w:rsidRPr="5440694E">
              <w:rPr>
                <w:rFonts w:cs="Arial"/>
              </w:rPr>
              <w:t>LGB</w:t>
            </w:r>
            <w:r w:rsidR="07CC4006" w:rsidRPr="5440694E">
              <w:rPr>
                <w:rFonts w:cs="Arial"/>
              </w:rPr>
              <w:t xml:space="preserve"> meetings or through the content of </w:t>
            </w:r>
            <w:r w:rsidR="55F92D40" w:rsidRPr="5440694E">
              <w:rPr>
                <w:rFonts w:cs="Arial"/>
              </w:rPr>
              <w:t>LGB</w:t>
            </w:r>
            <w:r w:rsidR="07CC4006" w:rsidRPr="5440694E">
              <w:rPr>
                <w:rFonts w:cs="Arial"/>
              </w:rPr>
              <w:t xml:space="preserve"> minutes</w:t>
            </w:r>
            <w:r w:rsidR="2AC20684" w:rsidRPr="5440694E">
              <w:rPr>
                <w:rFonts w:cs="Arial"/>
              </w:rPr>
              <w:t xml:space="preserve">, which should be shared with the </w:t>
            </w:r>
            <w:proofErr w:type="spellStart"/>
            <w:r w:rsidR="2AC20684" w:rsidRPr="5440694E">
              <w:rPr>
                <w:rFonts w:cs="Arial"/>
              </w:rPr>
              <w:t>HoG</w:t>
            </w:r>
            <w:proofErr w:type="spellEnd"/>
            <w:r w:rsidR="2AC20684" w:rsidRPr="5440694E">
              <w:rPr>
                <w:rFonts w:cs="Arial"/>
              </w:rPr>
              <w:t xml:space="preserve"> once the draft has been approved by LGB Chair and HT (timescale within 10 working days following LGB meeting).</w:t>
            </w:r>
            <w:r w:rsidR="522AD660" w:rsidRPr="5440694E">
              <w:rPr>
                <w:rFonts w:cs="Arial"/>
              </w:rPr>
              <w:t xml:space="preserve"> </w:t>
            </w:r>
            <w:proofErr w:type="spellStart"/>
            <w:r w:rsidR="0737597B" w:rsidRPr="5440694E">
              <w:rPr>
                <w:rFonts w:cs="Arial"/>
              </w:rPr>
              <w:t>DirEducn</w:t>
            </w:r>
            <w:proofErr w:type="spellEnd"/>
            <w:r w:rsidR="522AD660" w:rsidRPr="5440694E">
              <w:rPr>
                <w:rFonts w:cs="Arial"/>
              </w:rPr>
              <w:t>/</w:t>
            </w:r>
            <w:proofErr w:type="spellStart"/>
            <w:r w:rsidR="522AD660" w:rsidRPr="5440694E">
              <w:rPr>
                <w:rFonts w:cs="Arial"/>
              </w:rPr>
              <w:t>HoG</w:t>
            </w:r>
            <w:proofErr w:type="spellEnd"/>
            <w:r w:rsidR="522AD660" w:rsidRPr="5440694E">
              <w:rPr>
                <w:rFonts w:cs="Arial"/>
              </w:rPr>
              <w:t xml:space="preserve">/CEO to attend </w:t>
            </w:r>
            <w:r w:rsidR="62A62A32" w:rsidRPr="5440694E">
              <w:rPr>
                <w:rFonts w:cs="Arial"/>
              </w:rPr>
              <w:t>LGB</w:t>
            </w:r>
            <w:r w:rsidR="522AD660" w:rsidRPr="5440694E">
              <w:rPr>
                <w:rFonts w:cs="Arial"/>
              </w:rPr>
              <w:t xml:space="preserve"> meetings</w:t>
            </w:r>
            <w:r w:rsidR="456C0215" w:rsidRPr="5440694E">
              <w:rPr>
                <w:rFonts w:cs="Arial"/>
              </w:rPr>
              <w:t xml:space="preserve"> to offer guidance. Desktop </w:t>
            </w:r>
            <w:r w:rsidR="64FD7200" w:rsidRPr="5440694E">
              <w:rPr>
                <w:rFonts w:cs="Arial"/>
              </w:rPr>
              <w:t xml:space="preserve">governance </w:t>
            </w:r>
            <w:r w:rsidR="456C0215" w:rsidRPr="5440694E">
              <w:rPr>
                <w:rFonts w:cs="Arial"/>
              </w:rPr>
              <w:t>review undertaken when considered necessary: action plan to follow</w:t>
            </w:r>
            <w:r w:rsidR="013FFA93" w:rsidRPr="5440694E">
              <w:rPr>
                <w:rFonts w:cs="Arial"/>
              </w:rPr>
              <w:t>, working alongside the Chair</w:t>
            </w:r>
            <w:r w:rsidR="3C1501C1" w:rsidRPr="5440694E">
              <w:rPr>
                <w:rFonts w:cs="Arial"/>
              </w:rPr>
              <w:t>,</w:t>
            </w:r>
            <w:r w:rsidR="013FFA93" w:rsidRPr="5440694E">
              <w:rPr>
                <w:rFonts w:cs="Arial"/>
              </w:rPr>
              <w:t xml:space="preserve"> Link Trustees</w:t>
            </w:r>
            <w:r w:rsidR="3C1501C1" w:rsidRPr="5440694E">
              <w:rPr>
                <w:rFonts w:cs="Arial"/>
              </w:rPr>
              <w:t xml:space="preserve"> and Headteacher</w:t>
            </w:r>
            <w:r w:rsidR="013FFA93" w:rsidRPr="5440694E">
              <w:rPr>
                <w:rFonts w:cs="Arial"/>
              </w:rPr>
              <w:t xml:space="preserve"> to support and strengthen local governance. </w:t>
            </w:r>
            <w:r w:rsidR="75885E3D" w:rsidRPr="5440694E">
              <w:rPr>
                <w:rFonts w:cs="Arial"/>
              </w:rPr>
              <w:t xml:space="preserve">Where governance does not improve following support and an action plan, formation of an IAC may be considered as the best solution. </w:t>
            </w:r>
            <w:r w:rsidR="013FFA93" w:rsidRPr="5440694E">
              <w:rPr>
                <w:rFonts w:cs="Arial"/>
              </w:rPr>
              <w:t>CP</w:t>
            </w:r>
            <w:r w:rsidR="0B529BD5" w:rsidRPr="5440694E">
              <w:rPr>
                <w:rFonts w:cs="Arial"/>
              </w:rPr>
              <w:t>D</w:t>
            </w:r>
            <w:r w:rsidR="013FFA93" w:rsidRPr="5440694E">
              <w:rPr>
                <w:rFonts w:cs="Arial"/>
              </w:rPr>
              <w:t xml:space="preserve"> delivered to support.</w:t>
            </w:r>
            <w:r w:rsidR="4E51E052" w:rsidRPr="5440694E">
              <w:rPr>
                <w:rFonts w:cs="Arial"/>
              </w:rPr>
              <w:t xml:space="preserve"> Analyse rag-rated information presented to </w:t>
            </w:r>
            <w:r w:rsidR="4E51E052" w:rsidRPr="5440694E">
              <w:rPr>
                <w:rFonts w:cs="Arial"/>
              </w:rPr>
              <w:lastRenderedPageBreak/>
              <w:t>Trust Board over the year</w:t>
            </w:r>
            <w:r w:rsidR="52930DCC" w:rsidRPr="5440694E">
              <w:rPr>
                <w:rFonts w:cs="Arial"/>
              </w:rPr>
              <w:t xml:space="preserve">, including analysis of diversity of the local community and whether LGB </w:t>
            </w:r>
            <w:r w:rsidR="4D1F7234" w:rsidRPr="5440694E">
              <w:rPr>
                <w:rFonts w:cs="Arial"/>
              </w:rPr>
              <w:t>reflects this.</w:t>
            </w:r>
          </w:p>
          <w:p w14:paraId="62539AC0" w14:textId="70A67328" w:rsidR="00F544AA" w:rsidRDefault="08100889" w:rsidP="5440694E">
            <w:pPr>
              <w:contextualSpacing/>
              <w:rPr>
                <w:rFonts w:cs="Arial"/>
              </w:rPr>
            </w:pPr>
            <w:r w:rsidRPr="5440694E">
              <w:rPr>
                <w:rFonts w:cs="Arial"/>
              </w:rPr>
              <w:t xml:space="preserve"> </w:t>
            </w:r>
          </w:p>
        </w:tc>
      </w:tr>
    </w:tbl>
    <w:p w14:paraId="1F0978C9" w14:textId="77777777" w:rsidR="00BE1D6F" w:rsidRPr="00674AD7" w:rsidRDefault="00BE1D6F" w:rsidP="0071175D">
      <w:pPr>
        <w:spacing w:after="0" w:line="240" w:lineRule="auto"/>
        <w:rPr>
          <w:sz w:val="2"/>
          <w:szCs w:val="2"/>
        </w:rPr>
      </w:pPr>
    </w:p>
    <w:sectPr w:rsidR="00BE1D6F" w:rsidRPr="00674AD7" w:rsidSect="00975219">
      <w:headerReference w:type="default" r:id="rId13"/>
      <w:foot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B14F7" w14:textId="77777777" w:rsidR="000D538E" w:rsidRDefault="000D538E" w:rsidP="00331155">
      <w:pPr>
        <w:spacing w:after="0" w:line="240" w:lineRule="auto"/>
      </w:pPr>
      <w:r>
        <w:separator/>
      </w:r>
    </w:p>
  </w:endnote>
  <w:endnote w:type="continuationSeparator" w:id="0">
    <w:p w14:paraId="7EFE9F19" w14:textId="77777777" w:rsidR="000D538E" w:rsidRDefault="000D538E" w:rsidP="0033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87284852"/>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1B7333F5" w14:textId="32027601" w:rsidR="00975219" w:rsidRPr="00FC2CD8" w:rsidRDefault="7FA3FA0E" w:rsidP="00E564FF">
            <w:pPr>
              <w:pStyle w:val="Footer"/>
              <w:rPr>
                <w:sz w:val="20"/>
                <w:szCs w:val="20"/>
              </w:rPr>
            </w:pPr>
            <w:r w:rsidRPr="7FA3FA0E">
              <w:rPr>
                <w:i/>
                <w:iCs/>
                <w:sz w:val="20"/>
                <w:szCs w:val="20"/>
              </w:rPr>
              <w:t xml:space="preserve">December 2022    </w:t>
            </w:r>
            <w:r w:rsidRPr="7FA3FA0E">
              <w:rPr>
                <w:sz w:val="20"/>
                <w:szCs w:val="20"/>
              </w:rPr>
              <w:t xml:space="preserve">                                                                                                                                                                                                                                                              Page </w:t>
            </w:r>
            <w:r w:rsidR="00B378F5" w:rsidRPr="7FA3FA0E">
              <w:rPr>
                <w:b/>
                <w:bCs/>
                <w:noProof/>
                <w:sz w:val="20"/>
                <w:szCs w:val="20"/>
              </w:rPr>
              <w:fldChar w:fldCharType="begin"/>
            </w:r>
            <w:r w:rsidR="00B378F5" w:rsidRPr="7FA3FA0E">
              <w:rPr>
                <w:b/>
                <w:bCs/>
                <w:sz w:val="20"/>
                <w:szCs w:val="20"/>
              </w:rPr>
              <w:instrText xml:space="preserve"> PAGE </w:instrText>
            </w:r>
            <w:r w:rsidR="00B378F5" w:rsidRPr="7FA3FA0E">
              <w:rPr>
                <w:b/>
                <w:bCs/>
                <w:sz w:val="20"/>
                <w:szCs w:val="20"/>
              </w:rPr>
              <w:fldChar w:fldCharType="separate"/>
            </w:r>
            <w:r w:rsidRPr="7FA3FA0E">
              <w:rPr>
                <w:b/>
                <w:bCs/>
                <w:noProof/>
                <w:sz w:val="20"/>
                <w:szCs w:val="20"/>
              </w:rPr>
              <w:t>2</w:t>
            </w:r>
            <w:r w:rsidR="00B378F5" w:rsidRPr="7FA3FA0E">
              <w:rPr>
                <w:b/>
                <w:bCs/>
                <w:noProof/>
                <w:sz w:val="20"/>
                <w:szCs w:val="20"/>
              </w:rPr>
              <w:fldChar w:fldCharType="end"/>
            </w:r>
            <w:r w:rsidRPr="7FA3FA0E">
              <w:rPr>
                <w:sz w:val="20"/>
                <w:szCs w:val="20"/>
              </w:rPr>
              <w:t xml:space="preserve"> of </w:t>
            </w:r>
            <w:r w:rsidR="00B378F5" w:rsidRPr="7FA3FA0E">
              <w:rPr>
                <w:b/>
                <w:bCs/>
                <w:noProof/>
                <w:sz w:val="20"/>
                <w:szCs w:val="20"/>
              </w:rPr>
              <w:fldChar w:fldCharType="begin"/>
            </w:r>
            <w:r w:rsidR="00B378F5" w:rsidRPr="7FA3FA0E">
              <w:rPr>
                <w:b/>
                <w:bCs/>
                <w:sz w:val="20"/>
                <w:szCs w:val="20"/>
              </w:rPr>
              <w:instrText xml:space="preserve"> NUMPAGES  </w:instrText>
            </w:r>
            <w:r w:rsidR="00B378F5" w:rsidRPr="7FA3FA0E">
              <w:rPr>
                <w:b/>
                <w:bCs/>
                <w:sz w:val="20"/>
                <w:szCs w:val="20"/>
              </w:rPr>
              <w:fldChar w:fldCharType="separate"/>
            </w:r>
            <w:r w:rsidRPr="7FA3FA0E">
              <w:rPr>
                <w:b/>
                <w:bCs/>
                <w:noProof/>
                <w:sz w:val="20"/>
                <w:szCs w:val="20"/>
              </w:rPr>
              <w:t>2</w:t>
            </w:r>
            <w:r w:rsidR="00B378F5" w:rsidRPr="7FA3FA0E">
              <w:rPr>
                <w:b/>
                <w:bCs/>
                <w:noProof/>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C3AAF" w14:textId="77777777" w:rsidR="000D538E" w:rsidRDefault="000D538E" w:rsidP="00331155">
      <w:pPr>
        <w:spacing w:after="0" w:line="240" w:lineRule="auto"/>
      </w:pPr>
      <w:r>
        <w:separator/>
      </w:r>
    </w:p>
  </w:footnote>
  <w:footnote w:type="continuationSeparator" w:id="0">
    <w:p w14:paraId="4CECB843" w14:textId="77777777" w:rsidR="000D538E" w:rsidRDefault="000D538E" w:rsidP="0033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FA3FA0E" w14:paraId="063B02D5" w14:textId="77777777" w:rsidTr="7FA3FA0E">
      <w:tc>
        <w:tcPr>
          <w:tcW w:w="5130" w:type="dxa"/>
        </w:tcPr>
        <w:p w14:paraId="64A7ECD4" w14:textId="5BFCA773" w:rsidR="7FA3FA0E" w:rsidRDefault="7FA3FA0E" w:rsidP="7FA3FA0E">
          <w:pPr>
            <w:pStyle w:val="Header"/>
            <w:ind w:left="-115"/>
          </w:pPr>
        </w:p>
      </w:tc>
      <w:tc>
        <w:tcPr>
          <w:tcW w:w="5130" w:type="dxa"/>
        </w:tcPr>
        <w:p w14:paraId="2056740D" w14:textId="15365E91" w:rsidR="7FA3FA0E" w:rsidRDefault="7FA3FA0E" w:rsidP="7FA3FA0E">
          <w:pPr>
            <w:pStyle w:val="Header"/>
            <w:jc w:val="center"/>
          </w:pPr>
        </w:p>
      </w:tc>
      <w:tc>
        <w:tcPr>
          <w:tcW w:w="5130" w:type="dxa"/>
        </w:tcPr>
        <w:p w14:paraId="6A380D7E" w14:textId="5AD385E1" w:rsidR="7FA3FA0E" w:rsidRDefault="7FA3FA0E" w:rsidP="7FA3FA0E">
          <w:pPr>
            <w:pStyle w:val="Header"/>
            <w:ind w:right="-115"/>
            <w:jc w:val="right"/>
          </w:pPr>
        </w:p>
      </w:tc>
    </w:tr>
  </w:tbl>
  <w:p w14:paraId="2BC2E712" w14:textId="634CB161" w:rsidR="7FA3FA0E" w:rsidRDefault="7FA3FA0E" w:rsidP="7FA3FA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E5E8A"/>
    <w:multiLevelType w:val="hybridMultilevel"/>
    <w:tmpl w:val="581450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C393BBA"/>
    <w:multiLevelType w:val="hybridMultilevel"/>
    <w:tmpl w:val="F6408F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63784C"/>
    <w:multiLevelType w:val="hybridMultilevel"/>
    <w:tmpl w:val="00146F80"/>
    <w:lvl w:ilvl="0" w:tplc="0409000F">
      <w:start w:val="1"/>
      <w:numFmt w:val="decimal"/>
      <w:lvlText w:val="%1."/>
      <w:lvlJc w:val="left"/>
      <w:pPr>
        <w:ind w:left="360" w:hanging="360"/>
      </w:pPr>
    </w:lvl>
    <w:lvl w:ilvl="1" w:tplc="08090017">
      <w:start w:val="1"/>
      <w:numFmt w:val="lowerLetter"/>
      <w:lvlText w:val="%2)"/>
      <w:lvlJc w:val="left"/>
      <w:pPr>
        <w:ind w:left="72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F63483A"/>
    <w:multiLevelType w:val="hybridMultilevel"/>
    <w:tmpl w:val="25F0C4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7953B92"/>
    <w:multiLevelType w:val="hybridMultilevel"/>
    <w:tmpl w:val="2D4E72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73796B"/>
    <w:multiLevelType w:val="hybridMultilevel"/>
    <w:tmpl w:val="8F540266"/>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876717"/>
    <w:multiLevelType w:val="hybridMultilevel"/>
    <w:tmpl w:val="042EA16E"/>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122222">
    <w:abstractNumId w:val="3"/>
  </w:num>
  <w:num w:numId="2" w16cid:durableId="544486565">
    <w:abstractNumId w:val="0"/>
  </w:num>
  <w:num w:numId="3" w16cid:durableId="1200312482">
    <w:abstractNumId w:val="2"/>
  </w:num>
  <w:num w:numId="4" w16cid:durableId="697005562">
    <w:abstractNumId w:val="5"/>
  </w:num>
  <w:num w:numId="5" w16cid:durableId="373509043">
    <w:abstractNumId w:val="1"/>
  </w:num>
  <w:num w:numId="6" w16cid:durableId="757797093">
    <w:abstractNumId w:val="6"/>
  </w:num>
  <w:num w:numId="7" w16cid:durableId="115028968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9E9"/>
    <w:rsid w:val="00000348"/>
    <w:rsid w:val="0001211D"/>
    <w:rsid w:val="000128FC"/>
    <w:rsid w:val="0002067D"/>
    <w:rsid w:val="000369BE"/>
    <w:rsid w:val="0004667D"/>
    <w:rsid w:val="00055881"/>
    <w:rsid w:val="00057A18"/>
    <w:rsid w:val="000612E2"/>
    <w:rsid w:val="000614EA"/>
    <w:rsid w:val="000630B8"/>
    <w:rsid w:val="00066516"/>
    <w:rsid w:val="0007430B"/>
    <w:rsid w:val="000743BC"/>
    <w:rsid w:val="000767E1"/>
    <w:rsid w:val="000801B5"/>
    <w:rsid w:val="0008534E"/>
    <w:rsid w:val="00087199"/>
    <w:rsid w:val="00087E9E"/>
    <w:rsid w:val="00093F24"/>
    <w:rsid w:val="000B28CF"/>
    <w:rsid w:val="000B2C33"/>
    <w:rsid w:val="000B2EC5"/>
    <w:rsid w:val="000B77BE"/>
    <w:rsid w:val="000C1000"/>
    <w:rsid w:val="000C1F96"/>
    <w:rsid w:val="000C540C"/>
    <w:rsid w:val="000C5CFE"/>
    <w:rsid w:val="000C6372"/>
    <w:rsid w:val="000C7340"/>
    <w:rsid w:val="000D02C0"/>
    <w:rsid w:val="000D31E8"/>
    <w:rsid w:val="000D538E"/>
    <w:rsid w:val="000D66E1"/>
    <w:rsid w:val="000E4DC3"/>
    <w:rsid w:val="000E5CDE"/>
    <w:rsid w:val="000E6CCD"/>
    <w:rsid w:val="000F0476"/>
    <w:rsid w:val="000F2865"/>
    <w:rsid w:val="000F4C1A"/>
    <w:rsid w:val="00100E0B"/>
    <w:rsid w:val="00115AD6"/>
    <w:rsid w:val="00117C36"/>
    <w:rsid w:val="001222D2"/>
    <w:rsid w:val="00124C48"/>
    <w:rsid w:val="001261A0"/>
    <w:rsid w:val="001262B2"/>
    <w:rsid w:val="001301FC"/>
    <w:rsid w:val="00152ADF"/>
    <w:rsid w:val="00153A5D"/>
    <w:rsid w:val="001608D3"/>
    <w:rsid w:val="00161A99"/>
    <w:rsid w:val="00163AE6"/>
    <w:rsid w:val="00164C3B"/>
    <w:rsid w:val="00165E63"/>
    <w:rsid w:val="00171D78"/>
    <w:rsid w:val="0018005F"/>
    <w:rsid w:val="0018140A"/>
    <w:rsid w:val="00193896"/>
    <w:rsid w:val="00196EA8"/>
    <w:rsid w:val="001A1AEB"/>
    <w:rsid w:val="001A5EF5"/>
    <w:rsid w:val="001B158A"/>
    <w:rsid w:val="001B2254"/>
    <w:rsid w:val="001B343A"/>
    <w:rsid w:val="001B3E6B"/>
    <w:rsid w:val="001B5F5C"/>
    <w:rsid w:val="001C1222"/>
    <w:rsid w:val="001C1455"/>
    <w:rsid w:val="001C68A9"/>
    <w:rsid w:val="001D2CEE"/>
    <w:rsid w:val="001D35F2"/>
    <w:rsid w:val="001D40F9"/>
    <w:rsid w:val="001E0E46"/>
    <w:rsid w:val="001F4A08"/>
    <w:rsid w:val="001F6627"/>
    <w:rsid w:val="001F6E31"/>
    <w:rsid w:val="00203860"/>
    <w:rsid w:val="002042EE"/>
    <w:rsid w:val="0020534C"/>
    <w:rsid w:val="00205C02"/>
    <w:rsid w:val="002066AD"/>
    <w:rsid w:val="00207479"/>
    <w:rsid w:val="00207B7F"/>
    <w:rsid w:val="002100A2"/>
    <w:rsid w:val="00214597"/>
    <w:rsid w:val="00217304"/>
    <w:rsid w:val="00221639"/>
    <w:rsid w:val="00221D44"/>
    <w:rsid w:val="0022342A"/>
    <w:rsid w:val="00224FA1"/>
    <w:rsid w:val="0022736C"/>
    <w:rsid w:val="002305F9"/>
    <w:rsid w:val="0023289B"/>
    <w:rsid w:val="00233232"/>
    <w:rsid w:val="00240568"/>
    <w:rsid w:val="002527F6"/>
    <w:rsid w:val="00252D88"/>
    <w:rsid w:val="00253448"/>
    <w:rsid w:val="00253A1E"/>
    <w:rsid w:val="00262542"/>
    <w:rsid w:val="002701EE"/>
    <w:rsid w:val="00270362"/>
    <w:rsid w:val="00272324"/>
    <w:rsid w:val="00274B97"/>
    <w:rsid w:val="0027504A"/>
    <w:rsid w:val="00276AFD"/>
    <w:rsid w:val="00285558"/>
    <w:rsid w:val="00286968"/>
    <w:rsid w:val="002877CA"/>
    <w:rsid w:val="00292D62"/>
    <w:rsid w:val="002B447A"/>
    <w:rsid w:val="002B64B0"/>
    <w:rsid w:val="002B7CD8"/>
    <w:rsid w:val="002B7DF2"/>
    <w:rsid w:val="002C424A"/>
    <w:rsid w:val="002C7857"/>
    <w:rsid w:val="002D0C08"/>
    <w:rsid w:val="002D24A7"/>
    <w:rsid w:val="002D69E1"/>
    <w:rsid w:val="002D7D61"/>
    <w:rsid w:val="002E042A"/>
    <w:rsid w:val="002E68F9"/>
    <w:rsid w:val="002F0772"/>
    <w:rsid w:val="002F5D59"/>
    <w:rsid w:val="002F5F53"/>
    <w:rsid w:val="002F6B20"/>
    <w:rsid w:val="00303EE5"/>
    <w:rsid w:val="00304BF4"/>
    <w:rsid w:val="0030792C"/>
    <w:rsid w:val="003136C7"/>
    <w:rsid w:val="0032129C"/>
    <w:rsid w:val="0032346D"/>
    <w:rsid w:val="00325FA8"/>
    <w:rsid w:val="00325FE1"/>
    <w:rsid w:val="00331155"/>
    <w:rsid w:val="003328A7"/>
    <w:rsid w:val="00332E1E"/>
    <w:rsid w:val="00334E14"/>
    <w:rsid w:val="0033601B"/>
    <w:rsid w:val="00336EEA"/>
    <w:rsid w:val="00340471"/>
    <w:rsid w:val="00341A40"/>
    <w:rsid w:val="003425E8"/>
    <w:rsid w:val="0034284F"/>
    <w:rsid w:val="00342FB5"/>
    <w:rsid w:val="00345C41"/>
    <w:rsid w:val="003469D3"/>
    <w:rsid w:val="00346A25"/>
    <w:rsid w:val="00350113"/>
    <w:rsid w:val="00353336"/>
    <w:rsid w:val="003555D3"/>
    <w:rsid w:val="00374791"/>
    <w:rsid w:val="003960D0"/>
    <w:rsid w:val="00397A74"/>
    <w:rsid w:val="003A7593"/>
    <w:rsid w:val="003B2E8B"/>
    <w:rsid w:val="003B5CCD"/>
    <w:rsid w:val="003B63FF"/>
    <w:rsid w:val="003B68CD"/>
    <w:rsid w:val="003B697A"/>
    <w:rsid w:val="003B6F8D"/>
    <w:rsid w:val="003B7717"/>
    <w:rsid w:val="003C09E9"/>
    <w:rsid w:val="003C4F9F"/>
    <w:rsid w:val="003D2639"/>
    <w:rsid w:val="003D54C2"/>
    <w:rsid w:val="003E256F"/>
    <w:rsid w:val="003E7261"/>
    <w:rsid w:val="003F2BEC"/>
    <w:rsid w:val="00404FF9"/>
    <w:rsid w:val="004134D2"/>
    <w:rsid w:val="0041449C"/>
    <w:rsid w:val="00415E83"/>
    <w:rsid w:val="00417746"/>
    <w:rsid w:val="00421493"/>
    <w:rsid w:val="004317FD"/>
    <w:rsid w:val="004332BA"/>
    <w:rsid w:val="00446850"/>
    <w:rsid w:val="004644DB"/>
    <w:rsid w:val="00470C88"/>
    <w:rsid w:val="00473C61"/>
    <w:rsid w:val="00474580"/>
    <w:rsid w:val="004751A4"/>
    <w:rsid w:val="0047556E"/>
    <w:rsid w:val="00475897"/>
    <w:rsid w:val="00480B51"/>
    <w:rsid w:val="00482743"/>
    <w:rsid w:val="0049078B"/>
    <w:rsid w:val="00493841"/>
    <w:rsid w:val="00496C7D"/>
    <w:rsid w:val="004970F5"/>
    <w:rsid w:val="004A2E51"/>
    <w:rsid w:val="004A330A"/>
    <w:rsid w:val="004A60B4"/>
    <w:rsid w:val="004A71AF"/>
    <w:rsid w:val="004B0AB5"/>
    <w:rsid w:val="004B6E29"/>
    <w:rsid w:val="004C0C5C"/>
    <w:rsid w:val="004E38D2"/>
    <w:rsid w:val="004E58FF"/>
    <w:rsid w:val="004E6815"/>
    <w:rsid w:val="004F0ED1"/>
    <w:rsid w:val="004F2332"/>
    <w:rsid w:val="004F60FB"/>
    <w:rsid w:val="00504E3E"/>
    <w:rsid w:val="00507840"/>
    <w:rsid w:val="005103C9"/>
    <w:rsid w:val="00516541"/>
    <w:rsid w:val="0051692A"/>
    <w:rsid w:val="005219BE"/>
    <w:rsid w:val="005232F2"/>
    <w:rsid w:val="005250F7"/>
    <w:rsid w:val="0052639E"/>
    <w:rsid w:val="00531BF7"/>
    <w:rsid w:val="00534B91"/>
    <w:rsid w:val="00536A32"/>
    <w:rsid w:val="005442A3"/>
    <w:rsid w:val="00545242"/>
    <w:rsid w:val="00546119"/>
    <w:rsid w:val="00547AB6"/>
    <w:rsid w:val="00551097"/>
    <w:rsid w:val="00553ED3"/>
    <w:rsid w:val="00553F97"/>
    <w:rsid w:val="00555DC2"/>
    <w:rsid w:val="00557FA9"/>
    <w:rsid w:val="005611FC"/>
    <w:rsid w:val="00562978"/>
    <w:rsid w:val="005630F1"/>
    <w:rsid w:val="0057603E"/>
    <w:rsid w:val="005827B8"/>
    <w:rsid w:val="0058359E"/>
    <w:rsid w:val="00584D30"/>
    <w:rsid w:val="00593525"/>
    <w:rsid w:val="00597CA7"/>
    <w:rsid w:val="005A002B"/>
    <w:rsid w:val="005A00E9"/>
    <w:rsid w:val="005A22DF"/>
    <w:rsid w:val="005A363F"/>
    <w:rsid w:val="005B02C2"/>
    <w:rsid w:val="005B1B39"/>
    <w:rsid w:val="005B5689"/>
    <w:rsid w:val="005C5432"/>
    <w:rsid w:val="005C67F4"/>
    <w:rsid w:val="005C79D7"/>
    <w:rsid w:val="005D0266"/>
    <w:rsid w:val="005D2C26"/>
    <w:rsid w:val="005D5671"/>
    <w:rsid w:val="005E675F"/>
    <w:rsid w:val="005F288E"/>
    <w:rsid w:val="00627302"/>
    <w:rsid w:val="00629530"/>
    <w:rsid w:val="00632035"/>
    <w:rsid w:val="00640AF2"/>
    <w:rsid w:val="00647850"/>
    <w:rsid w:val="00647A0F"/>
    <w:rsid w:val="006510D7"/>
    <w:rsid w:val="00661D3B"/>
    <w:rsid w:val="00664421"/>
    <w:rsid w:val="00667013"/>
    <w:rsid w:val="006700F9"/>
    <w:rsid w:val="006721B6"/>
    <w:rsid w:val="0067483D"/>
    <w:rsid w:val="00674AD7"/>
    <w:rsid w:val="00690AFC"/>
    <w:rsid w:val="00697653"/>
    <w:rsid w:val="006A1F9A"/>
    <w:rsid w:val="006A314B"/>
    <w:rsid w:val="006A7490"/>
    <w:rsid w:val="006A794F"/>
    <w:rsid w:val="006B07AA"/>
    <w:rsid w:val="006B1620"/>
    <w:rsid w:val="006B21AA"/>
    <w:rsid w:val="006C432D"/>
    <w:rsid w:val="006C59CF"/>
    <w:rsid w:val="006C65DA"/>
    <w:rsid w:val="006C6D1D"/>
    <w:rsid w:val="006D7F8F"/>
    <w:rsid w:val="006E0C39"/>
    <w:rsid w:val="006E2A66"/>
    <w:rsid w:val="006E305D"/>
    <w:rsid w:val="006F07BE"/>
    <w:rsid w:val="006F27BF"/>
    <w:rsid w:val="006F3DB4"/>
    <w:rsid w:val="00704A0A"/>
    <w:rsid w:val="007069A2"/>
    <w:rsid w:val="0070757B"/>
    <w:rsid w:val="0071175D"/>
    <w:rsid w:val="00713290"/>
    <w:rsid w:val="007165B9"/>
    <w:rsid w:val="00716BC8"/>
    <w:rsid w:val="00721835"/>
    <w:rsid w:val="0072646C"/>
    <w:rsid w:val="00731182"/>
    <w:rsid w:val="007311B4"/>
    <w:rsid w:val="00732689"/>
    <w:rsid w:val="007401F4"/>
    <w:rsid w:val="007465B0"/>
    <w:rsid w:val="00746B5D"/>
    <w:rsid w:val="00750C7D"/>
    <w:rsid w:val="00752527"/>
    <w:rsid w:val="0076329E"/>
    <w:rsid w:val="00765CC6"/>
    <w:rsid w:val="00770314"/>
    <w:rsid w:val="00773E8E"/>
    <w:rsid w:val="00782017"/>
    <w:rsid w:val="00782534"/>
    <w:rsid w:val="00782E35"/>
    <w:rsid w:val="00787DA9"/>
    <w:rsid w:val="007910FD"/>
    <w:rsid w:val="007934E0"/>
    <w:rsid w:val="00797CEC"/>
    <w:rsid w:val="007B660F"/>
    <w:rsid w:val="007C482F"/>
    <w:rsid w:val="007D143A"/>
    <w:rsid w:val="007D1C51"/>
    <w:rsid w:val="007E3311"/>
    <w:rsid w:val="007E7073"/>
    <w:rsid w:val="007F0DD7"/>
    <w:rsid w:val="007F10DA"/>
    <w:rsid w:val="007F1EDC"/>
    <w:rsid w:val="0080278D"/>
    <w:rsid w:val="00802CF7"/>
    <w:rsid w:val="00810B44"/>
    <w:rsid w:val="00813E2D"/>
    <w:rsid w:val="0082172D"/>
    <w:rsid w:val="00821BBD"/>
    <w:rsid w:val="008224CC"/>
    <w:rsid w:val="00822D52"/>
    <w:rsid w:val="008259FE"/>
    <w:rsid w:val="00827328"/>
    <w:rsid w:val="00827B5B"/>
    <w:rsid w:val="00827F1F"/>
    <w:rsid w:val="0083295E"/>
    <w:rsid w:val="00835ACB"/>
    <w:rsid w:val="00840E08"/>
    <w:rsid w:val="00843785"/>
    <w:rsid w:val="0084479B"/>
    <w:rsid w:val="00850ED1"/>
    <w:rsid w:val="0085482B"/>
    <w:rsid w:val="0086116B"/>
    <w:rsid w:val="00861CFD"/>
    <w:rsid w:val="008622D1"/>
    <w:rsid w:val="008638B0"/>
    <w:rsid w:val="0087031C"/>
    <w:rsid w:val="00873711"/>
    <w:rsid w:val="00873979"/>
    <w:rsid w:val="00877510"/>
    <w:rsid w:val="00883C8E"/>
    <w:rsid w:val="00887A10"/>
    <w:rsid w:val="00892A77"/>
    <w:rsid w:val="0089318A"/>
    <w:rsid w:val="00893FE1"/>
    <w:rsid w:val="00894414"/>
    <w:rsid w:val="008A02D6"/>
    <w:rsid w:val="008A3195"/>
    <w:rsid w:val="008A35B4"/>
    <w:rsid w:val="008A4B54"/>
    <w:rsid w:val="008B2AE7"/>
    <w:rsid w:val="008B3BCC"/>
    <w:rsid w:val="008C2255"/>
    <w:rsid w:val="008C4D09"/>
    <w:rsid w:val="008C61E5"/>
    <w:rsid w:val="008D46B0"/>
    <w:rsid w:val="008E0AC2"/>
    <w:rsid w:val="008E6AC0"/>
    <w:rsid w:val="008F5C77"/>
    <w:rsid w:val="009004FC"/>
    <w:rsid w:val="0090509C"/>
    <w:rsid w:val="00906FAF"/>
    <w:rsid w:val="00911640"/>
    <w:rsid w:val="0091551C"/>
    <w:rsid w:val="00916F7B"/>
    <w:rsid w:val="00916F99"/>
    <w:rsid w:val="00921E92"/>
    <w:rsid w:val="009244DD"/>
    <w:rsid w:val="009259F1"/>
    <w:rsid w:val="00931478"/>
    <w:rsid w:val="0093569E"/>
    <w:rsid w:val="00936A3B"/>
    <w:rsid w:val="00944687"/>
    <w:rsid w:val="0094542C"/>
    <w:rsid w:val="0094570A"/>
    <w:rsid w:val="00946FF7"/>
    <w:rsid w:val="00947862"/>
    <w:rsid w:val="00947BFB"/>
    <w:rsid w:val="00951478"/>
    <w:rsid w:val="00952499"/>
    <w:rsid w:val="00957335"/>
    <w:rsid w:val="009576EA"/>
    <w:rsid w:val="00960B30"/>
    <w:rsid w:val="00961EC7"/>
    <w:rsid w:val="00962467"/>
    <w:rsid w:val="0096261F"/>
    <w:rsid w:val="009635BB"/>
    <w:rsid w:val="00964EBF"/>
    <w:rsid w:val="0096760E"/>
    <w:rsid w:val="00970990"/>
    <w:rsid w:val="00974617"/>
    <w:rsid w:val="00975219"/>
    <w:rsid w:val="00975F6C"/>
    <w:rsid w:val="00976286"/>
    <w:rsid w:val="00977E04"/>
    <w:rsid w:val="0098036D"/>
    <w:rsid w:val="00981115"/>
    <w:rsid w:val="009818A7"/>
    <w:rsid w:val="00981F57"/>
    <w:rsid w:val="009828D5"/>
    <w:rsid w:val="00983CBB"/>
    <w:rsid w:val="00985DA3"/>
    <w:rsid w:val="00993777"/>
    <w:rsid w:val="0099573D"/>
    <w:rsid w:val="009A3680"/>
    <w:rsid w:val="009A4D3E"/>
    <w:rsid w:val="009B26F2"/>
    <w:rsid w:val="009B4F6E"/>
    <w:rsid w:val="009B7094"/>
    <w:rsid w:val="009C4962"/>
    <w:rsid w:val="009C69FE"/>
    <w:rsid w:val="009C7036"/>
    <w:rsid w:val="009C7CFB"/>
    <w:rsid w:val="009D0F14"/>
    <w:rsid w:val="009D1F58"/>
    <w:rsid w:val="009D40ED"/>
    <w:rsid w:val="009E07E4"/>
    <w:rsid w:val="009E0EAA"/>
    <w:rsid w:val="009F059C"/>
    <w:rsid w:val="009F0EE8"/>
    <w:rsid w:val="009F15E0"/>
    <w:rsid w:val="00A021E9"/>
    <w:rsid w:val="00A06838"/>
    <w:rsid w:val="00A12DD9"/>
    <w:rsid w:val="00A12F73"/>
    <w:rsid w:val="00A132A2"/>
    <w:rsid w:val="00A164B1"/>
    <w:rsid w:val="00A17462"/>
    <w:rsid w:val="00A20E0A"/>
    <w:rsid w:val="00A22764"/>
    <w:rsid w:val="00A22940"/>
    <w:rsid w:val="00A229FE"/>
    <w:rsid w:val="00A233C8"/>
    <w:rsid w:val="00A24C94"/>
    <w:rsid w:val="00A268D9"/>
    <w:rsid w:val="00A270E7"/>
    <w:rsid w:val="00A379B0"/>
    <w:rsid w:val="00A4333D"/>
    <w:rsid w:val="00A46AC4"/>
    <w:rsid w:val="00A47CC5"/>
    <w:rsid w:val="00A51132"/>
    <w:rsid w:val="00A52137"/>
    <w:rsid w:val="00A552D1"/>
    <w:rsid w:val="00A55478"/>
    <w:rsid w:val="00A63184"/>
    <w:rsid w:val="00A6601A"/>
    <w:rsid w:val="00A67DA6"/>
    <w:rsid w:val="00A73D78"/>
    <w:rsid w:val="00A82076"/>
    <w:rsid w:val="00A83672"/>
    <w:rsid w:val="00A83C46"/>
    <w:rsid w:val="00A8693F"/>
    <w:rsid w:val="00A904C3"/>
    <w:rsid w:val="00A93D5E"/>
    <w:rsid w:val="00A93ECB"/>
    <w:rsid w:val="00A95883"/>
    <w:rsid w:val="00AA43D3"/>
    <w:rsid w:val="00AA46CC"/>
    <w:rsid w:val="00AA539E"/>
    <w:rsid w:val="00AA6D44"/>
    <w:rsid w:val="00AB1A00"/>
    <w:rsid w:val="00AB6369"/>
    <w:rsid w:val="00AC060D"/>
    <w:rsid w:val="00AC31F3"/>
    <w:rsid w:val="00AC433F"/>
    <w:rsid w:val="00AC6FE4"/>
    <w:rsid w:val="00AC7B44"/>
    <w:rsid w:val="00AD18EB"/>
    <w:rsid w:val="00AD4060"/>
    <w:rsid w:val="00AE107B"/>
    <w:rsid w:val="00AE7071"/>
    <w:rsid w:val="00AF01C8"/>
    <w:rsid w:val="00AF3828"/>
    <w:rsid w:val="00AF5C50"/>
    <w:rsid w:val="00B00407"/>
    <w:rsid w:val="00B06C2E"/>
    <w:rsid w:val="00B12F2F"/>
    <w:rsid w:val="00B305E0"/>
    <w:rsid w:val="00B3065D"/>
    <w:rsid w:val="00B31254"/>
    <w:rsid w:val="00B378F5"/>
    <w:rsid w:val="00B41757"/>
    <w:rsid w:val="00B42108"/>
    <w:rsid w:val="00B44069"/>
    <w:rsid w:val="00B44E5F"/>
    <w:rsid w:val="00B50454"/>
    <w:rsid w:val="00B62931"/>
    <w:rsid w:val="00B67C2E"/>
    <w:rsid w:val="00B71979"/>
    <w:rsid w:val="00B721FA"/>
    <w:rsid w:val="00B731F2"/>
    <w:rsid w:val="00B745EE"/>
    <w:rsid w:val="00B77093"/>
    <w:rsid w:val="00B830E0"/>
    <w:rsid w:val="00B849E0"/>
    <w:rsid w:val="00B86D94"/>
    <w:rsid w:val="00B902C9"/>
    <w:rsid w:val="00B92D72"/>
    <w:rsid w:val="00B93DF4"/>
    <w:rsid w:val="00B93E50"/>
    <w:rsid w:val="00B954E4"/>
    <w:rsid w:val="00BA2ABD"/>
    <w:rsid w:val="00BA3748"/>
    <w:rsid w:val="00BA75EA"/>
    <w:rsid w:val="00BB0CA6"/>
    <w:rsid w:val="00BB432A"/>
    <w:rsid w:val="00BB73B8"/>
    <w:rsid w:val="00BB7B28"/>
    <w:rsid w:val="00BC285F"/>
    <w:rsid w:val="00BD13B2"/>
    <w:rsid w:val="00BD38B2"/>
    <w:rsid w:val="00BD4F30"/>
    <w:rsid w:val="00BE181B"/>
    <w:rsid w:val="00BE1D6F"/>
    <w:rsid w:val="00BE75CA"/>
    <w:rsid w:val="00BF220C"/>
    <w:rsid w:val="00BF292A"/>
    <w:rsid w:val="00BF5D45"/>
    <w:rsid w:val="00C10277"/>
    <w:rsid w:val="00C11822"/>
    <w:rsid w:val="00C11FEB"/>
    <w:rsid w:val="00C138ED"/>
    <w:rsid w:val="00C13A04"/>
    <w:rsid w:val="00C21917"/>
    <w:rsid w:val="00C219BD"/>
    <w:rsid w:val="00C22516"/>
    <w:rsid w:val="00C2361E"/>
    <w:rsid w:val="00C27243"/>
    <w:rsid w:val="00C47C16"/>
    <w:rsid w:val="00C60BCE"/>
    <w:rsid w:val="00C61006"/>
    <w:rsid w:val="00C61F23"/>
    <w:rsid w:val="00C62571"/>
    <w:rsid w:val="00C62BEF"/>
    <w:rsid w:val="00C6462F"/>
    <w:rsid w:val="00C7330A"/>
    <w:rsid w:val="00C81C28"/>
    <w:rsid w:val="00C910B8"/>
    <w:rsid w:val="00C913CB"/>
    <w:rsid w:val="00C91EE4"/>
    <w:rsid w:val="00C930FC"/>
    <w:rsid w:val="00CA316C"/>
    <w:rsid w:val="00CB02FD"/>
    <w:rsid w:val="00CB19E9"/>
    <w:rsid w:val="00CB1BDC"/>
    <w:rsid w:val="00CB3B71"/>
    <w:rsid w:val="00CB6A6C"/>
    <w:rsid w:val="00CB7908"/>
    <w:rsid w:val="00CC1E92"/>
    <w:rsid w:val="00CC37EA"/>
    <w:rsid w:val="00CC3A1A"/>
    <w:rsid w:val="00CC560C"/>
    <w:rsid w:val="00CD6E71"/>
    <w:rsid w:val="00CE3E96"/>
    <w:rsid w:val="00CF3FDF"/>
    <w:rsid w:val="00CF6D9F"/>
    <w:rsid w:val="00D0116A"/>
    <w:rsid w:val="00D0272B"/>
    <w:rsid w:val="00D11829"/>
    <w:rsid w:val="00D12FE1"/>
    <w:rsid w:val="00D134EC"/>
    <w:rsid w:val="00D21BD9"/>
    <w:rsid w:val="00D21CE8"/>
    <w:rsid w:val="00D22021"/>
    <w:rsid w:val="00D2322A"/>
    <w:rsid w:val="00D305D6"/>
    <w:rsid w:val="00D32724"/>
    <w:rsid w:val="00D337EF"/>
    <w:rsid w:val="00D33C8B"/>
    <w:rsid w:val="00D35553"/>
    <w:rsid w:val="00D37635"/>
    <w:rsid w:val="00D42B9D"/>
    <w:rsid w:val="00D44AD8"/>
    <w:rsid w:val="00D470CF"/>
    <w:rsid w:val="00D478D9"/>
    <w:rsid w:val="00D512BE"/>
    <w:rsid w:val="00D52CE1"/>
    <w:rsid w:val="00D63E0F"/>
    <w:rsid w:val="00D66A30"/>
    <w:rsid w:val="00D71DE0"/>
    <w:rsid w:val="00D75975"/>
    <w:rsid w:val="00D80E6A"/>
    <w:rsid w:val="00D84586"/>
    <w:rsid w:val="00D87C1A"/>
    <w:rsid w:val="00DA2EFF"/>
    <w:rsid w:val="00DA3C81"/>
    <w:rsid w:val="00DA4F30"/>
    <w:rsid w:val="00DA65B3"/>
    <w:rsid w:val="00DB33CD"/>
    <w:rsid w:val="00DB574C"/>
    <w:rsid w:val="00DB7D4B"/>
    <w:rsid w:val="00DC0837"/>
    <w:rsid w:val="00DC0E67"/>
    <w:rsid w:val="00DC270C"/>
    <w:rsid w:val="00DC512D"/>
    <w:rsid w:val="00DC5E4C"/>
    <w:rsid w:val="00DC7737"/>
    <w:rsid w:val="00DD043C"/>
    <w:rsid w:val="00DD6C50"/>
    <w:rsid w:val="00DE39DF"/>
    <w:rsid w:val="00DE48A5"/>
    <w:rsid w:val="00DF04CC"/>
    <w:rsid w:val="00DF1466"/>
    <w:rsid w:val="00DF37AD"/>
    <w:rsid w:val="00DF7CBF"/>
    <w:rsid w:val="00E00D10"/>
    <w:rsid w:val="00E02A41"/>
    <w:rsid w:val="00E03C01"/>
    <w:rsid w:val="00E20CBB"/>
    <w:rsid w:val="00E259DF"/>
    <w:rsid w:val="00E266B9"/>
    <w:rsid w:val="00E368CE"/>
    <w:rsid w:val="00E41ADC"/>
    <w:rsid w:val="00E465C4"/>
    <w:rsid w:val="00E512B0"/>
    <w:rsid w:val="00E53632"/>
    <w:rsid w:val="00E54AF9"/>
    <w:rsid w:val="00E564FF"/>
    <w:rsid w:val="00E63AD7"/>
    <w:rsid w:val="00E72397"/>
    <w:rsid w:val="00E7358D"/>
    <w:rsid w:val="00E77181"/>
    <w:rsid w:val="00E84682"/>
    <w:rsid w:val="00E86788"/>
    <w:rsid w:val="00E92352"/>
    <w:rsid w:val="00E93285"/>
    <w:rsid w:val="00E97CD2"/>
    <w:rsid w:val="00E97DF9"/>
    <w:rsid w:val="00EA3E42"/>
    <w:rsid w:val="00EA6FCF"/>
    <w:rsid w:val="00EB34A4"/>
    <w:rsid w:val="00EB5795"/>
    <w:rsid w:val="00EC02F3"/>
    <w:rsid w:val="00EC5631"/>
    <w:rsid w:val="00EC7B41"/>
    <w:rsid w:val="00ED1F15"/>
    <w:rsid w:val="00ED4B5D"/>
    <w:rsid w:val="00EE01D3"/>
    <w:rsid w:val="00EE28B9"/>
    <w:rsid w:val="00EE2DAA"/>
    <w:rsid w:val="00EE2FD0"/>
    <w:rsid w:val="00EE3DE5"/>
    <w:rsid w:val="00EE74EB"/>
    <w:rsid w:val="00EE7BE6"/>
    <w:rsid w:val="00EF1FEF"/>
    <w:rsid w:val="00EF253E"/>
    <w:rsid w:val="00EF5242"/>
    <w:rsid w:val="00EF6A37"/>
    <w:rsid w:val="00EF7CBD"/>
    <w:rsid w:val="00F017F6"/>
    <w:rsid w:val="00F022D8"/>
    <w:rsid w:val="00F0692D"/>
    <w:rsid w:val="00F10C28"/>
    <w:rsid w:val="00F13646"/>
    <w:rsid w:val="00F13A05"/>
    <w:rsid w:val="00F22329"/>
    <w:rsid w:val="00F24050"/>
    <w:rsid w:val="00F262EB"/>
    <w:rsid w:val="00F26D82"/>
    <w:rsid w:val="00F34AD6"/>
    <w:rsid w:val="00F36B3E"/>
    <w:rsid w:val="00F457BD"/>
    <w:rsid w:val="00F463B6"/>
    <w:rsid w:val="00F51E12"/>
    <w:rsid w:val="00F52C40"/>
    <w:rsid w:val="00F544AA"/>
    <w:rsid w:val="00F54D8A"/>
    <w:rsid w:val="00F62B28"/>
    <w:rsid w:val="00F64FFE"/>
    <w:rsid w:val="00F65064"/>
    <w:rsid w:val="00F65510"/>
    <w:rsid w:val="00F7049B"/>
    <w:rsid w:val="00F711AC"/>
    <w:rsid w:val="00F71510"/>
    <w:rsid w:val="00F75CBE"/>
    <w:rsid w:val="00F76F60"/>
    <w:rsid w:val="00F83F9B"/>
    <w:rsid w:val="00F874D4"/>
    <w:rsid w:val="00F957AD"/>
    <w:rsid w:val="00FA55A2"/>
    <w:rsid w:val="00FA5D22"/>
    <w:rsid w:val="00FB2557"/>
    <w:rsid w:val="00FB3EF3"/>
    <w:rsid w:val="00FB778A"/>
    <w:rsid w:val="00FB7C08"/>
    <w:rsid w:val="00FC1732"/>
    <w:rsid w:val="00FC2AA2"/>
    <w:rsid w:val="00FC2CD8"/>
    <w:rsid w:val="00FC46CF"/>
    <w:rsid w:val="00FC5D91"/>
    <w:rsid w:val="00FC63D5"/>
    <w:rsid w:val="00FC683A"/>
    <w:rsid w:val="00FC6BCA"/>
    <w:rsid w:val="00FD0296"/>
    <w:rsid w:val="00FD5427"/>
    <w:rsid w:val="00FD6E49"/>
    <w:rsid w:val="00FE3C5B"/>
    <w:rsid w:val="00FE783B"/>
    <w:rsid w:val="00FF139E"/>
    <w:rsid w:val="00FF2FD2"/>
    <w:rsid w:val="00FF51D5"/>
    <w:rsid w:val="013FFA93"/>
    <w:rsid w:val="0144DC82"/>
    <w:rsid w:val="01565823"/>
    <w:rsid w:val="01BA950B"/>
    <w:rsid w:val="01CE2DDA"/>
    <w:rsid w:val="01F9632B"/>
    <w:rsid w:val="01FA9EA1"/>
    <w:rsid w:val="0238C2BB"/>
    <w:rsid w:val="025003D0"/>
    <w:rsid w:val="025C303A"/>
    <w:rsid w:val="03427095"/>
    <w:rsid w:val="03BEA3DE"/>
    <w:rsid w:val="041D157C"/>
    <w:rsid w:val="04DE40F6"/>
    <w:rsid w:val="05A6D1EB"/>
    <w:rsid w:val="05A9C3F2"/>
    <w:rsid w:val="066C8B06"/>
    <w:rsid w:val="06A63CE9"/>
    <w:rsid w:val="06B87147"/>
    <w:rsid w:val="06E65FE4"/>
    <w:rsid w:val="06ED6CF5"/>
    <w:rsid w:val="06F644A0"/>
    <w:rsid w:val="0737597B"/>
    <w:rsid w:val="07989ACB"/>
    <w:rsid w:val="07CC4006"/>
    <w:rsid w:val="07DAFD77"/>
    <w:rsid w:val="07E43341"/>
    <w:rsid w:val="08100889"/>
    <w:rsid w:val="082068ED"/>
    <w:rsid w:val="0922C0A3"/>
    <w:rsid w:val="0A0353F1"/>
    <w:rsid w:val="0A5E8DA3"/>
    <w:rsid w:val="0AE4120C"/>
    <w:rsid w:val="0B0457B8"/>
    <w:rsid w:val="0B2B8A1E"/>
    <w:rsid w:val="0B529BD5"/>
    <w:rsid w:val="0BC2992D"/>
    <w:rsid w:val="0C4DAC1A"/>
    <w:rsid w:val="0CBFF807"/>
    <w:rsid w:val="0D27EFDB"/>
    <w:rsid w:val="0D4BE9B7"/>
    <w:rsid w:val="0D5E698E"/>
    <w:rsid w:val="0D75EB28"/>
    <w:rsid w:val="0D7E08B1"/>
    <w:rsid w:val="0DBA8D55"/>
    <w:rsid w:val="0DE761E5"/>
    <w:rsid w:val="0E014580"/>
    <w:rsid w:val="0E094A99"/>
    <w:rsid w:val="0E24867B"/>
    <w:rsid w:val="0E260111"/>
    <w:rsid w:val="0EC82FCC"/>
    <w:rsid w:val="0F6EF391"/>
    <w:rsid w:val="0FE1E663"/>
    <w:rsid w:val="10454E49"/>
    <w:rsid w:val="105254D1"/>
    <w:rsid w:val="105F909D"/>
    <w:rsid w:val="1078B8FA"/>
    <w:rsid w:val="10CF6872"/>
    <w:rsid w:val="10D6E2DE"/>
    <w:rsid w:val="1231DAB1"/>
    <w:rsid w:val="128CBF79"/>
    <w:rsid w:val="12AAB9D3"/>
    <w:rsid w:val="12B73F1D"/>
    <w:rsid w:val="1371453E"/>
    <w:rsid w:val="137FB608"/>
    <w:rsid w:val="13CDF1BB"/>
    <w:rsid w:val="14B55786"/>
    <w:rsid w:val="152CD86F"/>
    <w:rsid w:val="15531C2B"/>
    <w:rsid w:val="15826E9C"/>
    <w:rsid w:val="15CEFF56"/>
    <w:rsid w:val="16879656"/>
    <w:rsid w:val="16AEAC5C"/>
    <w:rsid w:val="16B1CCB4"/>
    <w:rsid w:val="16BBE95E"/>
    <w:rsid w:val="16F5C7A9"/>
    <w:rsid w:val="17010CB5"/>
    <w:rsid w:val="171F85D8"/>
    <w:rsid w:val="17B4EAAA"/>
    <w:rsid w:val="17C32A1A"/>
    <w:rsid w:val="17D81390"/>
    <w:rsid w:val="1856A524"/>
    <w:rsid w:val="1883CADF"/>
    <w:rsid w:val="18D19BD1"/>
    <w:rsid w:val="18D3B3AA"/>
    <w:rsid w:val="192406F6"/>
    <w:rsid w:val="19548D1D"/>
    <w:rsid w:val="1A0E6069"/>
    <w:rsid w:val="1AEA52CD"/>
    <w:rsid w:val="1AF1B343"/>
    <w:rsid w:val="1B53C19B"/>
    <w:rsid w:val="1BE60B43"/>
    <w:rsid w:val="1C8F0EC2"/>
    <w:rsid w:val="1CD5249C"/>
    <w:rsid w:val="1D089605"/>
    <w:rsid w:val="1D0B03E7"/>
    <w:rsid w:val="1D2FB6A0"/>
    <w:rsid w:val="1DD97599"/>
    <w:rsid w:val="1DFD4C6C"/>
    <w:rsid w:val="1E4C387D"/>
    <w:rsid w:val="1EED298A"/>
    <w:rsid w:val="1F2CEF59"/>
    <w:rsid w:val="20002F85"/>
    <w:rsid w:val="202732BE"/>
    <w:rsid w:val="202A6A92"/>
    <w:rsid w:val="2075B467"/>
    <w:rsid w:val="20869B0F"/>
    <w:rsid w:val="208EDCC4"/>
    <w:rsid w:val="20BA07B0"/>
    <w:rsid w:val="2102B506"/>
    <w:rsid w:val="2186C8B0"/>
    <w:rsid w:val="218A7F11"/>
    <w:rsid w:val="21C9413D"/>
    <w:rsid w:val="21CA4B51"/>
    <w:rsid w:val="221184C8"/>
    <w:rsid w:val="2247DC5E"/>
    <w:rsid w:val="232C5E2A"/>
    <w:rsid w:val="2369B7A6"/>
    <w:rsid w:val="23953B1C"/>
    <w:rsid w:val="2476D2E4"/>
    <w:rsid w:val="24969D6D"/>
    <w:rsid w:val="253F7BE3"/>
    <w:rsid w:val="25A9F43B"/>
    <w:rsid w:val="25D1E828"/>
    <w:rsid w:val="25DB8B0B"/>
    <w:rsid w:val="26297A19"/>
    <w:rsid w:val="263CE87D"/>
    <w:rsid w:val="26967442"/>
    <w:rsid w:val="276C603B"/>
    <w:rsid w:val="27766992"/>
    <w:rsid w:val="279BB5FE"/>
    <w:rsid w:val="27FA5E6F"/>
    <w:rsid w:val="283244A3"/>
    <w:rsid w:val="288744BB"/>
    <w:rsid w:val="2891A7FB"/>
    <w:rsid w:val="28B35374"/>
    <w:rsid w:val="29245060"/>
    <w:rsid w:val="295A5502"/>
    <w:rsid w:val="29A0E4B1"/>
    <w:rsid w:val="29A4CDD5"/>
    <w:rsid w:val="29D3CC34"/>
    <w:rsid w:val="29D3D1CA"/>
    <w:rsid w:val="2AC20684"/>
    <w:rsid w:val="2B5E8E79"/>
    <w:rsid w:val="2B69E565"/>
    <w:rsid w:val="2B8F3A2C"/>
    <w:rsid w:val="2BB58379"/>
    <w:rsid w:val="2C216DE9"/>
    <w:rsid w:val="2CD88573"/>
    <w:rsid w:val="2D47A6AD"/>
    <w:rsid w:val="2D6D5FCC"/>
    <w:rsid w:val="2D76EC56"/>
    <w:rsid w:val="2D888067"/>
    <w:rsid w:val="2DAEB640"/>
    <w:rsid w:val="2DFDB79D"/>
    <w:rsid w:val="2E0FFED6"/>
    <w:rsid w:val="2E50C734"/>
    <w:rsid w:val="2E634B38"/>
    <w:rsid w:val="2E9F3847"/>
    <w:rsid w:val="2EA18627"/>
    <w:rsid w:val="2EE09DF9"/>
    <w:rsid w:val="2F64AD31"/>
    <w:rsid w:val="2FB96EF1"/>
    <w:rsid w:val="306110E6"/>
    <w:rsid w:val="3062AB4F"/>
    <w:rsid w:val="30D27981"/>
    <w:rsid w:val="30F8C3B7"/>
    <w:rsid w:val="31AC03C5"/>
    <w:rsid w:val="31D926E9"/>
    <w:rsid w:val="322F9618"/>
    <w:rsid w:val="325319DF"/>
    <w:rsid w:val="3268E7E9"/>
    <w:rsid w:val="32BBFE88"/>
    <w:rsid w:val="32C6D1F3"/>
    <w:rsid w:val="32D14AD3"/>
    <w:rsid w:val="331B6B85"/>
    <w:rsid w:val="332E9E9A"/>
    <w:rsid w:val="338123B4"/>
    <w:rsid w:val="339E40BE"/>
    <w:rsid w:val="34CA0FAF"/>
    <w:rsid w:val="34D89DA4"/>
    <w:rsid w:val="3537FCD7"/>
    <w:rsid w:val="3555FC03"/>
    <w:rsid w:val="3579E471"/>
    <w:rsid w:val="3595168E"/>
    <w:rsid w:val="36530C47"/>
    <w:rsid w:val="3675B3B7"/>
    <w:rsid w:val="3780454C"/>
    <w:rsid w:val="37D55323"/>
    <w:rsid w:val="380F019B"/>
    <w:rsid w:val="385494D7"/>
    <w:rsid w:val="388B1C15"/>
    <w:rsid w:val="38E6C894"/>
    <w:rsid w:val="390EFB0D"/>
    <w:rsid w:val="39E2D59D"/>
    <w:rsid w:val="3A0D8242"/>
    <w:rsid w:val="3A2378D2"/>
    <w:rsid w:val="3A44E63B"/>
    <w:rsid w:val="3AA8CE35"/>
    <w:rsid w:val="3AAE215A"/>
    <w:rsid w:val="3AB4B3BC"/>
    <w:rsid w:val="3ABED364"/>
    <w:rsid w:val="3AF0FB91"/>
    <w:rsid w:val="3AF4134C"/>
    <w:rsid w:val="3AFA516A"/>
    <w:rsid w:val="3B30A613"/>
    <w:rsid w:val="3B30D8D4"/>
    <w:rsid w:val="3BA952A3"/>
    <w:rsid w:val="3BAC95FE"/>
    <w:rsid w:val="3C1501C1"/>
    <w:rsid w:val="3C1E6956"/>
    <w:rsid w:val="3C5AA3C5"/>
    <w:rsid w:val="3CDB7628"/>
    <w:rsid w:val="3D19BDE5"/>
    <w:rsid w:val="3D491056"/>
    <w:rsid w:val="3D86397C"/>
    <w:rsid w:val="3D8B1612"/>
    <w:rsid w:val="3DA45FD5"/>
    <w:rsid w:val="3E5E1E2C"/>
    <w:rsid w:val="3EA66F1A"/>
    <w:rsid w:val="3F9B758E"/>
    <w:rsid w:val="3FB84CE4"/>
    <w:rsid w:val="3FE37CC2"/>
    <w:rsid w:val="3FE8B3B6"/>
    <w:rsid w:val="40470871"/>
    <w:rsid w:val="409E485C"/>
    <w:rsid w:val="40ADBCEC"/>
    <w:rsid w:val="40DDA7EC"/>
    <w:rsid w:val="40FB5428"/>
    <w:rsid w:val="4114EC8B"/>
    <w:rsid w:val="41865517"/>
    <w:rsid w:val="41D70878"/>
    <w:rsid w:val="423127D3"/>
    <w:rsid w:val="4239CAF6"/>
    <w:rsid w:val="424A6BC0"/>
    <w:rsid w:val="42B64009"/>
    <w:rsid w:val="43072C1B"/>
    <w:rsid w:val="432AD959"/>
    <w:rsid w:val="43847FD4"/>
    <w:rsid w:val="43A1A7E4"/>
    <w:rsid w:val="43CF90AC"/>
    <w:rsid w:val="43DC1A2F"/>
    <w:rsid w:val="444EA923"/>
    <w:rsid w:val="44BC24D9"/>
    <w:rsid w:val="456C0215"/>
    <w:rsid w:val="4587B60E"/>
    <w:rsid w:val="458DB1D2"/>
    <w:rsid w:val="458EDAC5"/>
    <w:rsid w:val="45CB7E0D"/>
    <w:rsid w:val="46572084"/>
    <w:rsid w:val="467F758F"/>
    <w:rsid w:val="46CD7AAA"/>
    <w:rsid w:val="4704DEC0"/>
    <w:rsid w:val="47615082"/>
    <w:rsid w:val="47F3C59B"/>
    <w:rsid w:val="48138C15"/>
    <w:rsid w:val="4822889A"/>
    <w:rsid w:val="48BF56D0"/>
    <w:rsid w:val="490DB73F"/>
    <w:rsid w:val="49BC4FD3"/>
    <w:rsid w:val="4A07E269"/>
    <w:rsid w:val="4A392C2B"/>
    <w:rsid w:val="4B05C2D0"/>
    <w:rsid w:val="4B37D129"/>
    <w:rsid w:val="4B9B89CE"/>
    <w:rsid w:val="4BBD72E4"/>
    <w:rsid w:val="4BF398BE"/>
    <w:rsid w:val="4C812148"/>
    <w:rsid w:val="4C8BD2B2"/>
    <w:rsid w:val="4D1F7234"/>
    <w:rsid w:val="4D5FDA55"/>
    <w:rsid w:val="4D8F691F"/>
    <w:rsid w:val="4DAA0A16"/>
    <w:rsid w:val="4E1B0ECE"/>
    <w:rsid w:val="4E51E052"/>
    <w:rsid w:val="4E76EC32"/>
    <w:rsid w:val="4E81D83A"/>
    <w:rsid w:val="4F22F7FC"/>
    <w:rsid w:val="4FEA46AB"/>
    <w:rsid w:val="5081ACB9"/>
    <w:rsid w:val="50AC37D9"/>
    <w:rsid w:val="50BAB622"/>
    <w:rsid w:val="510806C8"/>
    <w:rsid w:val="51BD6987"/>
    <w:rsid w:val="5215209B"/>
    <w:rsid w:val="522A8340"/>
    <w:rsid w:val="522AD660"/>
    <w:rsid w:val="52930DCC"/>
    <w:rsid w:val="53336DF5"/>
    <w:rsid w:val="5440694E"/>
    <w:rsid w:val="544A525D"/>
    <w:rsid w:val="5475CAA8"/>
    <w:rsid w:val="547B0AA1"/>
    <w:rsid w:val="54DCA40D"/>
    <w:rsid w:val="5563B4C5"/>
    <w:rsid w:val="559626F1"/>
    <w:rsid w:val="55ACE339"/>
    <w:rsid w:val="55F92D40"/>
    <w:rsid w:val="5609D395"/>
    <w:rsid w:val="5658AB38"/>
    <w:rsid w:val="56BC3B5A"/>
    <w:rsid w:val="573CCF1F"/>
    <w:rsid w:val="574FDFEC"/>
    <w:rsid w:val="58041471"/>
    <w:rsid w:val="5805DEC6"/>
    <w:rsid w:val="582DD2B3"/>
    <w:rsid w:val="586771D5"/>
    <w:rsid w:val="586A0975"/>
    <w:rsid w:val="589C9FCA"/>
    <w:rsid w:val="58B1170D"/>
    <w:rsid w:val="59145FDD"/>
    <w:rsid w:val="59C06B7C"/>
    <w:rsid w:val="59C86D72"/>
    <w:rsid w:val="5A41A864"/>
    <w:rsid w:val="5A500D78"/>
    <w:rsid w:val="5A5243A4"/>
    <w:rsid w:val="5A93A1E9"/>
    <w:rsid w:val="5A9AB641"/>
    <w:rsid w:val="5AE40850"/>
    <w:rsid w:val="5B24ABCE"/>
    <w:rsid w:val="5BC5B58E"/>
    <w:rsid w:val="5C0D6AAD"/>
    <w:rsid w:val="5C70AF07"/>
    <w:rsid w:val="5C9B013F"/>
    <w:rsid w:val="5CE3992E"/>
    <w:rsid w:val="5CF5D979"/>
    <w:rsid w:val="5D30509B"/>
    <w:rsid w:val="5D4D7DF9"/>
    <w:rsid w:val="5D97D6A2"/>
    <w:rsid w:val="5DC92FF5"/>
    <w:rsid w:val="5DF79CD7"/>
    <w:rsid w:val="5DFD78ED"/>
    <w:rsid w:val="5E557EB8"/>
    <w:rsid w:val="5E7A4BC2"/>
    <w:rsid w:val="5E863D87"/>
    <w:rsid w:val="5E911B47"/>
    <w:rsid w:val="5F230177"/>
    <w:rsid w:val="5F41F330"/>
    <w:rsid w:val="5F476A53"/>
    <w:rsid w:val="5F5BB305"/>
    <w:rsid w:val="5F5C2B33"/>
    <w:rsid w:val="5F5E6A6E"/>
    <w:rsid w:val="5FA05237"/>
    <w:rsid w:val="5FD2A60B"/>
    <w:rsid w:val="60ADD240"/>
    <w:rsid w:val="60C56D2E"/>
    <w:rsid w:val="60C863CA"/>
    <w:rsid w:val="614498B6"/>
    <w:rsid w:val="61D1435B"/>
    <w:rsid w:val="6210D371"/>
    <w:rsid w:val="622F3253"/>
    <w:rsid w:val="629353C7"/>
    <w:rsid w:val="62A48E9E"/>
    <w:rsid w:val="62A62A32"/>
    <w:rsid w:val="62A6B935"/>
    <w:rsid w:val="62BC9AEB"/>
    <w:rsid w:val="62E950AB"/>
    <w:rsid w:val="62EBED5C"/>
    <w:rsid w:val="633D3235"/>
    <w:rsid w:val="634A44B8"/>
    <w:rsid w:val="635BAAF8"/>
    <w:rsid w:val="635BB6FE"/>
    <w:rsid w:val="637A3AE4"/>
    <w:rsid w:val="639D8C1F"/>
    <w:rsid w:val="63E575CB"/>
    <w:rsid w:val="642F2428"/>
    <w:rsid w:val="64863D82"/>
    <w:rsid w:val="64C48A66"/>
    <w:rsid w:val="64DF68B0"/>
    <w:rsid w:val="64FD7200"/>
    <w:rsid w:val="653F6781"/>
    <w:rsid w:val="65C30703"/>
    <w:rsid w:val="660AE3DF"/>
    <w:rsid w:val="661C92C8"/>
    <w:rsid w:val="662C7E99"/>
    <w:rsid w:val="66B29882"/>
    <w:rsid w:val="67825B2B"/>
    <w:rsid w:val="6832561F"/>
    <w:rsid w:val="6908C8A6"/>
    <w:rsid w:val="692AA107"/>
    <w:rsid w:val="69343700"/>
    <w:rsid w:val="6982C91D"/>
    <w:rsid w:val="69E462EA"/>
    <w:rsid w:val="6A17A836"/>
    <w:rsid w:val="6A313DAE"/>
    <w:rsid w:val="6A56CA50"/>
    <w:rsid w:val="6A676AB5"/>
    <w:rsid w:val="6AAFF6C9"/>
    <w:rsid w:val="6ACF406F"/>
    <w:rsid w:val="6B3275BC"/>
    <w:rsid w:val="6B8E6412"/>
    <w:rsid w:val="6BCC4B5E"/>
    <w:rsid w:val="6C16EB61"/>
    <w:rsid w:val="6CBEA06F"/>
    <w:rsid w:val="6D2A3473"/>
    <w:rsid w:val="6D55D61B"/>
    <w:rsid w:val="6DD8BDAB"/>
    <w:rsid w:val="6F076A1A"/>
    <w:rsid w:val="6FD9A3B2"/>
    <w:rsid w:val="6FEB1910"/>
    <w:rsid w:val="7042C63B"/>
    <w:rsid w:val="706EB5E5"/>
    <w:rsid w:val="707BDED7"/>
    <w:rsid w:val="70E021A4"/>
    <w:rsid w:val="710DCD1A"/>
    <w:rsid w:val="7121B5A8"/>
    <w:rsid w:val="71D93865"/>
    <w:rsid w:val="722F5E4D"/>
    <w:rsid w:val="733B83D0"/>
    <w:rsid w:val="736EF4E0"/>
    <w:rsid w:val="7401907E"/>
    <w:rsid w:val="742CA400"/>
    <w:rsid w:val="749D6CFA"/>
    <w:rsid w:val="74F7DFC4"/>
    <w:rsid w:val="75436ECA"/>
    <w:rsid w:val="75885E3D"/>
    <w:rsid w:val="759CCC49"/>
    <w:rsid w:val="75CB591F"/>
    <w:rsid w:val="75D92ACD"/>
    <w:rsid w:val="76252A7D"/>
    <w:rsid w:val="762DD8BC"/>
    <w:rsid w:val="7635D61C"/>
    <w:rsid w:val="766E9607"/>
    <w:rsid w:val="76A3B0A4"/>
    <w:rsid w:val="76F73A18"/>
    <w:rsid w:val="77659157"/>
    <w:rsid w:val="7786BFE0"/>
    <w:rsid w:val="778E238B"/>
    <w:rsid w:val="784879E9"/>
    <w:rsid w:val="78A51244"/>
    <w:rsid w:val="790161B8"/>
    <w:rsid w:val="7919F29D"/>
    <w:rsid w:val="79544D93"/>
    <w:rsid w:val="7A294C1F"/>
    <w:rsid w:val="7B6153F3"/>
    <w:rsid w:val="7B780E62"/>
    <w:rsid w:val="7BA487DC"/>
    <w:rsid w:val="7BD22C56"/>
    <w:rsid w:val="7C019224"/>
    <w:rsid w:val="7C486C51"/>
    <w:rsid w:val="7C764030"/>
    <w:rsid w:val="7C87CFEB"/>
    <w:rsid w:val="7C984ACF"/>
    <w:rsid w:val="7E3B298B"/>
    <w:rsid w:val="7E9E713F"/>
    <w:rsid w:val="7ED39D83"/>
    <w:rsid w:val="7ED7FFA5"/>
    <w:rsid w:val="7EDC289E"/>
    <w:rsid w:val="7F26230E"/>
    <w:rsid w:val="7F2F0E0E"/>
    <w:rsid w:val="7F365415"/>
    <w:rsid w:val="7F844B35"/>
    <w:rsid w:val="7FA3FA0E"/>
    <w:rsid w:val="7FABB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FD591"/>
  <w15:docId w15:val="{D3748817-50CC-4076-BB1E-C68DA9BBB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1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9E9"/>
    <w:pPr>
      <w:ind w:left="720"/>
      <w:contextualSpacing/>
    </w:pPr>
  </w:style>
  <w:style w:type="paragraph" w:styleId="BalloonText">
    <w:name w:val="Balloon Text"/>
    <w:basedOn w:val="Normal"/>
    <w:link w:val="BalloonTextChar"/>
    <w:uiPriority w:val="99"/>
    <w:semiHidden/>
    <w:unhideWhenUsed/>
    <w:rsid w:val="0022163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1639"/>
    <w:rPr>
      <w:rFonts w:ascii="Times New Roman" w:hAnsi="Times New Roman" w:cs="Times New Roman"/>
      <w:sz w:val="18"/>
      <w:szCs w:val="18"/>
    </w:rPr>
  </w:style>
  <w:style w:type="paragraph" w:styleId="Revision">
    <w:name w:val="Revision"/>
    <w:hidden/>
    <w:uiPriority w:val="99"/>
    <w:semiHidden/>
    <w:rsid w:val="00BB73B8"/>
    <w:pPr>
      <w:spacing w:after="0" w:line="240" w:lineRule="auto"/>
    </w:pPr>
  </w:style>
  <w:style w:type="table" w:customStyle="1" w:styleId="TableGrid1">
    <w:name w:val="Table Grid1"/>
    <w:basedOn w:val="TableNormal"/>
    <w:next w:val="TableGrid"/>
    <w:uiPriority w:val="39"/>
    <w:rsid w:val="00802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02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155"/>
  </w:style>
  <w:style w:type="paragraph" w:styleId="Footer">
    <w:name w:val="footer"/>
    <w:basedOn w:val="Normal"/>
    <w:link w:val="FooterChar"/>
    <w:uiPriority w:val="99"/>
    <w:unhideWhenUsed/>
    <w:rsid w:val="0033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155"/>
  </w:style>
  <w:style w:type="character" w:styleId="Hyperlink">
    <w:name w:val="Hyperlink"/>
    <w:basedOn w:val="DefaultParagraphFont"/>
    <w:uiPriority w:val="99"/>
    <w:unhideWhenUsed/>
    <w:rsid w:val="001C1455"/>
    <w:rPr>
      <w:color w:val="0563C1" w:themeColor="hyperlink"/>
      <w:u w:val="single"/>
    </w:rPr>
  </w:style>
  <w:style w:type="character" w:styleId="CommentReference">
    <w:name w:val="annotation reference"/>
    <w:basedOn w:val="DefaultParagraphFont"/>
    <w:uiPriority w:val="99"/>
    <w:semiHidden/>
    <w:unhideWhenUsed/>
    <w:rsid w:val="00AA46CC"/>
    <w:rPr>
      <w:sz w:val="18"/>
      <w:szCs w:val="18"/>
    </w:rPr>
  </w:style>
  <w:style w:type="paragraph" w:styleId="CommentText">
    <w:name w:val="annotation text"/>
    <w:basedOn w:val="Normal"/>
    <w:link w:val="CommentTextChar"/>
    <w:uiPriority w:val="99"/>
    <w:semiHidden/>
    <w:unhideWhenUsed/>
    <w:rsid w:val="00AA46CC"/>
    <w:pPr>
      <w:spacing w:line="240" w:lineRule="auto"/>
    </w:pPr>
    <w:rPr>
      <w:sz w:val="24"/>
      <w:szCs w:val="24"/>
    </w:rPr>
  </w:style>
  <w:style w:type="character" w:customStyle="1" w:styleId="CommentTextChar">
    <w:name w:val="Comment Text Char"/>
    <w:basedOn w:val="DefaultParagraphFont"/>
    <w:link w:val="CommentText"/>
    <w:uiPriority w:val="99"/>
    <w:semiHidden/>
    <w:rsid w:val="00AA46CC"/>
    <w:rPr>
      <w:sz w:val="24"/>
      <w:szCs w:val="24"/>
    </w:rPr>
  </w:style>
  <w:style w:type="paragraph" w:styleId="CommentSubject">
    <w:name w:val="annotation subject"/>
    <w:basedOn w:val="CommentText"/>
    <w:next w:val="CommentText"/>
    <w:link w:val="CommentSubjectChar"/>
    <w:uiPriority w:val="99"/>
    <w:semiHidden/>
    <w:unhideWhenUsed/>
    <w:rsid w:val="00AA46CC"/>
    <w:rPr>
      <w:b/>
      <w:bCs/>
      <w:sz w:val="20"/>
      <w:szCs w:val="20"/>
    </w:rPr>
  </w:style>
  <w:style w:type="character" w:customStyle="1" w:styleId="CommentSubjectChar">
    <w:name w:val="Comment Subject Char"/>
    <w:basedOn w:val="CommentTextChar"/>
    <w:link w:val="CommentSubject"/>
    <w:uiPriority w:val="99"/>
    <w:semiHidden/>
    <w:rsid w:val="00AA46CC"/>
    <w:rPr>
      <w:b/>
      <w:bCs/>
      <w:sz w:val="20"/>
      <w:szCs w:val="20"/>
    </w:rPr>
  </w:style>
  <w:style w:type="paragraph" w:customStyle="1" w:styleId="TableParagraph">
    <w:name w:val="Table Paragraph"/>
    <w:basedOn w:val="Normal"/>
    <w:uiPriority w:val="1"/>
    <w:qFormat/>
    <w:rsid w:val="5440694E"/>
    <w:pPr>
      <w:widowControl w:val="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9" ma:contentTypeDescription="Create a new document." ma:contentTypeScope="" ma:versionID="9f8467afc97b5cfb41b84622bea38c24">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34946f5861bf4daa4ec6bb929d42d808"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CA8F84-0697-4F32-9213-F940E28C97BF}">
  <ds:schemaRefs>
    <ds:schemaRef ds:uri="http://schemas.openxmlformats.org/officeDocument/2006/bibliography"/>
  </ds:schemaRefs>
</ds:datastoreItem>
</file>

<file path=customXml/itemProps2.xml><?xml version="1.0" encoding="utf-8"?>
<ds:datastoreItem xmlns:ds="http://schemas.openxmlformats.org/officeDocument/2006/customXml" ds:itemID="{49A6CE53-961F-475E-9BDE-975F05C3CAFA}">
  <ds:schemaRefs>
    <ds:schemaRef ds:uri="http://schemas.microsoft.com/sharepoint/v3/contenttype/forms"/>
  </ds:schemaRefs>
</ds:datastoreItem>
</file>

<file path=customXml/itemProps3.xml><?xml version="1.0" encoding="utf-8"?>
<ds:datastoreItem xmlns:ds="http://schemas.openxmlformats.org/officeDocument/2006/customXml" ds:itemID="{E0F21BDD-0FD7-41D0-8126-B530510CDFAD}">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FC1E778B-858E-4065-8B29-6E78A9D9F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1537</Words>
  <Characters>8766</Characters>
  <Application>Microsoft Office Word</Application>
  <DocSecurity>0</DocSecurity>
  <Lines>73</Lines>
  <Paragraphs>20</Paragraphs>
  <ScaleCrop>false</ScaleCrop>
  <Company>School</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Wilson</dc:creator>
  <cp:keywords/>
  <dc:description/>
  <cp:lastModifiedBy>D Stainer</cp:lastModifiedBy>
  <cp:revision>3</cp:revision>
  <cp:lastPrinted>2020-09-24T12:17:00Z</cp:lastPrinted>
  <dcterms:created xsi:type="dcterms:W3CDTF">2022-12-29T16:14:00Z</dcterms:created>
  <dcterms:modified xsi:type="dcterms:W3CDTF">2022-12-29T16:14:00Z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2022-11-15T12:23:28Z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3f204bf7-4b13-48ef-af8d-507126bba60f</vt:lpwstr>
  </property>
  <property fmtid="{D5CDD505-2E9C-101B-9397-08002B2CF9AE}" pid="10" name="MSIP_Label_defa4170-0d19-0005-0004-bc88714345d2_ContentBits">
    <vt:lpwstr>0</vt:lpwstr>
  </property>
</Properties>
</file>